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7B97" w14:textId="77777777" w:rsidR="00342027" w:rsidRPr="0093028B" w:rsidRDefault="00342027" w:rsidP="00342027">
      <w:pPr>
        <w:jc w:val="center"/>
        <w:rPr>
          <w:rFonts w:ascii="Arial" w:hAnsi="Arial" w:cs="Arial"/>
          <w:b/>
          <w:bCs/>
          <w:color w:val="0000FF"/>
          <w:sz w:val="40"/>
          <w:szCs w:val="40"/>
          <w:lang w:val="en-GB"/>
        </w:rPr>
      </w:pPr>
      <w:r w:rsidRPr="0093028B">
        <w:rPr>
          <w:rFonts w:ascii="Arial" w:hAnsi="Arial" w:cs="Arial"/>
          <w:b/>
          <w:bCs/>
          <w:noProof/>
          <w:color w:val="0000FF"/>
          <w:sz w:val="40"/>
          <w:szCs w:val="40"/>
          <w:lang w:val="en-GB" w:eastAsia="en-US"/>
        </w:rPr>
        <w:drawing>
          <wp:anchor distT="0" distB="0" distL="114935" distR="114935" simplePos="0" relativeHeight="251659264" behindDoc="0" locked="0" layoutInCell="1" allowOverlap="1" wp14:anchorId="0E5AB3ED" wp14:editId="48B54A0A">
            <wp:simplePos x="0" y="0"/>
            <wp:positionH relativeFrom="column">
              <wp:posOffset>1600200</wp:posOffset>
            </wp:positionH>
            <wp:positionV relativeFrom="paragraph">
              <wp:posOffset>-914400</wp:posOffset>
            </wp:positionV>
            <wp:extent cx="1992630" cy="1493520"/>
            <wp:effectExtent l="25400" t="0" r="0" b="0"/>
            <wp:wrapTight wrapText="bothSides">
              <wp:wrapPolygon edited="0">
                <wp:start x="-275" y="0"/>
                <wp:lineTo x="-275" y="21306"/>
                <wp:lineTo x="21476" y="21306"/>
                <wp:lineTo x="21476" y="0"/>
                <wp:lineTo x="-2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50A60" w14:textId="77777777" w:rsidR="00342027" w:rsidRPr="0093028B" w:rsidRDefault="00342027" w:rsidP="00342027">
      <w:pPr>
        <w:rPr>
          <w:rFonts w:ascii="Arial" w:hAnsi="Arial" w:cs="Arial"/>
          <w:b/>
          <w:bCs/>
          <w:color w:val="0000FF"/>
          <w:sz w:val="40"/>
          <w:szCs w:val="40"/>
          <w:lang w:val="en-GB"/>
        </w:rPr>
      </w:pPr>
    </w:p>
    <w:p w14:paraId="6ABE8F07" w14:textId="77777777" w:rsidR="005F7636" w:rsidRPr="0093028B" w:rsidRDefault="005F7636" w:rsidP="00342027">
      <w:pPr>
        <w:jc w:val="center"/>
        <w:rPr>
          <w:rFonts w:ascii="Arial" w:hAnsi="Arial" w:cs="Arial"/>
          <w:b/>
          <w:bCs/>
          <w:color w:val="0000FF"/>
          <w:sz w:val="40"/>
          <w:szCs w:val="40"/>
          <w:lang w:val="en-GB"/>
        </w:rPr>
      </w:pPr>
    </w:p>
    <w:p w14:paraId="346B3D80" w14:textId="77777777" w:rsidR="005F7636" w:rsidRPr="0093028B" w:rsidRDefault="005F7636" w:rsidP="00342027">
      <w:pPr>
        <w:jc w:val="center"/>
        <w:rPr>
          <w:rFonts w:ascii="Arial" w:hAnsi="Arial" w:cs="Arial"/>
          <w:b/>
          <w:bCs/>
          <w:color w:val="0000FF"/>
          <w:sz w:val="40"/>
          <w:szCs w:val="40"/>
          <w:lang w:val="en-GB"/>
        </w:rPr>
      </w:pPr>
    </w:p>
    <w:p w14:paraId="0D2E9388" w14:textId="77777777" w:rsidR="005F7636" w:rsidRPr="0093028B" w:rsidRDefault="005F7636" w:rsidP="00342027">
      <w:pPr>
        <w:jc w:val="center"/>
        <w:rPr>
          <w:rFonts w:ascii="Arial" w:hAnsi="Arial" w:cs="Arial"/>
          <w:b/>
          <w:bCs/>
          <w:color w:val="0000FF"/>
          <w:sz w:val="40"/>
          <w:szCs w:val="40"/>
          <w:lang w:val="en-GB"/>
        </w:rPr>
      </w:pPr>
    </w:p>
    <w:p w14:paraId="4A2EE8A9" w14:textId="77777777" w:rsidR="005F7636" w:rsidRPr="0093028B" w:rsidRDefault="005F7636" w:rsidP="00342027">
      <w:pPr>
        <w:jc w:val="center"/>
        <w:rPr>
          <w:rFonts w:ascii="Arial" w:hAnsi="Arial" w:cs="Arial"/>
          <w:b/>
          <w:bCs/>
          <w:color w:val="0000FF"/>
          <w:sz w:val="40"/>
          <w:szCs w:val="40"/>
          <w:lang w:val="en-GB"/>
        </w:rPr>
      </w:pPr>
    </w:p>
    <w:p w14:paraId="374BD965" w14:textId="4EDE88B2" w:rsidR="00342027" w:rsidRPr="0093028B" w:rsidRDefault="00342027" w:rsidP="00342027">
      <w:pPr>
        <w:jc w:val="center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color w:val="0000FF"/>
          <w:sz w:val="40"/>
          <w:szCs w:val="40"/>
          <w:lang w:val="en-GB"/>
        </w:rPr>
        <w:t xml:space="preserve">Call for expressions of interest to host the </w:t>
      </w:r>
      <w:r w:rsidRPr="0093028B">
        <w:rPr>
          <w:rFonts w:ascii="Arial" w:hAnsi="Arial" w:cs="Arial"/>
          <w:b/>
          <w:bCs/>
          <w:color w:val="0000FF"/>
          <w:sz w:val="40"/>
          <w:szCs w:val="40"/>
          <w:lang w:val="en-GB"/>
        </w:rPr>
        <w:br/>
        <w:t>IFSW European Conference 20</w:t>
      </w:r>
      <w:r w:rsidR="00D67181" w:rsidRPr="0093028B">
        <w:rPr>
          <w:rFonts w:ascii="Arial" w:hAnsi="Arial" w:cs="Arial"/>
          <w:b/>
          <w:bCs/>
          <w:color w:val="0000FF"/>
          <w:sz w:val="40"/>
          <w:szCs w:val="40"/>
          <w:lang w:val="en-GB"/>
        </w:rPr>
        <w:t>21</w:t>
      </w:r>
      <w:r w:rsidRPr="0093028B">
        <w:rPr>
          <w:rFonts w:ascii="Arial" w:hAnsi="Arial" w:cs="Arial"/>
          <w:b/>
          <w:bCs/>
          <w:color w:val="0000FF"/>
          <w:sz w:val="40"/>
          <w:szCs w:val="40"/>
          <w:lang w:val="en-GB"/>
        </w:rPr>
        <w:br/>
      </w:r>
    </w:p>
    <w:p w14:paraId="773C9B33" w14:textId="77777777" w:rsidR="00B64764" w:rsidRPr="0093028B" w:rsidRDefault="00342027" w:rsidP="00342027">
      <w:pPr>
        <w:jc w:val="center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International Federation of Social Workers </w:t>
      </w:r>
    </w:p>
    <w:p w14:paraId="73DFCD55" w14:textId="4E0E3B98" w:rsidR="00342027" w:rsidRPr="0093028B" w:rsidRDefault="00342027" w:rsidP="00342027">
      <w:pPr>
        <w:jc w:val="center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European Region</w:t>
      </w:r>
      <w:r w:rsidR="0093028B" w:rsidRPr="0093028B">
        <w:rPr>
          <w:rFonts w:ascii="Arial" w:hAnsi="Arial" w:cs="Arial"/>
          <w:lang w:val="en-GB"/>
        </w:rPr>
        <w:t xml:space="preserve"> </w:t>
      </w:r>
      <w:proofErr w:type="spellStart"/>
      <w:r w:rsidR="0093028B" w:rsidRPr="0093028B">
        <w:rPr>
          <w:rFonts w:ascii="Arial" w:hAnsi="Arial" w:cs="Arial"/>
          <w:lang w:val="en-GB"/>
        </w:rPr>
        <w:t>e.V</w:t>
      </w:r>
      <w:proofErr w:type="spellEnd"/>
    </w:p>
    <w:p w14:paraId="6BD52751" w14:textId="77777777" w:rsidR="00342027" w:rsidRPr="0093028B" w:rsidRDefault="00342027" w:rsidP="00342027">
      <w:pPr>
        <w:spacing w:after="240"/>
        <w:rPr>
          <w:rFonts w:ascii="Arial" w:hAnsi="Arial" w:cs="Arial"/>
          <w:lang w:val="en-GB"/>
        </w:rPr>
      </w:pPr>
    </w:p>
    <w:p w14:paraId="6B524EED" w14:textId="62676360" w:rsidR="00342027" w:rsidRPr="0093028B" w:rsidRDefault="00342027" w:rsidP="00342027">
      <w:pPr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IFSW Europe is calling for expressions of interest from member organisations willing to host the 20</w:t>
      </w:r>
      <w:r w:rsidR="005F7636" w:rsidRPr="0093028B">
        <w:rPr>
          <w:rFonts w:ascii="Arial" w:hAnsi="Arial" w:cs="Arial"/>
          <w:lang w:val="en-GB"/>
        </w:rPr>
        <w:t>21</w:t>
      </w:r>
      <w:r w:rsidRPr="0093028B">
        <w:rPr>
          <w:rFonts w:ascii="Arial" w:hAnsi="Arial" w:cs="Arial"/>
          <w:lang w:val="en-GB"/>
        </w:rPr>
        <w:t xml:space="preserve"> IFSW European Conference.</w:t>
      </w:r>
    </w:p>
    <w:p w14:paraId="7882A83D" w14:textId="77777777" w:rsidR="005F7636" w:rsidRPr="0093028B" w:rsidRDefault="005F7636" w:rsidP="00342027">
      <w:pPr>
        <w:jc w:val="both"/>
        <w:rPr>
          <w:rFonts w:ascii="Arial" w:hAnsi="Arial" w:cs="Arial"/>
          <w:lang w:val="en-GB"/>
        </w:rPr>
      </w:pPr>
    </w:p>
    <w:p w14:paraId="47AC263D" w14:textId="77777777" w:rsidR="00DF5F8D" w:rsidRPr="0093028B" w:rsidRDefault="00DF5F8D" w:rsidP="00DF5F8D">
      <w:pPr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The aim of the Conference is to bring together social workers, researchers, and policy makers to share their experiences, common problems and focus on strategies at European level. </w:t>
      </w:r>
    </w:p>
    <w:p w14:paraId="65BCADCA" w14:textId="77777777" w:rsidR="00342027" w:rsidRPr="0093028B" w:rsidRDefault="00342027" w:rsidP="00342027">
      <w:pPr>
        <w:jc w:val="both"/>
        <w:rPr>
          <w:rFonts w:ascii="Arial" w:hAnsi="Arial" w:cs="Arial"/>
          <w:lang w:val="en-GB"/>
        </w:rPr>
      </w:pPr>
    </w:p>
    <w:p w14:paraId="2D616378" w14:textId="5C8654AE" w:rsidR="00DF5F8D" w:rsidRPr="0093028B" w:rsidRDefault="00DF5F8D" w:rsidP="00DF5F8D">
      <w:pPr>
        <w:suppressAutoHyphens w:val="0"/>
        <w:spacing w:after="240"/>
        <w:jc w:val="both"/>
        <w:rPr>
          <w:rFonts w:ascii="Avenir Roman" w:hAnsi="Avenir Roman" w:cs="Arial"/>
          <w:color w:val="000000" w:themeColor="text1"/>
          <w:lang w:val="en-GB" w:eastAsia="en-US"/>
        </w:rPr>
      </w:pPr>
      <w:r w:rsidRPr="0093028B">
        <w:rPr>
          <w:rFonts w:ascii="Arial" w:hAnsi="Arial" w:cs="Arial"/>
          <w:color w:val="000000" w:themeColor="text1"/>
          <w:lang w:val="en-GB"/>
        </w:rPr>
        <w:t>We need to ensure that the 2021 IFSW European Conference is promoted at the IFSW Europea</w:t>
      </w:r>
      <w:r w:rsidRPr="0093028B">
        <w:rPr>
          <w:rFonts w:ascii="Arial" w:hAnsi="Arial" w:cs="Arial"/>
          <w:color w:val="000000" w:themeColor="text1"/>
          <w:lang w:val="en-GB"/>
        </w:rPr>
        <w:t>n</w:t>
      </w:r>
      <w:r w:rsidRPr="0093028B">
        <w:rPr>
          <w:rFonts w:ascii="Arial" w:hAnsi="Arial" w:cs="Arial"/>
          <w:color w:val="000000" w:themeColor="text1"/>
          <w:lang w:val="en-GB"/>
        </w:rPr>
        <w:t xml:space="preserve"> Conference 2019 in Vienna, Austria</w:t>
      </w:r>
      <w:r w:rsidRPr="0093028B">
        <w:rPr>
          <w:rFonts w:ascii="Avenir Roman" w:hAnsi="Avenir Roman" w:cs="Arial"/>
          <w:color w:val="000000" w:themeColor="text1"/>
          <w:lang w:val="en-GB"/>
        </w:rPr>
        <w:t xml:space="preserve">. </w:t>
      </w:r>
    </w:p>
    <w:p w14:paraId="1DEE3CEF" w14:textId="77777777" w:rsidR="005F7636" w:rsidRPr="0093028B" w:rsidRDefault="005F7636" w:rsidP="005F7636">
      <w:pPr>
        <w:suppressAutoHyphens w:val="0"/>
        <w:rPr>
          <w:rFonts w:ascii="Arial" w:hAnsi="Arial" w:cs="Arial"/>
          <w:lang w:val="en-GB" w:eastAsia="en-US"/>
        </w:rPr>
      </w:pPr>
    </w:p>
    <w:p w14:paraId="28412F41" w14:textId="538CAE84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color w:val="0000FF"/>
          <w:u w:val="single"/>
          <w:lang w:val="en-GB"/>
        </w:rPr>
        <w:t xml:space="preserve">Closing Date for Applications: 12th </w:t>
      </w:r>
      <w:r w:rsidR="005F7636" w:rsidRPr="0093028B">
        <w:rPr>
          <w:rFonts w:ascii="Arial" w:hAnsi="Arial" w:cs="Arial"/>
          <w:b/>
          <w:bCs/>
          <w:color w:val="0000FF"/>
          <w:u w:val="single"/>
          <w:lang w:val="en-GB"/>
        </w:rPr>
        <w:t>April</w:t>
      </w:r>
      <w:r w:rsidRPr="0093028B">
        <w:rPr>
          <w:rFonts w:ascii="Arial" w:hAnsi="Arial" w:cs="Arial"/>
          <w:b/>
          <w:bCs/>
          <w:color w:val="0000FF"/>
          <w:u w:val="single"/>
          <w:lang w:val="en-GB"/>
        </w:rPr>
        <w:t xml:space="preserve"> 20</w:t>
      </w:r>
      <w:r w:rsidR="005F7636" w:rsidRPr="0093028B">
        <w:rPr>
          <w:rFonts w:ascii="Arial" w:hAnsi="Arial" w:cs="Arial"/>
          <w:b/>
          <w:bCs/>
          <w:color w:val="0000FF"/>
          <w:u w:val="single"/>
          <w:lang w:val="en-GB"/>
        </w:rPr>
        <w:t>19</w:t>
      </w:r>
    </w:p>
    <w:p w14:paraId="67BEA0DC" w14:textId="048CB996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Expressions of interest are to be submitted to the </w:t>
      </w:r>
      <w:r w:rsidR="00B64764" w:rsidRPr="0093028B">
        <w:rPr>
          <w:rFonts w:ascii="Arial" w:hAnsi="Arial" w:cs="Arial"/>
          <w:lang w:val="en-GB"/>
        </w:rPr>
        <w:t>P</w:t>
      </w:r>
      <w:r w:rsidRPr="0093028B">
        <w:rPr>
          <w:rFonts w:ascii="Arial" w:hAnsi="Arial" w:cs="Arial"/>
          <w:lang w:val="en-GB"/>
        </w:rPr>
        <w:t>resident of IFSW Europe</w:t>
      </w:r>
      <w:r w:rsidR="00B64764" w:rsidRPr="0093028B">
        <w:rPr>
          <w:rFonts w:ascii="Arial" w:hAnsi="Arial" w:cs="Arial"/>
          <w:lang w:val="en-GB"/>
        </w:rPr>
        <w:t>:</w:t>
      </w:r>
      <w:r w:rsidRPr="0093028B">
        <w:rPr>
          <w:rFonts w:ascii="Arial" w:hAnsi="Arial" w:cs="Arial"/>
          <w:lang w:val="en-GB"/>
        </w:rPr>
        <w:t xml:space="preserve"> </w:t>
      </w:r>
    </w:p>
    <w:p w14:paraId="172E065E" w14:textId="6671FC84" w:rsidR="00342027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Ana </w:t>
      </w:r>
      <w:proofErr w:type="spellStart"/>
      <w:r w:rsidRPr="0093028B">
        <w:rPr>
          <w:rFonts w:ascii="Arial" w:hAnsi="Arial" w:cs="Arial"/>
          <w:lang w:val="en-GB"/>
        </w:rPr>
        <w:t>Rădulescu</w:t>
      </w:r>
      <w:proofErr w:type="spellEnd"/>
    </w:p>
    <w:p w14:paraId="75A0A9BA" w14:textId="77777777" w:rsidR="005F7636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Email: </w:t>
      </w:r>
    </w:p>
    <w:p w14:paraId="5BB713F2" w14:textId="3E9545DC" w:rsidR="00342027" w:rsidRPr="0093028B" w:rsidRDefault="00533B83" w:rsidP="00342027">
      <w:pPr>
        <w:spacing w:after="240"/>
        <w:jc w:val="both"/>
        <w:rPr>
          <w:rFonts w:ascii="Arial" w:hAnsi="Arial" w:cs="Arial"/>
          <w:lang w:val="en-GB"/>
        </w:rPr>
      </w:pPr>
      <w:hyperlink r:id="rId8" w:history="1">
        <w:r w:rsidR="005F7636" w:rsidRPr="0093028B">
          <w:rPr>
            <w:rStyle w:val="Hyperlink"/>
            <w:rFonts w:ascii="Arial" w:hAnsi="Arial" w:cs="Arial"/>
            <w:lang w:val="en-GB"/>
          </w:rPr>
          <w:t>ana.radulescu@gmail.com</w:t>
        </w:r>
      </w:hyperlink>
    </w:p>
    <w:p w14:paraId="46DD419B" w14:textId="6D501938" w:rsidR="005F7636" w:rsidRPr="0093028B" w:rsidRDefault="00533B83" w:rsidP="005F7636">
      <w:pPr>
        <w:suppressAutoHyphens w:val="0"/>
        <w:rPr>
          <w:rFonts w:ascii="Arial" w:hAnsi="Arial" w:cs="Arial"/>
          <w:color w:val="202124"/>
          <w:shd w:val="clear" w:color="auto" w:fill="FFFFFF"/>
          <w:lang w:val="en-GB" w:eastAsia="en-US"/>
        </w:rPr>
      </w:pPr>
      <w:hyperlink r:id="rId9" w:history="1">
        <w:r w:rsidR="005F7636" w:rsidRPr="0093028B">
          <w:rPr>
            <w:rStyle w:val="Hyperlink"/>
            <w:rFonts w:ascii="Arial" w:hAnsi="Arial" w:cs="Arial"/>
            <w:shd w:val="clear" w:color="auto" w:fill="FFFFFF"/>
            <w:lang w:val="en-GB" w:eastAsia="en-US"/>
          </w:rPr>
          <w:t>europe.ifsw@ifsw.org</w:t>
        </w:r>
      </w:hyperlink>
    </w:p>
    <w:p w14:paraId="5F86CC54" w14:textId="77777777" w:rsidR="005F7636" w:rsidRPr="0093028B" w:rsidRDefault="005F7636" w:rsidP="005F7636">
      <w:pPr>
        <w:suppressAutoHyphens w:val="0"/>
        <w:rPr>
          <w:rFonts w:ascii="Arial" w:hAnsi="Arial" w:cs="Arial"/>
          <w:lang w:val="en-GB" w:eastAsia="en-US"/>
        </w:rPr>
      </w:pPr>
    </w:p>
    <w:p w14:paraId="7FA5EF0C" w14:textId="312AA037" w:rsidR="005F7636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</w:p>
    <w:p w14:paraId="4B512DB4" w14:textId="77777777" w:rsidR="005F7636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</w:p>
    <w:p w14:paraId="651C6861" w14:textId="77777777" w:rsidR="005F7636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</w:p>
    <w:p w14:paraId="12AFC7D0" w14:textId="570FD552" w:rsidR="005F7636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</w:p>
    <w:p w14:paraId="15777CB0" w14:textId="23F733DF" w:rsidR="005F7636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</w:p>
    <w:p w14:paraId="5D8DB3DF" w14:textId="77777777" w:rsidR="005F7636" w:rsidRPr="0093028B" w:rsidRDefault="005F7636" w:rsidP="00342027">
      <w:pPr>
        <w:spacing w:after="240"/>
        <w:jc w:val="both"/>
        <w:rPr>
          <w:rFonts w:ascii="Arial" w:hAnsi="Arial" w:cs="Arial"/>
          <w:lang w:val="en-GB"/>
        </w:rPr>
      </w:pPr>
    </w:p>
    <w:p w14:paraId="08C02743" w14:textId="77777777" w:rsidR="00053CB4" w:rsidRPr="0093028B" w:rsidRDefault="00053CB4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</w:p>
    <w:p w14:paraId="7FADE883" w14:textId="77777777" w:rsidR="0093028B" w:rsidRPr="0093028B" w:rsidRDefault="0093028B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</w:p>
    <w:p w14:paraId="198515EA" w14:textId="2F418591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Application Material</w:t>
      </w:r>
    </w:p>
    <w:p w14:paraId="21A6742C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The submission of the expression of interest must contain a written agreement of the national organisation.</w:t>
      </w:r>
    </w:p>
    <w:p w14:paraId="09C37E60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Expressions of interest must address the items identified in Appendix 1.  </w:t>
      </w:r>
    </w:p>
    <w:p w14:paraId="7B4B3006" w14:textId="77777777" w:rsidR="005F7636" w:rsidRPr="0093028B" w:rsidRDefault="005F7636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</w:p>
    <w:p w14:paraId="79577EC3" w14:textId="203A6541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Process</w:t>
      </w:r>
    </w:p>
    <w:p w14:paraId="1B82328B" w14:textId="7272F2F2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IFSW Europe </w:t>
      </w:r>
      <w:proofErr w:type="spellStart"/>
      <w:r w:rsidRPr="0093028B">
        <w:rPr>
          <w:rFonts w:ascii="Arial" w:hAnsi="Arial" w:cs="Arial"/>
          <w:lang w:val="en-GB"/>
        </w:rPr>
        <w:t>e.V</w:t>
      </w:r>
      <w:proofErr w:type="spellEnd"/>
      <w:r w:rsidRPr="0093028B">
        <w:rPr>
          <w:rFonts w:ascii="Arial" w:hAnsi="Arial" w:cs="Arial"/>
          <w:lang w:val="en-GB"/>
        </w:rPr>
        <w:t>. calls for expressions of interest to their members.</w:t>
      </w:r>
      <w:r w:rsidR="00D72A64">
        <w:rPr>
          <w:rFonts w:ascii="Arial" w:hAnsi="Arial" w:cs="Arial"/>
          <w:lang w:val="en-GB"/>
        </w:rPr>
        <w:t xml:space="preserve"> </w:t>
      </w:r>
      <w:r w:rsidRPr="0093028B">
        <w:rPr>
          <w:rFonts w:ascii="Arial" w:hAnsi="Arial" w:cs="Arial"/>
          <w:lang w:val="en-GB"/>
        </w:rPr>
        <w:t xml:space="preserve">Expressions of interest must be submitted before </w:t>
      </w:r>
      <w:r w:rsidRPr="0093028B">
        <w:rPr>
          <w:rFonts w:ascii="Arial" w:hAnsi="Arial" w:cs="Arial"/>
          <w:b/>
          <w:lang w:val="en-GB"/>
        </w:rPr>
        <w:t xml:space="preserve">12th </w:t>
      </w:r>
      <w:r w:rsidR="005F7636" w:rsidRPr="0093028B">
        <w:rPr>
          <w:rFonts w:ascii="Arial" w:hAnsi="Arial" w:cs="Arial"/>
          <w:b/>
          <w:lang w:val="en-GB"/>
        </w:rPr>
        <w:t>April</w:t>
      </w:r>
      <w:r w:rsidRPr="0093028B">
        <w:rPr>
          <w:rFonts w:ascii="Arial" w:hAnsi="Arial" w:cs="Arial"/>
          <w:b/>
          <w:lang w:val="en-GB"/>
        </w:rPr>
        <w:t xml:space="preserve"> 201</w:t>
      </w:r>
      <w:r w:rsidR="005F7636" w:rsidRPr="0093028B">
        <w:rPr>
          <w:rFonts w:ascii="Arial" w:hAnsi="Arial" w:cs="Arial"/>
          <w:b/>
          <w:lang w:val="en-GB"/>
        </w:rPr>
        <w:t>9</w:t>
      </w:r>
      <w:r w:rsidRPr="0093028B">
        <w:rPr>
          <w:rFonts w:ascii="Arial" w:hAnsi="Arial" w:cs="Arial"/>
          <w:lang w:val="en-GB"/>
        </w:rPr>
        <w:t>. Their receipt will be acknowledged within one working week.</w:t>
      </w:r>
    </w:p>
    <w:p w14:paraId="6CD9AF7F" w14:textId="1DE19CF6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This is a very important decision therefore the delegates will be asked to approve a proposal from the Executive committee of IFSW Europe by postal ballot. </w:t>
      </w:r>
    </w:p>
    <w:p w14:paraId="762E9365" w14:textId="11BAE1B9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The IFSW Europe Executive committee will review the submissions by </w:t>
      </w:r>
      <w:r w:rsidR="005F7636" w:rsidRPr="0093028B">
        <w:rPr>
          <w:rFonts w:ascii="Arial" w:hAnsi="Arial" w:cs="Arial"/>
          <w:b/>
          <w:lang w:val="en-GB"/>
        </w:rPr>
        <w:t>01 May 2019</w:t>
      </w:r>
      <w:r w:rsidRPr="0093028B">
        <w:rPr>
          <w:rFonts w:ascii="Arial" w:hAnsi="Arial" w:cs="Arial"/>
          <w:lang w:val="en-GB"/>
        </w:rPr>
        <w:t>, distributing the applications received to all member organisations as soon as possible after this date.</w:t>
      </w:r>
    </w:p>
    <w:p w14:paraId="73D9780F" w14:textId="7F419D6C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IFSW Europe Executive Committee will make recommendations to prioriti</w:t>
      </w:r>
      <w:r w:rsidR="0093028B" w:rsidRPr="0093028B">
        <w:rPr>
          <w:rFonts w:ascii="Arial" w:hAnsi="Arial" w:cs="Arial"/>
          <w:lang w:val="en-GB"/>
        </w:rPr>
        <w:t>s</w:t>
      </w:r>
      <w:r w:rsidRPr="0093028B">
        <w:rPr>
          <w:rFonts w:ascii="Arial" w:hAnsi="Arial" w:cs="Arial"/>
          <w:lang w:val="en-GB"/>
        </w:rPr>
        <w:t>e the expressions of interest received</w:t>
      </w:r>
      <w:r w:rsidR="0093028B" w:rsidRPr="0093028B">
        <w:rPr>
          <w:rFonts w:ascii="Arial" w:hAnsi="Arial" w:cs="Arial"/>
          <w:lang w:val="en-GB"/>
        </w:rPr>
        <w:t>,</w:t>
      </w:r>
      <w:r w:rsidRPr="0093028B">
        <w:rPr>
          <w:rFonts w:ascii="Arial" w:hAnsi="Arial" w:cs="Arial"/>
          <w:lang w:val="en-GB"/>
        </w:rPr>
        <w:t xml:space="preserve"> </w:t>
      </w:r>
      <w:proofErr w:type="gramStart"/>
      <w:r w:rsidRPr="0093028B">
        <w:rPr>
          <w:rFonts w:ascii="Arial" w:hAnsi="Arial" w:cs="Arial"/>
          <w:lang w:val="en-GB"/>
        </w:rPr>
        <w:t>taking into account</w:t>
      </w:r>
      <w:proofErr w:type="gramEnd"/>
      <w:r w:rsidRPr="0093028B">
        <w:rPr>
          <w:rFonts w:ascii="Arial" w:hAnsi="Arial" w:cs="Arial"/>
          <w:lang w:val="en-GB"/>
        </w:rPr>
        <w:t xml:space="preserve"> the following;</w:t>
      </w:r>
    </w:p>
    <w:p w14:paraId="17C00735" w14:textId="4A1A75D0" w:rsidR="005F7636" w:rsidRPr="0093028B" w:rsidRDefault="005F7636" w:rsidP="00342027">
      <w:pPr>
        <w:numPr>
          <w:ilvl w:val="0"/>
          <w:numId w:val="6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The good standing and fully compliant with IFSW regulations;</w:t>
      </w:r>
    </w:p>
    <w:p w14:paraId="78DFC6B7" w14:textId="225D49DC" w:rsidR="00342027" w:rsidRPr="0093028B" w:rsidRDefault="00342027" w:rsidP="00342027">
      <w:pPr>
        <w:numPr>
          <w:ilvl w:val="0"/>
          <w:numId w:val="6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The financial viability and organisational capacity of the host organisation(s)</w:t>
      </w:r>
      <w:r w:rsidR="00053CB4" w:rsidRPr="0093028B">
        <w:rPr>
          <w:rFonts w:ascii="Arial" w:hAnsi="Arial" w:cs="Arial"/>
          <w:lang w:val="en-GB"/>
        </w:rPr>
        <w:t>;</w:t>
      </w:r>
    </w:p>
    <w:p w14:paraId="3BD750A5" w14:textId="162C88B7" w:rsidR="00342027" w:rsidRPr="0093028B" w:rsidRDefault="00342027" w:rsidP="00342027">
      <w:pPr>
        <w:numPr>
          <w:ilvl w:val="0"/>
          <w:numId w:val="6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The level of anticipated local participation and support for the IFSW European Conference</w:t>
      </w:r>
      <w:r w:rsidR="00053CB4" w:rsidRPr="0093028B">
        <w:rPr>
          <w:rFonts w:ascii="Arial" w:hAnsi="Arial" w:cs="Arial"/>
          <w:lang w:val="en-GB"/>
        </w:rPr>
        <w:t>;</w:t>
      </w:r>
      <w:r w:rsidRPr="0093028B">
        <w:rPr>
          <w:rFonts w:ascii="Arial" w:hAnsi="Arial" w:cs="Arial"/>
          <w:lang w:val="en-GB"/>
        </w:rPr>
        <w:t xml:space="preserve"> </w:t>
      </w:r>
    </w:p>
    <w:p w14:paraId="4E3D8EA6" w14:textId="4585A447" w:rsidR="00342027" w:rsidRPr="0093028B" w:rsidRDefault="00342027" w:rsidP="00342027">
      <w:pPr>
        <w:numPr>
          <w:ilvl w:val="0"/>
          <w:numId w:val="6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An indicative budget which demonstrates an understanding of the elements of conference planning</w:t>
      </w:r>
      <w:r w:rsidR="00053CB4" w:rsidRPr="0093028B">
        <w:rPr>
          <w:rFonts w:ascii="Arial" w:hAnsi="Arial" w:cs="Arial"/>
          <w:lang w:val="en-GB"/>
        </w:rPr>
        <w:t>;</w:t>
      </w:r>
      <w:r w:rsidRPr="0093028B">
        <w:rPr>
          <w:rFonts w:ascii="Arial" w:hAnsi="Arial" w:cs="Arial"/>
          <w:lang w:val="en-GB"/>
        </w:rPr>
        <w:t xml:space="preserve"> </w:t>
      </w:r>
    </w:p>
    <w:p w14:paraId="2A9665CD" w14:textId="32FC22CB" w:rsidR="00342027" w:rsidRPr="0093028B" w:rsidRDefault="00342027" w:rsidP="00342027">
      <w:pPr>
        <w:numPr>
          <w:ilvl w:val="0"/>
          <w:numId w:val="6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Indicative themes</w:t>
      </w:r>
      <w:r w:rsidR="00053CB4" w:rsidRPr="0093028B">
        <w:rPr>
          <w:rFonts w:ascii="Arial" w:hAnsi="Arial" w:cs="Arial"/>
          <w:lang w:val="en-GB"/>
        </w:rPr>
        <w:t>;</w:t>
      </w:r>
      <w:r w:rsidRPr="0093028B">
        <w:rPr>
          <w:rFonts w:ascii="Arial" w:hAnsi="Arial" w:cs="Arial"/>
          <w:lang w:val="en-GB"/>
        </w:rPr>
        <w:t xml:space="preserve"> </w:t>
      </w:r>
    </w:p>
    <w:p w14:paraId="66CC27BC" w14:textId="0DCF87E9" w:rsidR="00342027" w:rsidRPr="0093028B" w:rsidRDefault="00342027" w:rsidP="00342027">
      <w:pPr>
        <w:numPr>
          <w:ilvl w:val="0"/>
          <w:numId w:val="8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Proposed venue, including ways of access to the venue from all parts of Europe</w:t>
      </w:r>
      <w:r w:rsidR="00053CB4" w:rsidRPr="0093028B">
        <w:rPr>
          <w:rFonts w:ascii="Arial" w:hAnsi="Arial" w:cs="Arial"/>
          <w:lang w:val="en-GB"/>
        </w:rPr>
        <w:t>;</w:t>
      </w:r>
    </w:p>
    <w:p w14:paraId="411D5554" w14:textId="6D9DB807" w:rsidR="00342027" w:rsidRPr="0093028B" w:rsidRDefault="00342027" w:rsidP="00342027">
      <w:pPr>
        <w:numPr>
          <w:ilvl w:val="0"/>
          <w:numId w:val="8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Proposals for fieldwork visits</w:t>
      </w:r>
      <w:r w:rsidR="00053CB4" w:rsidRPr="0093028B">
        <w:rPr>
          <w:rFonts w:ascii="Arial" w:hAnsi="Arial" w:cs="Arial"/>
          <w:lang w:val="en-GB"/>
        </w:rPr>
        <w:t>;</w:t>
      </w:r>
    </w:p>
    <w:p w14:paraId="1D5F3EED" w14:textId="56A9E232" w:rsidR="00342027" w:rsidRPr="0093028B" w:rsidRDefault="00342027" w:rsidP="00342027">
      <w:pPr>
        <w:numPr>
          <w:ilvl w:val="0"/>
          <w:numId w:val="8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Proposals for social events</w:t>
      </w:r>
      <w:r w:rsidR="00053CB4" w:rsidRPr="0093028B">
        <w:rPr>
          <w:rFonts w:ascii="Arial" w:hAnsi="Arial" w:cs="Arial"/>
          <w:lang w:val="en-GB"/>
        </w:rPr>
        <w:t>;</w:t>
      </w:r>
    </w:p>
    <w:p w14:paraId="0744D880" w14:textId="4E578988" w:rsidR="00342027" w:rsidRPr="0093028B" w:rsidRDefault="00342027" w:rsidP="00342027">
      <w:pPr>
        <w:numPr>
          <w:ilvl w:val="0"/>
          <w:numId w:val="8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Capacity for translation</w:t>
      </w:r>
      <w:r w:rsidR="00053CB4" w:rsidRPr="0093028B">
        <w:rPr>
          <w:rFonts w:ascii="Arial" w:hAnsi="Arial" w:cs="Arial"/>
          <w:lang w:val="en-GB"/>
        </w:rPr>
        <w:t>;</w:t>
      </w:r>
    </w:p>
    <w:p w14:paraId="77326237" w14:textId="77777777" w:rsidR="00342027" w:rsidRPr="0093028B" w:rsidRDefault="00342027" w:rsidP="00342027">
      <w:pPr>
        <w:pageBreakBefore/>
        <w:spacing w:after="240"/>
        <w:jc w:val="both"/>
        <w:rPr>
          <w:rFonts w:ascii="Arial" w:hAnsi="Arial" w:cs="Arial"/>
          <w:b/>
          <w:bCs/>
          <w:lang w:val="en-GB"/>
        </w:rPr>
      </w:pPr>
      <w:r w:rsidRPr="0093028B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APPENDIX 1</w:t>
      </w:r>
    </w:p>
    <w:p w14:paraId="62EECF44" w14:textId="4D04D9BD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APPLICATION TO HOST THE IFSW EUROPEAN CONFERENCE 20</w:t>
      </w:r>
      <w:r w:rsidR="00053CB4" w:rsidRPr="0093028B">
        <w:rPr>
          <w:rFonts w:ascii="Arial" w:hAnsi="Arial" w:cs="Arial"/>
          <w:b/>
          <w:bCs/>
          <w:lang w:val="en-GB"/>
        </w:rPr>
        <w:t>21</w:t>
      </w:r>
    </w:p>
    <w:p w14:paraId="7E924422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Proposed Host Country……………</w:t>
      </w:r>
      <w:proofErr w:type="gramStart"/>
      <w:r w:rsidRPr="0093028B">
        <w:rPr>
          <w:rFonts w:ascii="Arial" w:hAnsi="Arial" w:cs="Arial"/>
          <w:lang w:val="en-GB"/>
        </w:rPr>
        <w:t>…..</w:t>
      </w:r>
      <w:proofErr w:type="gramEnd"/>
      <w:r w:rsidRPr="0093028B">
        <w:rPr>
          <w:rFonts w:ascii="Arial" w:hAnsi="Arial" w:cs="Arial"/>
          <w:lang w:val="en-GB"/>
        </w:rPr>
        <w:t>………………..………………..…………</w:t>
      </w:r>
    </w:p>
    <w:p w14:paraId="4C4CC3C9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Name(s) of national member organisation(s):</w:t>
      </w:r>
    </w:p>
    <w:p w14:paraId="37FFE48A" w14:textId="77777777" w:rsidR="00342027" w:rsidRPr="0093028B" w:rsidRDefault="00342027" w:rsidP="00342027">
      <w:pPr>
        <w:spacing w:after="240"/>
        <w:ind w:left="708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IFSW Member(s) ……………</w:t>
      </w:r>
      <w:proofErr w:type="gramStart"/>
      <w:r w:rsidRPr="0093028B">
        <w:rPr>
          <w:rFonts w:ascii="Arial" w:hAnsi="Arial" w:cs="Arial"/>
          <w:lang w:val="en-GB"/>
        </w:rPr>
        <w:t>…..</w:t>
      </w:r>
      <w:proofErr w:type="gramEnd"/>
      <w:r w:rsidRPr="0093028B">
        <w:rPr>
          <w:rFonts w:ascii="Arial" w:hAnsi="Arial" w:cs="Arial"/>
          <w:lang w:val="en-GB"/>
        </w:rPr>
        <w:t>………………..………………..………</w:t>
      </w:r>
    </w:p>
    <w:p w14:paraId="6EEF58E6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Please provide a description of proposals under each of the following headings</w:t>
      </w:r>
    </w:p>
    <w:p w14:paraId="6F32566E" w14:textId="77777777" w:rsidR="00342027" w:rsidRPr="0093028B" w:rsidRDefault="00342027" w:rsidP="00342027">
      <w:pPr>
        <w:numPr>
          <w:ilvl w:val="0"/>
          <w:numId w:val="4"/>
        </w:numPr>
        <w:spacing w:after="240"/>
        <w:ind w:left="709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Proposed Venue</w:t>
      </w:r>
    </w:p>
    <w:p w14:paraId="792AA2EF" w14:textId="77777777" w:rsidR="00342027" w:rsidRPr="0093028B" w:rsidRDefault="00342027" w:rsidP="00342027">
      <w:pPr>
        <w:numPr>
          <w:ilvl w:val="1"/>
          <w:numId w:val="7"/>
        </w:numPr>
        <w:spacing w:after="240"/>
        <w:ind w:left="1134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City</w:t>
      </w:r>
    </w:p>
    <w:p w14:paraId="73B99718" w14:textId="77777777" w:rsidR="00342027" w:rsidRPr="0093028B" w:rsidRDefault="00342027" w:rsidP="00342027">
      <w:pPr>
        <w:numPr>
          <w:ilvl w:val="1"/>
          <w:numId w:val="7"/>
        </w:numPr>
        <w:spacing w:after="240"/>
        <w:ind w:left="1134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Airport and other travel options, including access availability from all parts of Europe</w:t>
      </w:r>
    </w:p>
    <w:p w14:paraId="31E65FB1" w14:textId="77777777" w:rsidR="00342027" w:rsidRPr="0093028B" w:rsidRDefault="00342027" w:rsidP="00342027">
      <w:pPr>
        <w:numPr>
          <w:ilvl w:val="1"/>
          <w:numId w:val="7"/>
        </w:numPr>
        <w:spacing w:after="240"/>
        <w:ind w:left="1134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Conference location </w:t>
      </w:r>
    </w:p>
    <w:p w14:paraId="6DF1D966" w14:textId="77777777" w:rsidR="00342027" w:rsidRPr="0093028B" w:rsidRDefault="00342027" w:rsidP="00342027">
      <w:pPr>
        <w:numPr>
          <w:ilvl w:val="1"/>
          <w:numId w:val="7"/>
        </w:numPr>
        <w:spacing w:after="240"/>
        <w:ind w:left="1134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Capacity</w:t>
      </w:r>
    </w:p>
    <w:p w14:paraId="722DFE8F" w14:textId="77777777" w:rsidR="00342027" w:rsidRPr="0093028B" w:rsidRDefault="00342027" w:rsidP="00342027">
      <w:pPr>
        <w:numPr>
          <w:ilvl w:val="1"/>
          <w:numId w:val="7"/>
        </w:numPr>
        <w:spacing w:after="240"/>
        <w:ind w:left="1134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Facilities</w:t>
      </w:r>
    </w:p>
    <w:p w14:paraId="698BB25A" w14:textId="77777777" w:rsidR="00342027" w:rsidRPr="0093028B" w:rsidRDefault="00342027" w:rsidP="00342027">
      <w:pPr>
        <w:numPr>
          <w:ilvl w:val="0"/>
          <w:numId w:val="4"/>
        </w:numPr>
        <w:spacing w:after="240"/>
        <w:ind w:left="709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Interpretation facilities</w:t>
      </w:r>
    </w:p>
    <w:p w14:paraId="2F461105" w14:textId="77777777" w:rsidR="00342027" w:rsidRPr="0093028B" w:rsidRDefault="00342027" w:rsidP="00342027">
      <w:pPr>
        <w:numPr>
          <w:ilvl w:val="0"/>
          <w:numId w:val="4"/>
        </w:numPr>
        <w:spacing w:after="240"/>
        <w:ind w:left="709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Social activities</w:t>
      </w:r>
    </w:p>
    <w:p w14:paraId="2E07BCFE" w14:textId="77777777" w:rsidR="00342027" w:rsidRPr="0093028B" w:rsidRDefault="00342027" w:rsidP="00342027">
      <w:pPr>
        <w:numPr>
          <w:ilvl w:val="0"/>
          <w:numId w:val="4"/>
        </w:numPr>
        <w:spacing w:after="240"/>
        <w:ind w:left="709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Fieldwork visits</w:t>
      </w:r>
    </w:p>
    <w:p w14:paraId="79EA1D62" w14:textId="77777777" w:rsidR="00342027" w:rsidRPr="0093028B" w:rsidRDefault="00342027" w:rsidP="00342027">
      <w:pPr>
        <w:numPr>
          <w:ilvl w:val="0"/>
          <w:numId w:val="4"/>
        </w:numPr>
        <w:spacing w:after="240"/>
        <w:ind w:left="709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Accommodation capacity</w:t>
      </w:r>
    </w:p>
    <w:p w14:paraId="257632E3" w14:textId="77777777" w:rsidR="00342027" w:rsidRPr="0093028B" w:rsidRDefault="00342027" w:rsidP="00342027">
      <w:pPr>
        <w:numPr>
          <w:ilvl w:val="1"/>
          <w:numId w:val="4"/>
        </w:numPr>
        <w:spacing w:after="240"/>
        <w:ind w:left="1134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Range of options including home stay, budget, medium and upwards</w:t>
      </w:r>
    </w:p>
    <w:p w14:paraId="428AF2BA" w14:textId="77777777" w:rsidR="00342027" w:rsidRPr="0093028B" w:rsidRDefault="00342027" w:rsidP="00342027">
      <w:pPr>
        <w:numPr>
          <w:ilvl w:val="0"/>
          <w:numId w:val="4"/>
        </w:numPr>
        <w:spacing w:after="240"/>
        <w:ind w:left="709"/>
        <w:jc w:val="both"/>
        <w:rPr>
          <w:rFonts w:ascii="Arial" w:hAnsi="Arial" w:cs="Arial"/>
          <w:b/>
          <w:lang w:val="en-GB"/>
        </w:rPr>
      </w:pPr>
      <w:r w:rsidRPr="0093028B">
        <w:rPr>
          <w:rFonts w:ascii="Arial" w:hAnsi="Arial" w:cs="Arial"/>
          <w:lang w:val="en-GB"/>
        </w:rPr>
        <w:t>Local administrative support, including the national hosts’ local representation</w:t>
      </w:r>
    </w:p>
    <w:p w14:paraId="678E8F40" w14:textId="77777777" w:rsidR="00342027" w:rsidRPr="0093028B" w:rsidRDefault="00342027" w:rsidP="00342027">
      <w:pPr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lang w:val="en-GB"/>
        </w:rPr>
        <w:t xml:space="preserve">Proposed Themes </w:t>
      </w:r>
    </w:p>
    <w:p w14:paraId="631A879A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  <w:r w:rsidRPr="0093028B">
        <w:rPr>
          <w:rFonts w:ascii="Arial" w:hAnsi="Arial" w:cs="Arial"/>
          <w:lang w:val="en-GB"/>
        </w:rPr>
        <w:t>Please describe any proposed theme and note that this is indicative only at this stage</w:t>
      </w:r>
    </w:p>
    <w:p w14:paraId="0BD11ABB" w14:textId="77777777" w:rsidR="00342027" w:rsidRPr="0093028B" w:rsidRDefault="00342027" w:rsidP="00342027">
      <w:pPr>
        <w:spacing w:after="240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Indicative Budget</w:t>
      </w:r>
      <w:r w:rsidRPr="0093028B">
        <w:rPr>
          <w:rFonts w:ascii="Arial" w:hAnsi="Arial" w:cs="Arial"/>
          <w:lang w:val="en-GB"/>
        </w:rPr>
        <w:t xml:space="preserve"> </w:t>
      </w:r>
      <w:r w:rsidRPr="0093028B">
        <w:rPr>
          <w:rFonts w:ascii="Arial" w:hAnsi="Arial" w:cs="Arial"/>
          <w:lang w:val="en-GB"/>
        </w:rPr>
        <w:br/>
        <w:t>The indicative budget should contain the following details</w:t>
      </w:r>
    </w:p>
    <w:p w14:paraId="6FFB2E1B" w14:textId="29B0FD03" w:rsidR="00342027" w:rsidRPr="0093028B" w:rsidRDefault="00342027" w:rsidP="00342027">
      <w:pPr>
        <w:numPr>
          <w:ilvl w:val="0"/>
          <w:numId w:val="5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Estimates set at various participation levels, e.g. </w:t>
      </w:r>
      <w:r w:rsidR="0093028B">
        <w:rPr>
          <w:rFonts w:ascii="Arial" w:hAnsi="Arial" w:cs="Arial"/>
          <w:lang w:val="en-GB"/>
        </w:rPr>
        <w:t>4</w:t>
      </w:r>
      <w:r w:rsidRPr="0093028B">
        <w:rPr>
          <w:rFonts w:ascii="Arial" w:hAnsi="Arial" w:cs="Arial"/>
          <w:lang w:val="en-GB"/>
        </w:rPr>
        <w:t xml:space="preserve">00, </w:t>
      </w:r>
      <w:r w:rsidR="009E4EF2" w:rsidRPr="0093028B">
        <w:rPr>
          <w:rFonts w:ascii="Arial" w:hAnsi="Arial" w:cs="Arial"/>
          <w:lang w:val="en-GB"/>
        </w:rPr>
        <w:t>5</w:t>
      </w:r>
      <w:r w:rsidRPr="0093028B">
        <w:rPr>
          <w:rFonts w:ascii="Arial" w:hAnsi="Arial" w:cs="Arial"/>
          <w:lang w:val="en-GB"/>
        </w:rPr>
        <w:t xml:space="preserve">00, </w:t>
      </w:r>
      <w:r w:rsidR="000373CB">
        <w:rPr>
          <w:rFonts w:ascii="Arial" w:hAnsi="Arial" w:cs="Arial"/>
          <w:lang w:val="en-GB"/>
        </w:rPr>
        <w:t>8</w:t>
      </w:r>
      <w:r w:rsidR="009E4EF2" w:rsidRPr="0093028B">
        <w:rPr>
          <w:rFonts w:ascii="Arial" w:hAnsi="Arial" w:cs="Arial"/>
          <w:lang w:val="en-GB"/>
        </w:rPr>
        <w:t>00</w:t>
      </w:r>
      <w:r w:rsidRPr="0093028B">
        <w:rPr>
          <w:rFonts w:ascii="Arial" w:hAnsi="Arial" w:cs="Arial"/>
          <w:lang w:val="en-GB"/>
        </w:rPr>
        <w:t xml:space="preserve"> participants.</w:t>
      </w:r>
    </w:p>
    <w:p w14:paraId="1224A82A" w14:textId="3EDF31F0" w:rsidR="00342027" w:rsidRPr="0093028B" w:rsidRDefault="00342027" w:rsidP="00342027">
      <w:pPr>
        <w:numPr>
          <w:ilvl w:val="0"/>
          <w:numId w:val="5"/>
        </w:num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Any costs known at the time of submission venue costs, standard rates for translation and interpretation, travel costs for keynotes, etc.</w:t>
      </w:r>
    </w:p>
    <w:p w14:paraId="23540B88" w14:textId="77777777" w:rsidR="00342027" w:rsidRPr="0093028B" w:rsidRDefault="00342027" w:rsidP="00342027">
      <w:pPr>
        <w:numPr>
          <w:ilvl w:val="0"/>
          <w:numId w:val="5"/>
        </w:numPr>
        <w:spacing w:after="240"/>
        <w:jc w:val="both"/>
        <w:rPr>
          <w:rFonts w:ascii="Arial" w:hAnsi="Arial" w:cs="Arial"/>
          <w:b/>
          <w:bCs/>
          <w:lang w:val="en-GB"/>
        </w:rPr>
      </w:pPr>
      <w:r w:rsidRPr="0093028B">
        <w:rPr>
          <w:rFonts w:ascii="Arial" w:hAnsi="Arial" w:cs="Arial"/>
          <w:lang w:val="en-GB"/>
        </w:rPr>
        <w:t>An indicative budget, which covers, all anticipated expenditures and sources of income, including levels of participants fee and costs of accommodation.</w:t>
      </w:r>
    </w:p>
    <w:p w14:paraId="6A4B23B1" w14:textId="0CC0CC93" w:rsidR="00342027" w:rsidRPr="0093028B" w:rsidRDefault="00342027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</w:p>
    <w:p w14:paraId="5B74ED0E" w14:textId="2FB72122" w:rsidR="00D84277" w:rsidRPr="0093028B" w:rsidRDefault="00D84277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</w:p>
    <w:p w14:paraId="5FA51B7C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Representation</w:t>
      </w:r>
    </w:p>
    <w:p w14:paraId="5C1C4A3F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  <w:r w:rsidRPr="0093028B">
        <w:rPr>
          <w:rFonts w:ascii="Arial" w:hAnsi="Arial" w:cs="Arial"/>
          <w:lang w:val="en-GB"/>
        </w:rPr>
        <w:t>The conference organisers, called ‘Hosting Committee’ should ensure that all nationals of Europe will have easy access to the host country, including information about any visa-regulations.</w:t>
      </w:r>
    </w:p>
    <w:p w14:paraId="445949CC" w14:textId="77777777" w:rsidR="00342027" w:rsidRPr="0093028B" w:rsidRDefault="00342027" w:rsidP="00342027">
      <w:pPr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Organisational Roles</w:t>
      </w:r>
    </w:p>
    <w:p w14:paraId="3070FB11" w14:textId="146793D8" w:rsidR="00342027" w:rsidRPr="0093028B" w:rsidRDefault="00342027" w:rsidP="00342027">
      <w:pPr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Please provide a statement of respective roles of local member organisations. </w:t>
      </w:r>
      <w:r w:rsidR="003B6FB8">
        <w:rPr>
          <w:rFonts w:ascii="Arial" w:hAnsi="Arial" w:cs="Arial"/>
          <w:lang w:val="en-GB"/>
        </w:rPr>
        <w:t>Are you</w:t>
      </w:r>
      <w:r w:rsidRPr="0093028B">
        <w:rPr>
          <w:rFonts w:ascii="Arial" w:hAnsi="Arial" w:cs="Arial"/>
          <w:lang w:val="en-GB"/>
        </w:rPr>
        <w:t xml:space="preserve"> the organisation accepting liability for the conference or is the liability to be shared and how?</w:t>
      </w:r>
    </w:p>
    <w:p w14:paraId="795C7A7D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Please describe the proposed local management process. At this stage a broad outline of th</w:t>
      </w:r>
      <w:bookmarkStart w:id="0" w:name="_GoBack"/>
      <w:bookmarkEnd w:id="0"/>
      <w:r w:rsidRPr="0093028B">
        <w:rPr>
          <w:rFonts w:ascii="Arial" w:hAnsi="Arial" w:cs="Arial"/>
          <w:lang w:val="en-GB"/>
        </w:rPr>
        <w:t>e committee structure and numbers of representatives from each organisation is sufficient. Principles governing the establishment of the planning committees require equal representation from participating organisations and the appointment of co-chairs.</w:t>
      </w:r>
    </w:p>
    <w:p w14:paraId="6BD3F9E7" w14:textId="77777777" w:rsidR="00342027" w:rsidRPr="0093028B" w:rsidRDefault="00342027" w:rsidP="00342027">
      <w:pPr>
        <w:spacing w:after="240"/>
        <w:jc w:val="both"/>
        <w:rPr>
          <w:rFonts w:ascii="Arial" w:hAnsi="Arial" w:cs="Arial"/>
          <w:b/>
          <w:bCs/>
          <w:lang w:val="en-GB"/>
        </w:rPr>
      </w:pPr>
      <w:r w:rsidRPr="0093028B">
        <w:rPr>
          <w:rFonts w:ascii="Arial" w:hAnsi="Arial" w:cs="Arial"/>
          <w:lang w:val="en-GB"/>
        </w:rPr>
        <w:t>The Hosting Committee is not expected to be paid by the conference fees, and their expenses should not be part of the budget.</w:t>
      </w:r>
    </w:p>
    <w:p w14:paraId="4A115871" w14:textId="77777777" w:rsidR="006908D6" w:rsidRPr="0093028B" w:rsidRDefault="00342027" w:rsidP="00D84277">
      <w:pPr>
        <w:spacing w:after="240"/>
        <w:jc w:val="both"/>
        <w:rPr>
          <w:rFonts w:ascii="Arial" w:hAnsi="Arial" w:cs="Arial"/>
          <w:b/>
          <w:bCs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Professional Conference Organisers (PCO)</w:t>
      </w:r>
    </w:p>
    <w:p w14:paraId="3E2713B8" w14:textId="167AB73A" w:rsidR="00342027" w:rsidRPr="0093028B" w:rsidRDefault="00342027" w:rsidP="00D8427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Please indicate whether </w:t>
      </w:r>
      <w:proofErr w:type="gramStart"/>
      <w:r w:rsidRPr="0093028B">
        <w:rPr>
          <w:rFonts w:ascii="Arial" w:hAnsi="Arial" w:cs="Arial"/>
          <w:lang w:val="en-GB"/>
        </w:rPr>
        <w:t>you</w:t>
      </w:r>
      <w:proofErr w:type="gramEnd"/>
      <w:r w:rsidRPr="0093028B">
        <w:rPr>
          <w:rFonts w:ascii="Arial" w:hAnsi="Arial" w:cs="Arial"/>
          <w:lang w:val="en-GB"/>
        </w:rPr>
        <w:t xml:space="preserve"> intent to make use of a Professional Conference Organiser. </w:t>
      </w:r>
    </w:p>
    <w:p w14:paraId="7C2C5CF8" w14:textId="36A518E6" w:rsidR="00342027" w:rsidRPr="0093028B" w:rsidRDefault="00342027" w:rsidP="006908D6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Please ensure that you do not sign any contract with a Professional Conference Organiser without prior discussion and approval from IFSW Europe. </w:t>
      </w:r>
    </w:p>
    <w:p w14:paraId="4CF7A236" w14:textId="77777777" w:rsidR="00342027" w:rsidRPr="0093028B" w:rsidRDefault="00342027" w:rsidP="00342027">
      <w:pPr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b/>
          <w:bCs/>
          <w:lang w:val="en-GB"/>
        </w:rPr>
        <w:t>Declaration</w:t>
      </w:r>
    </w:p>
    <w:p w14:paraId="5316BEDE" w14:textId="5001981F" w:rsidR="00342027" w:rsidRPr="0093028B" w:rsidRDefault="00342027" w:rsidP="00342027">
      <w:pPr>
        <w:spacing w:after="240"/>
        <w:jc w:val="both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The Executive Boards of ……………</w:t>
      </w:r>
      <w:r w:rsidR="00D72A64">
        <w:rPr>
          <w:rFonts w:ascii="Arial" w:hAnsi="Arial" w:cs="Arial"/>
          <w:lang w:val="en-GB"/>
        </w:rPr>
        <w:t>………………………………</w:t>
      </w:r>
      <w:r w:rsidRPr="0093028B">
        <w:rPr>
          <w:rFonts w:ascii="Arial" w:hAnsi="Arial" w:cs="Arial"/>
          <w:lang w:val="en-GB"/>
        </w:rPr>
        <w:t>…</w:t>
      </w:r>
      <w:proofErr w:type="gramStart"/>
      <w:r w:rsidRPr="0093028B">
        <w:rPr>
          <w:rFonts w:ascii="Arial" w:hAnsi="Arial" w:cs="Arial"/>
          <w:lang w:val="en-GB"/>
        </w:rPr>
        <w:t>…..</w:t>
      </w:r>
      <w:proofErr w:type="gramEnd"/>
      <w:r w:rsidRPr="0093028B">
        <w:rPr>
          <w:rFonts w:ascii="Arial" w:hAnsi="Arial" w:cs="Arial"/>
          <w:lang w:val="en-GB"/>
        </w:rPr>
        <w:t xml:space="preserve"> (INSERT Organisational Name(s)) have approved this submission to host the 20</w:t>
      </w:r>
      <w:r w:rsidR="00D84277" w:rsidRPr="0093028B">
        <w:rPr>
          <w:rFonts w:ascii="Arial" w:hAnsi="Arial" w:cs="Arial"/>
          <w:lang w:val="en-GB"/>
        </w:rPr>
        <w:t>21</w:t>
      </w:r>
      <w:r w:rsidRPr="0093028B">
        <w:rPr>
          <w:rFonts w:ascii="Arial" w:hAnsi="Arial" w:cs="Arial"/>
          <w:lang w:val="en-GB"/>
        </w:rPr>
        <w:t xml:space="preserve"> IFSW European Conference. </w:t>
      </w:r>
    </w:p>
    <w:p w14:paraId="2AA52EE7" w14:textId="43224561" w:rsidR="00342027" w:rsidRPr="0093028B" w:rsidRDefault="00342027" w:rsidP="006908D6">
      <w:pPr>
        <w:tabs>
          <w:tab w:val="left" w:pos="4395"/>
        </w:tabs>
        <w:spacing w:after="240"/>
        <w:jc w:val="both"/>
        <w:rPr>
          <w:rFonts w:ascii="Arial" w:eastAsiaTheme="minorHAnsi" w:hAnsi="Arial" w:cs="Arial"/>
          <w:color w:val="343434"/>
          <w:szCs w:val="32"/>
          <w:lang w:val="en-GB" w:eastAsia="en-US"/>
        </w:rPr>
      </w:pPr>
      <w:r w:rsidRPr="0093028B">
        <w:rPr>
          <w:rFonts w:ascii="Arial" w:eastAsiaTheme="minorHAnsi" w:hAnsi="Arial" w:cs="Arial"/>
          <w:color w:val="343434"/>
          <w:szCs w:val="32"/>
          <w:lang w:val="en-GB" w:eastAsia="en-US"/>
        </w:rPr>
        <w:t>IFSW Europe and the hosting organization(s) will accept mutual financial liability for the conference.</w:t>
      </w:r>
    </w:p>
    <w:p w14:paraId="1E052F1C" w14:textId="77777777" w:rsidR="00342027" w:rsidRPr="0093028B" w:rsidRDefault="00342027" w:rsidP="00342027">
      <w:pPr>
        <w:tabs>
          <w:tab w:val="left" w:pos="4395"/>
        </w:tabs>
        <w:spacing w:after="240"/>
        <w:rPr>
          <w:rFonts w:ascii="Arial" w:hAnsi="Arial" w:cs="Arial"/>
          <w:lang w:val="en-GB"/>
        </w:rPr>
      </w:pPr>
    </w:p>
    <w:p w14:paraId="47ECFAD2" w14:textId="097DA056" w:rsidR="00342027" w:rsidRPr="0093028B" w:rsidRDefault="00342027" w:rsidP="00342027">
      <w:pPr>
        <w:tabs>
          <w:tab w:val="left" w:pos="4395"/>
        </w:tabs>
        <w:spacing w:after="240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Signed …………………………………   </w:t>
      </w:r>
    </w:p>
    <w:p w14:paraId="695F2639" w14:textId="337CC781" w:rsidR="00342027" w:rsidRPr="0093028B" w:rsidRDefault="00342027" w:rsidP="00342027">
      <w:pPr>
        <w:tabs>
          <w:tab w:val="left" w:pos="4395"/>
        </w:tabs>
        <w:spacing w:after="240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 xml:space="preserve">President                                                    </w:t>
      </w:r>
    </w:p>
    <w:p w14:paraId="024A540B" w14:textId="54FE658C" w:rsidR="00342027" w:rsidRPr="0093028B" w:rsidRDefault="00342027" w:rsidP="00342027">
      <w:pPr>
        <w:tabs>
          <w:tab w:val="left" w:pos="4395"/>
        </w:tabs>
        <w:spacing w:after="240"/>
        <w:rPr>
          <w:rFonts w:ascii="Arial" w:hAnsi="Arial" w:cs="Arial"/>
          <w:lang w:val="en-GB"/>
        </w:rPr>
      </w:pPr>
      <w:r w:rsidRPr="0093028B">
        <w:rPr>
          <w:rFonts w:ascii="Arial" w:hAnsi="Arial" w:cs="Arial"/>
          <w:lang w:val="en-GB"/>
        </w:rPr>
        <w:t>For ………………………………………</w:t>
      </w:r>
    </w:p>
    <w:p w14:paraId="07EC9C4E" w14:textId="3E8A82DA" w:rsidR="00342027" w:rsidRPr="0093028B" w:rsidRDefault="00342027" w:rsidP="00F57D87">
      <w:pPr>
        <w:tabs>
          <w:tab w:val="left" w:pos="4395"/>
        </w:tabs>
        <w:spacing w:after="240"/>
        <w:rPr>
          <w:rFonts w:ascii="Arial" w:hAnsi="Arial" w:cs="Arial"/>
          <w:b/>
          <w:bCs/>
          <w:sz w:val="32"/>
          <w:szCs w:val="32"/>
          <w:lang w:val="en-GB"/>
        </w:rPr>
      </w:pPr>
      <w:r w:rsidRPr="0093028B">
        <w:rPr>
          <w:rFonts w:ascii="Arial" w:hAnsi="Arial" w:cs="Arial"/>
          <w:lang w:val="en-GB"/>
        </w:rPr>
        <w:t>Date ………………</w:t>
      </w:r>
      <w:proofErr w:type="gramStart"/>
      <w:r w:rsidRPr="0093028B">
        <w:rPr>
          <w:rFonts w:ascii="Arial" w:hAnsi="Arial" w:cs="Arial"/>
          <w:lang w:val="en-GB"/>
        </w:rPr>
        <w:t>…..</w:t>
      </w:r>
      <w:proofErr w:type="gramEnd"/>
      <w:r w:rsidRPr="0093028B">
        <w:rPr>
          <w:rFonts w:ascii="Arial" w:hAnsi="Arial" w:cs="Arial"/>
          <w:lang w:val="en-GB"/>
        </w:rPr>
        <w:t xml:space="preserve">                            </w:t>
      </w:r>
    </w:p>
    <w:p w14:paraId="1B3520E6" w14:textId="77777777" w:rsidR="00342027" w:rsidRPr="0093028B" w:rsidRDefault="00342027" w:rsidP="00342027">
      <w:pPr>
        <w:rPr>
          <w:rFonts w:ascii="Arial" w:hAnsi="Arial" w:cs="Arial"/>
          <w:lang w:val="en-GB"/>
        </w:rPr>
      </w:pPr>
    </w:p>
    <w:p w14:paraId="603BD2BF" w14:textId="77777777" w:rsidR="00342027" w:rsidRPr="0093028B" w:rsidRDefault="00342027" w:rsidP="00342027">
      <w:pPr>
        <w:rPr>
          <w:rFonts w:ascii="Arial" w:hAnsi="Arial" w:cs="Arial"/>
          <w:lang w:val="en-GB"/>
        </w:rPr>
      </w:pPr>
    </w:p>
    <w:p w14:paraId="7210D641" w14:textId="77777777" w:rsidR="00342027" w:rsidRPr="0093028B" w:rsidRDefault="00342027" w:rsidP="00342027">
      <w:pPr>
        <w:rPr>
          <w:rFonts w:ascii="Arial" w:hAnsi="Arial" w:cs="Arial"/>
          <w:lang w:val="en-GB"/>
        </w:rPr>
      </w:pPr>
    </w:p>
    <w:p w14:paraId="07276BAE" w14:textId="77777777" w:rsidR="00D324FA" w:rsidRPr="0093028B" w:rsidRDefault="00533B83">
      <w:pPr>
        <w:rPr>
          <w:rFonts w:ascii="Arial" w:hAnsi="Arial" w:cs="Arial"/>
          <w:lang w:val="en-GB"/>
        </w:rPr>
      </w:pPr>
    </w:p>
    <w:sectPr w:rsidR="00D324FA" w:rsidRPr="0093028B" w:rsidSect="005F7636">
      <w:footerReference w:type="even" r:id="rId10"/>
      <w:footerReference w:type="default" r:id="rId11"/>
      <w:pgSz w:w="11900" w:h="16840"/>
      <w:pgMar w:top="71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C22E" w14:textId="77777777" w:rsidR="00533B83" w:rsidRDefault="00533B83">
      <w:r>
        <w:separator/>
      </w:r>
    </w:p>
  </w:endnote>
  <w:endnote w:type="continuationSeparator" w:id="0">
    <w:p w14:paraId="6903CE83" w14:textId="77777777" w:rsidR="00533B83" w:rsidRDefault="0053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eeSans"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DFA7" w14:textId="77777777" w:rsidR="00605680" w:rsidRDefault="00342027" w:rsidP="002E42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CC9A7" w14:textId="77777777" w:rsidR="00605680" w:rsidRDefault="00533B83" w:rsidP="006C2E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73BE" w14:textId="77777777" w:rsidR="00605680" w:rsidRDefault="00342027" w:rsidP="002E42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AC070E" w14:textId="77777777" w:rsidR="00605680" w:rsidRDefault="00342027">
    <w:pPr>
      <w:pStyle w:val="Footer"/>
      <w:ind w:right="360"/>
    </w:pPr>
    <w:r>
      <w:rPr>
        <w:rFonts w:ascii="Arial Narrow" w:hAnsi="Arial Narrow" w:cs="Arial Narrow"/>
        <w:sz w:val="22"/>
        <w:szCs w:val="22"/>
      </w:rPr>
      <w:t xml:space="preserve">Page </w:t>
    </w: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</w:t>
    </w:r>
    <w:r>
      <w:rPr>
        <w:rFonts w:cs="Arial Narrow"/>
        <w:sz w:val="22"/>
        <w:szCs w:val="22"/>
      </w:rPr>
      <w:fldChar w:fldCharType="end"/>
    </w:r>
    <w:r>
      <w:rPr>
        <w:rFonts w:ascii="Arial Narrow" w:hAnsi="Arial Narrow" w:cs="Arial Narrow"/>
        <w:sz w:val="22"/>
        <w:szCs w:val="22"/>
      </w:rPr>
      <w:t xml:space="preserve"> of </w:t>
    </w: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NUMPAGES \*Arabic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5</w:t>
    </w:r>
    <w:r>
      <w:rPr>
        <w:rFonts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89F0" w14:textId="77777777" w:rsidR="00533B83" w:rsidRDefault="00533B83">
      <w:r>
        <w:separator/>
      </w:r>
    </w:p>
  </w:footnote>
  <w:footnote w:type="continuationSeparator" w:id="0">
    <w:p w14:paraId="51584786" w14:textId="77777777" w:rsidR="00533B83" w:rsidRDefault="0053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 Narrow"/>
        <w:lang w:val="en-GB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FreeSan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Arial Narrow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FreeSan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FreeSan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Arial Narrow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FreeSan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FreeSan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 Narro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 Narrow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 Narro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man Old Style" w:hAnsi="Bookman Old Style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FreeSan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Arial Narro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FreeSan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FreeSan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Arial Narro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FreeSan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FreeSan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 Narrow"/>
        <w:lang w:val="en-GB"/>
      </w:rPr>
    </w:lvl>
  </w:abstractNum>
  <w:abstractNum w:abstractNumId="5" w15:restartNumberingAfterBreak="0">
    <w:nsid w:val="205D57DA"/>
    <w:multiLevelType w:val="hybridMultilevel"/>
    <w:tmpl w:val="20BC5762"/>
    <w:lvl w:ilvl="0" w:tplc="34FAE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813D3"/>
    <w:multiLevelType w:val="hybridMultilevel"/>
    <w:tmpl w:val="BAAE5F76"/>
    <w:lvl w:ilvl="0" w:tplc="75C4721A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55889"/>
    <w:multiLevelType w:val="hybridMultilevel"/>
    <w:tmpl w:val="7AF0D698"/>
    <w:lvl w:ilvl="0" w:tplc="A7F01776">
      <w:start w:val="1"/>
      <w:numFmt w:val="decimal"/>
      <w:lvlText w:val="%1-"/>
      <w:lvlJc w:val="left"/>
      <w:pPr>
        <w:ind w:left="11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27"/>
    <w:rsid w:val="000373CB"/>
    <w:rsid w:val="00053CB4"/>
    <w:rsid w:val="001D1994"/>
    <w:rsid w:val="00342027"/>
    <w:rsid w:val="003B6FB8"/>
    <w:rsid w:val="0049458A"/>
    <w:rsid w:val="005167EE"/>
    <w:rsid w:val="00533B83"/>
    <w:rsid w:val="005F7636"/>
    <w:rsid w:val="006908D6"/>
    <w:rsid w:val="0093028B"/>
    <w:rsid w:val="009D6BC9"/>
    <w:rsid w:val="009E4EF2"/>
    <w:rsid w:val="00A57A83"/>
    <w:rsid w:val="00B64764"/>
    <w:rsid w:val="00D67181"/>
    <w:rsid w:val="00D72A64"/>
    <w:rsid w:val="00D84277"/>
    <w:rsid w:val="00DF5F8D"/>
    <w:rsid w:val="00F57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F37743"/>
  <w15:docId w15:val="{9303C74F-1189-AA4D-A3C6-52062CBE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27"/>
    <w:pPr>
      <w:suppressAutoHyphens/>
    </w:pPr>
    <w:rPr>
      <w:rFonts w:ascii="Times New Roman" w:eastAsia="Times New Roman" w:hAnsi="Times New Roman" w:cs="Times New Roman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420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20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2027"/>
    <w:rPr>
      <w:rFonts w:ascii="Lucida Grande" w:eastAsia="Times New Roman" w:hAnsi="Lucida Grande" w:cs="Times New Roman"/>
      <w:sz w:val="18"/>
      <w:szCs w:val="18"/>
      <w:lang w:val="nl-NL" w:eastAsia="zh-CN"/>
    </w:rPr>
  </w:style>
  <w:style w:type="character" w:styleId="CommentReference">
    <w:name w:val="annotation reference"/>
    <w:basedOn w:val="DefaultParagraphFont"/>
    <w:rsid w:val="003420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2027"/>
  </w:style>
  <w:style w:type="character" w:customStyle="1" w:styleId="CommentTextChar">
    <w:name w:val="Comment Text Char"/>
    <w:basedOn w:val="DefaultParagraphFont"/>
    <w:link w:val="CommentText"/>
    <w:rsid w:val="00342027"/>
    <w:rPr>
      <w:rFonts w:ascii="Times New Roman" w:eastAsia="Times New Roman" w:hAnsi="Times New Roman" w:cs="Times New Roman"/>
      <w:lang w:val="nl-NL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42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2027"/>
    <w:rPr>
      <w:rFonts w:ascii="Times New Roman" w:eastAsia="Times New Roman" w:hAnsi="Times New Roman" w:cs="Times New Roman"/>
      <w:b/>
      <w:bCs/>
      <w:sz w:val="20"/>
      <w:szCs w:val="20"/>
      <w:lang w:val="nl-NL" w:eastAsia="zh-CN"/>
    </w:rPr>
  </w:style>
  <w:style w:type="character" w:styleId="Hyperlink">
    <w:name w:val="Hyperlink"/>
    <w:basedOn w:val="DefaultParagraphFont"/>
    <w:rsid w:val="00342027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42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027"/>
    <w:rPr>
      <w:rFonts w:ascii="Times New Roman" w:eastAsia="Times New Roman" w:hAnsi="Times New Roman" w:cs="Times New Roman"/>
      <w:lang w:val="nl-NL" w:eastAsia="zh-CN"/>
    </w:rPr>
  </w:style>
  <w:style w:type="character" w:styleId="PageNumber">
    <w:name w:val="page number"/>
    <w:basedOn w:val="DefaultParagraphFont"/>
    <w:rsid w:val="00342027"/>
  </w:style>
  <w:style w:type="paragraph" w:styleId="Header">
    <w:name w:val="header"/>
    <w:basedOn w:val="Normal"/>
    <w:link w:val="HeaderChar"/>
    <w:rsid w:val="00342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027"/>
    <w:rPr>
      <w:rFonts w:ascii="Times New Roman" w:eastAsia="Times New Roman" w:hAnsi="Times New Roman" w:cs="Times New Roman"/>
      <w:lang w:val="nl-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F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radulesc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urope.ifsw@if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ANA RADULESCU</cp:lastModifiedBy>
  <cp:revision>3</cp:revision>
  <cp:lastPrinted>2018-11-27T20:38:00Z</cp:lastPrinted>
  <dcterms:created xsi:type="dcterms:W3CDTF">2018-11-27T20:38:00Z</dcterms:created>
  <dcterms:modified xsi:type="dcterms:W3CDTF">2018-11-27T20:38:00Z</dcterms:modified>
</cp:coreProperties>
</file>