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254EE" w14:textId="77777777" w:rsidR="00C02F57" w:rsidRPr="00C02F57" w:rsidRDefault="00C02F57" w:rsidP="00C02F57">
      <w:pPr>
        <w:rPr>
          <w:b/>
          <w:bCs/>
          <w:sz w:val="22"/>
          <w:szCs w:val="22"/>
          <w:lang w:val="en-US"/>
        </w:rPr>
      </w:pPr>
      <w:r w:rsidRPr="00C02F57">
        <w:rPr>
          <w:b/>
          <w:bCs/>
          <w:sz w:val="22"/>
          <w:szCs w:val="22"/>
          <w:lang w:val="en-US"/>
        </w:rPr>
        <w:t>Working paper</w:t>
      </w:r>
    </w:p>
    <w:p w14:paraId="3AF0DE0B" w14:textId="77777777" w:rsidR="00C02F57" w:rsidRDefault="00C02F57" w:rsidP="00AC0FAA">
      <w:pPr>
        <w:jc w:val="left"/>
        <w:rPr>
          <w:b/>
          <w:bCs/>
          <w:sz w:val="24"/>
          <w:lang w:val="en-US"/>
        </w:rPr>
      </w:pPr>
    </w:p>
    <w:p w14:paraId="45830C96" w14:textId="77777777" w:rsidR="00AC0FAA" w:rsidRPr="00AC0FAA" w:rsidRDefault="0061270F" w:rsidP="00AC0FAA">
      <w:pPr>
        <w:jc w:val="left"/>
        <w:rPr>
          <w:b/>
          <w:bCs/>
          <w:sz w:val="24"/>
          <w:lang w:val="en-US"/>
        </w:rPr>
      </w:pPr>
      <w:r>
        <w:rPr>
          <w:b/>
          <w:bCs/>
          <w:sz w:val="24"/>
          <w:lang w:val="en-US"/>
        </w:rPr>
        <w:t>Envisioning Sessions Eco-social work</w:t>
      </w:r>
    </w:p>
    <w:p w14:paraId="4F869FFF" w14:textId="77777777" w:rsidR="00F861F2" w:rsidRDefault="007B2EB4">
      <w:pPr>
        <w:rPr>
          <w:b/>
          <w:bCs/>
          <w:sz w:val="22"/>
          <w:szCs w:val="22"/>
          <w:lang w:val="en-US"/>
        </w:rPr>
      </w:pPr>
      <w:r w:rsidRPr="007B2EB4">
        <w:rPr>
          <w:b/>
          <w:bCs/>
          <w:sz w:val="22"/>
          <w:szCs w:val="22"/>
          <w:lang w:val="en-US"/>
        </w:rPr>
        <w:t>Taking Eco-social Work a Step Further</w:t>
      </w:r>
    </w:p>
    <w:p w14:paraId="7AB4DABE" w14:textId="77777777" w:rsidR="00AC0FAA" w:rsidRPr="00415608" w:rsidRDefault="00AC0FAA">
      <w:pPr>
        <w:rPr>
          <w:sz w:val="22"/>
          <w:szCs w:val="22"/>
          <w:lang w:val="en-US"/>
        </w:rPr>
      </w:pPr>
    </w:p>
    <w:p w14:paraId="07389474" w14:textId="77777777" w:rsidR="0061270F" w:rsidRDefault="007B2EB4">
      <w:pPr>
        <w:rPr>
          <w:sz w:val="22"/>
          <w:szCs w:val="22"/>
        </w:rPr>
      </w:pPr>
      <w:r w:rsidRPr="007B2EB4">
        <w:rPr>
          <w:sz w:val="22"/>
          <w:szCs w:val="22"/>
        </w:rPr>
        <w:t>Ruth Allen</w:t>
      </w:r>
      <w:r w:rsidR="0061270F">
        <w:rPr>
          <w:sz w:val="22"/>
          <w:szCs w:val="22"/>
        </w:rPr>
        <w:t xml:space="preserve"> IFSW</w:t>
      </w:r>
      <w:r w:rsidRPr="007B2EB4">
        <w:rPr>
          <w:sz w:val="22"/>
          <w:szCs w:val="22"/>
        </w:rPr>
        <w:t xml:space="preserve">, </w:t>
      </w:r>
    </w:p>
    <w:p w14:paraId="20A3C922" w14:textId="77777777" w:rsidR="0061270F" w:rsidRDefault="007B2EB4">
      <w:pPr>
        <w:rPr>
          <w:sz w:val="22"/>
          <w:szCs w:val="22"/>
        </w:rPr>
      </w:pPr>
      <w:r w:rsidRPr="007B2EB4">
        <w:rPr>
          <w:sz w:val="22"/>
          <w:szCs w:val="22"/>
        </w:rPr>
        <w:t>Richard de Brabander</w:t>
      </w:r>
      <w:r w:rsidR="0061270F">
        <w:rPr>
          <w:sz w:val="22"/>
          <w:szCs w:val="22"/>
        </w:rPr>
        <w:t xml:space="preserve"> UAS Inholland</w:t>
      </w:r>
      <w:r w:rsidRPr="007B2EB4">
        <w:rPr>
          <w:sz w:val="22"/>
          <w:szCs w:val="22"/>
        </w:rPr>
        <w:t xml:space="preserve"> </w:t>
      </w:r>
    </w:p>
    <w:p w14:paraId="4667F086" w14:textId="646E8384" w:rsidR="007B2EB4" w:rsidRPr="00793F33" w:rsidRDefault="007B2EB4" w:rsidP="00793F33">
      <w:pPr>
        <w:rPr>
          <w:sz w:val="22"/>
          <w:szCs w:val="22"/>
          <w:lang w:val="en-US"/>
        </w:rPr>
      </w:pPr>
      <w:r w:rsidRPr="00793F33">
        <w:rPr>
          <w:sz w:val="22"/>
          <w:szCs w:val="22"/>
          <w:lang w:val="en-US"/>
        </w:rPr>
        <w:t>Annette Lytzen</w:t>
      </w:r>
      <w:r w:rsidR="00461C34" w:rsidRPr="00793F33">
        <w:rPr>
          <w:sz w:val="22"/>
          <w:szCs w:val="22"/>
          <w:lang w:val="en-US"/>
        </w:rPr>
        <w:t xml:space="preserve"> </w:t>
      </w:r>
      <w:r w:rsidR="00793F33" w:rsidRPr="00793F33">
        <w:rPr>
          <w:sz w:val="22"/>
          <w:szCs w:val="22"/>
          <w:lang w:val="en-US"/>
        </w:rPr>
        <w:t>OIDN</w:t>
      </w:r>
      <w:r w:rsidR="00793F33">
        <w:rPr>
          <w:sz w:val="22"/>
          <w:szCs w:val="22"/>
          <w:lang w:val="en-US"/>
        </w:rPr>
        <w:t xml:space="preserve"> and </w:t>
      </w:r>
      <w:r w:rsidR="00793F33" w:rsidRPr="00793F33">
        <w:rPr>
          <w:sz w:val="22"/>
          <w:szCs w:val="22"/>
          <w:lang w:val="en-US"/>
        </w:rPr>
        <w:t>United Nations Harmony</w:t>
      </w:r>
      <w:r w:rsidR="00793F33">
        <w:rPr>
          <w:sz w:val="22"/>
          <w:szCs w:val="22"/>
          <w:lang w:val="en-US"/>
        </w:rPr>
        <w:t xml:space="preserve"> </w:t>
      </w:r>
      <w:r w:rsidR="00793F33" w:rsidRPr="00793F33">
        <w:rPr>
          <w:sz w:val="22"/>
          <w:szCs w:val="22"/>
          <w:lang w:val="en-US"/>
        </w:rPr>
        <w:t>with Nature Knowledge Network.</w:t>
      </w:r>
    </w:p>
    <w:p w14:paraId="1C830FFC" w14:textId="77777777" w:rsidR="00010993" w:rsidRPr="00793F33" w:rsidRDefault="00010993">
      <w:pPr>
        <w:rPr>
          <w:b/>
          <w:bCs/>
          <w:sz w:val="22"/>
          <w:szCs w:val="22"/>
          <w:lang w:val="en-US"/>
        </w:rPr>
      </w:pPr>
    </w:p>
    <w:p w14:paraId="7E214420" w14:textId="77777777" w:rsidR="00331744" w:rsidRPr="00793F33" w:rsidRDefault="00331744">
      <w:pPr>
        <w:spacing w:after="120"/>
        <w:ind w:left="340"/>
        <w:jc w:val="left"/>
        <w:rPr>
          <w:sz w:val="22"/>
          <w:szCs w:val="22"/>
          <w:lang w:val="en-US"/>
        </w:rPr>
      </w:pPr>
    </w:p>
    <w:p w14:paraId="5D3F86A5" w14:textId="77777777" w:rsidR="00331744" w:rsidRPr="00793F33" w:rsidRDefault="00331744">
      <w:pPr>
        <w:spacing w:after="120"/>
        <w:ind w:left="340"/>
        <w:jc w:val="left"/>
        <w:rPr>
          <w:sz w:val="22"/>
          <w:szCs w:val="22"/>
          <w:lang w:val="en-US"/>
        </w:rPr>
      </w:pPr>
      <w:r w:rsidRPr="00793F33">
        <w:rPr>
          <w:sz w:val="22"/>
          <w:szCs w:val="22"/>
          <w:lang w:val="en-US"/>
        </w:rPr>
        <w:br w:type="page"/>
      </w:r>
    </w:p>
    <w:p w14:paraId="0F9AF049" w14:textId="0C453A01" w:rsidR="00C2191A" w:rsidRPr="00793F33" w:rsidRDefault="00331744">
      <w:pPr>
        <w:pStyle w:val="TOC1"/>
        <w:rPr>
          <w:rFonts w:asciiTheme="minorHAnsi" w:eastAsiaTheme="minorEastAsia" w:hAnsiTheme="minorHAnsi"/>
          <w:noProof/>
          <w:sz w:val="24"/>
          <w:lang w:val="en-US" w:eastAsia="nl-NL"/>
        </w:rPr>
      </w:pPr>
      <w:r>
        <w:rPr>
          <w:sz w:val="22"/>
          <w:szCs w:val="22"/>
        </w:rPr>
        <w:lastRenderedPageBreak/>
        <w:fldChar w:fldCharType="begin"/>
      </w:r>
      <w:r w:rsidRPr="00331744">
        <w:rPr>
          <w:sz w:val="22"/>
          <w:szCs w:val="22"/>
          <w:lang w:val="en-US"/>
        </w:rPr>
        <w:instrText xml:space="preserve"> TOC \o "1-2" \u </w:instrText>
      </w:r>
      <w:r>
        <w:rPr>
          <w:sz w:val="22"/>
          <w:szCs w:val="22"/>
        </w:rPr>
        <w:fldChar w:fldCharType="separate"/>
      </w:r>
      <w:r w:rsidR="00C2191A" w:rsidRPr="00164907">
        <w:rPr>
          <w:noProof/>
          <w:lang w:val="en-US"/>
        </w:rPr>
        <w:t>1. Introduction</w:t>
      </w:r>
      <w:r w:rsidR="00C2191A" w:rsidRPr="00793F33">
        <w:rPr>
          <w:noProof/>
          <w:lang w:val="en-US"/>
        </w:rPr>
        <w:tab/>
      </w:r>
      <w:r w:rsidR="00C2191A">
        <w:rPr>
          <w:noProof/>
        </w:rPr>
        <w:fldChar w:fldCharType="begin"/>
      </w:r>
      <w:r w:rsidR="00C2191A" w:rsidRPr="00793F33">
        <w:rPr>
          <w:noProof/>
          <w:lang w:val="en-US"/>
        </w:rPr>
        <w:instrText xml:space="preserve"> PAGEREF _Toc236068861 \h </w:instrText>
      </w:r>
      <w:r w:rsidR="00C2191A">
        <w:rPr>
          <w:noProof/>
        </w:rPr>
      </w:r>
      <w:r w:rsidR="00C2191A">
        <w:rPr>
          <w:noProof/>
        </w:rPr>
        <w:fldChar w:fldCharType="separate"/>
      </w:r>
      <w:r w:rsidR="00C2191A" w:rsidRPr="00793F33">
        <w:rPr>
          <w:noProof/>
          <w:lang w:val="en-US"/>
        </w:rPr>
        <w:t>3</w:t>
      </w:r>
      <w:r w:rsidR="00C2191A">
        <w:rPr>
          <w:noProof/>
        </w:rPr>
        <w:fldChar w:fldCharType="end"/>
      </w:r>
    </w:p>
    <w:p w14:paraId="4600CD8D" w14:textId="26113986" w:rsidR="00C2191A" w:rsidRPr="00C2191A" w:rsidRDefault="00C2191A">
      <w:pPr>
        <w:pStyle w:val="TOC1"/>
        <w:rPr>
          <w:rFonts w:asciiTheme="minorHAnsi" w:eastAsiaTheme="minorEastAsia" w:hAnsiTheme="minorHAnsi"/>
          <w:noProof/>
          <w:sz w:val="24"/>
          <w:lang w:val="en-US" w:eastAsia="nl-NL"/>
        </w:rPr>
      </w:pPr>
      <w:r w:rsidRPr="00164907">
        <w:rPr>
          <w:noProof/>
          <w:lang w:val="en-US"/>
        </w:rPr>
        <w:t>2. A brief understanding of eco-social work</w:t>
      </w:r>
      <w:r w:rsidRPr="00C2191A">
        <w:rPr>
          <w:noProof/>
          <w:lang w:val="en-US"/>
        </w:rPr>
        <w:tab/>
      </w:r>
      <w:r>
        <w:rPr>
          <w:noProof/>
        </w:rPr>
        <w:fldChar w:fldCharType="begin"/>
      </w:r>
      <w:r w:rsidRPr="00C2191A">
        <w:rPr>
          <w:noProof/>
          <w:lang w:val="en-US"/>
        </w:rPr>
        <w:instrText xml:space="preserve"> PAGEREF _Toc236068862 \h </w:instrText>
      </w:r>
      <w:r>
        <w:rPr>
          <w:noProof/>
        </w:rPr>
      </w:r>
      <w:r>
        <w:rPr>
          <w:noProof/>
        </w:rPr>
        <w:fldChar w:fldCharType="separate"/>
      </w:r>
      <w:r w:rsidRPr="00C2191A">
        <w:rPr>
          <w:noProof/>
          <w:lang w:val="en-US"/>
        </w:rPr>
        <w:t>5</w:t>
      </w:r>
      <w:r>
        <w:rPr>
          <w:noProof/>
        </w:rPr>
        <w:fldChar w:fldCharType="end"/>
      </w:r>
    </w:p>
    <w:p w14:paraId="27DA7A6F" w14:textId="1F4CA98C" w:rsidR="00C2191A" w:rsidRPr="00C2191A" w:rsidRDefault="00C2191A">
      <w:pPr>
        <w:pStyle w:val="TOC2"/>
        <w:tabs>
          <w:tab w:val="right" w:pos="8488"/>
        </w:tabs>
        <w:rPr>
          <w:rFonts w:asciiTheme="minorHAnsi" w:eastAsiaTheme="minorEastAsia" w:hAnsiTheme="minorHAnsi"/>
          <w:noProof/>
          <w:sz w:val="24"/>
          <w:lang w:val="en-US" w:eastAsia="nl-NL"/>
        </w:rPr>
      </w:pPr>
      <w:r w:rsidRPr="00164907">
        <w:rPr>
          <w:noProof/>
          <w:lang w:val="en-US"/>
        </w:rPr>
        <w:t>The need for an eco-social transition</w:t>
      </w:r>
      <w:r w:rsidRPr="00C2191A">
        <w:rPr>
          <w:noProof/>
          <w:lang w:val="en-US"/>
        </w:rPr>
        <w:tab/>
      </w:r>
      <w:r>
        <w:rPr>
          <w:noProof/>
        </w:rPr>
        <w:fldChar w:fldCharType="begin"/>
      </w:r>
      <w:r w:rsidRPr="00C2191A">
        <w:rPr>
          <w:noProof/>
          <w:lang w:val="en-US"/>
        </w:rPr>
        <w:instrText xml:space="preserve"> PAGEREF _Toc236068863 \h </w:instrText>
      </w:r>
      <w:r>
        <w:rPr>
          <w:noProof/>
        </w:rPr>
      </w:r>
      <w:r>
        <w:rPr>
          <w:noProof/>
        </w:rPr>
        <w:fldChar w:fldCharType="separate"/>
      </w:r>
      <w:r w:rsidRPr="00C2191A">
        <w:rPr>
          <w:noProof/>
          <w:lang w:val="en-US"/>
        </w:rPr>
        <w:t>5</w:t>
      </w:r>
      <w:r>
        <w:rPr>
          <w:noProof/>
        </w:rPr>
        <w:fldChar w:fldCharType="end"/>
      </w:r>
    </w:p>
    <w:p w14:paraId="0397B07F" w14:textId="04D36EEF" w:rsidR="00C2191A" w:rsidRPr="00C2191A" w:rsidRDefault="00C2191A">
      <w:pPr>
        <w:pStyle w:val="TOC2"/>
        <w:tabs>
          <w:tab w:val="right" w:pos="8488"/>
        </w:tabs>
        <w:rPr>
          <w:rFonts w:asciiTheme="minorHAnsi" w:eastAsiaTheme="minorEastAsia" w:hAnsiTheme="minorHAnsi"/>
          <w:noProof/>
          <w:sz w:val="24"/>
          <w:lang w:val="en-US" w:eastAsia="nl-NL"/>
        </w:rPr>
      </w:pPr>
      <w:r w:rsidRPr="00164907">
        <w:rPr>
          <w:noProof/>
          <w:lang w:val="en-US"/>
        </w:rPr>
        <w:t>A concept of eco-social work</w:t>
      </w:r>
      <w:r w:rsidRPr="00C2191A">
        <w:rPr>
          <w:noProof/>
          <w:lang w:val="en-US"/>
        </w:rPr>
        <w:tab/>
      </w:r>
      <w:r>
        <w:rPr>
          <w:noProof/>
        </w:rPr>
        <w:fldChar w:fldCharType="begin"/>
      </w:r>
      <w:r w:rsidRPr="00C2191A">
        <w:rPr>
          <w:noProof/>
          <w:lang w:val="en-US"/>
        </w:rPr>
        <w:instrText xml:space="preserve"> PAGEREF _Toc236068864 \h </w:instrText>
      </w:r>
      <w:r>
        <w:rPr>
          <w:noProof/>
        </w:rPr>
      </w:r>
      <w:r>
        <w:rPr>
          <w:noProof/>
        </w:rPr>
        <w:fldChar w:fldCharType="separate"/>
      </w:r>
      <w:r w:rsidRPr="00C2191A">
        <w:rPr>
          <w:noProof/>
          <w:lang w:val="en-US"/>
        </w:rPr>
        <w:t>6</w:t>
      </w:r>
      <w:r>
        <w:rPr>
          <w:noProof/>
        </w:rPr>
        <w:fldChar w:fldCharType="end"/>
      </w:r>
    </w:p>
    <w:p w14:paraId="6D5AA624" w14:textId="3B3A5AEF" w:rsidR="00C2191A" w:rsidRPr="00C2191A" w:rsidRDefault="00C2191A">
      <w:pPr>
        <w:pStyle w:val="TOC2"/>
        <w:tabs>
          <w:tab w:val="right" w:pos="8488"/>
        </w:tabs>
        <w:rPr>
          <w:rFonts w:asciiTheme="minorHAnsi" w:eastAsiaTheme="minorEastAsia" w:hAnsiTheme="minorHAnsi"/>
          <w:noProof/>
          <w:sz w:val="24"/>
          <w:lang w:val="en-US" w:eastAsia="nl-NL"/>
        </w:rPr>
      </w:pPr>
      <w:r w:rsidRPr="00164907">
        <w:rPr>
          <w:noProof/>
          <w:lang w:val="en-US"/>
        </w:rPr>
        <w:t>Facing challenges</w:t>
      </w:r>
      <w:r w:rsidRPr="00C2191A">
        <w:rPr>
          <w:noProof/>
          <w:lang w:val="en-US"/>
        </w:rPr>
        <w:tab/>
      </w:r>
      <w:r>
        <w:rPr>
          <w:noProof/>
        </w:rPr>
        <w:fldChar w:fldCharType="begin"/>
      </w:r>
      <w:r w:rsidRPr="00C2191A">
        <w:rPr>
          <w:noProof/>
          <w:lang w:val="en-US"/>
        </w:rPr>
        <w:instrText xml:space="preserve"> PAGEREF _Toc236068865 \h </w:instrText>
      </w:r>
      <w:r>
        <w:rPr>
          <w:noProof/>
        </w:rPr>
      </w:r>
      <w:r>
        <w:rPr>
          <w:noProof/>
        </w:rPr>
        <w:fldChar w:fldCharType="separate"/>
      </w:r>
      <w:r w:rsidRPr="00C2191A">
        <w:rPr>
          <w:noProof/>
          <w:lang w:val="en-US"/>
        </w:rPr>
        <w:t>8</w:t>
      </w:r>
      <w:r>
        <w:rPr>
          <w:noProof/>
        </w:rPr>
        <w:fldChar w:fldCharType="end"/>
      </w:r>
    </w:p>
    <w:p w14:paraId="49A4A126" w14:textId="69E9EC57" w:rsidR="00C2191A" w:rsidRPr="00C2191A" w:rsidRDefault="00C2191A">
      <w:pPr>
        <w:pStyle w:val="TOC1"/>
        <w:rPr>
          <w:rFonts w:asciiTheme="minorHAnsi" w:eastAsiaTheme="minorEastAsia" w:hAnsiTheme="minorHAnsi"/>
          <w:noProof/>
          <w:sz w:val="24"/>
          <w:lang w:val="en-US" w:eastAsia="nl-NL"/>
        </w:rPr>
      </w:pPr>
      <w:r w:rsidRPr="00164907">
        <w:rPr>
          <w:noProof/>
          <w:lang w:val="en-US"/>
        </w:rPr>
        <w:t>3. Envisioning sessions</w:t>
      </w:r>
      <w:r w:rsidRPr="00C2191A">
        <w:rPr>
          <w:noProof/>
          <w:lang w:val="en-US"/>
        </w:rPr>
        <w:tab/>
      </w:r>
      <w:r>
        <w:rPr>
          <w:noProof/>
        </w:rPr>
        <w:fldChar w:fldCharType="begin"/>
      </w:r>
      <w:r w:rsidRPr="00C2191A">
        <w:rPr>
          <w:noProof/>
          <w:lang w:val="en-US"/>
        </w:rPr>
        <w:instrText xml:space="preserve"> PAGEREF _Toc236068866 \h </w:instrText>
      </w:r>
      <w:r>
        <w:rPr>
          <w:noProof/>
        </w:rPr>
      </w:r>
      <w:r>
        <w:rPr>
          <w:noProof/>
        </w:rPr>
        <w:fldChar w:fldCharType="separate"/>
      </w:r>
      <w:r w:rsidRPr="00C2191A">
        <w:rPr>
          <w:noProof/>
          <w:lang w:val="en-US"/>
        </w:rPr>
        <w:t>10</w:t>
      </w:r>
      <w:r>
        <w:rPr>
          <w:noProof/>
        </w:rPr>
        <w:fldChar w:fldCharType="end"/>
      </w:r>
    </w:p>
    <w:p w14:paraId="4BC70233" w14:textId="6C21183A" w:rsidR="00C2191A" w:rsidRPr="00C2191A" w:rsidRDefault="00C2191A">
      <w:pPr>
        <w:pStyle w:val="TOC2"/>
        <w:tabs>
          <w:tab w:val="right" w:pos="8488"/>
        </w:tabs>
        <w:rPr>
          <w:rFonts w:asciiTheme="minorHAnsi" w:eastAsiaTheme="minorEastAsia" w:hAnsiTheme="minorHAnsi"/>
          <w:noProof/>
          <w:sz w:val="24"/>
          <w:lang w:val="en-US" w:eastAsia="nl-NL"/>
        </w:rPr>
      </w:pPr>
      <w:r w:rsidRPr="00164907">
        <w:rPr>
          <w:noProof/>
          <w:lang w:val="en-US"/>
        </w:rPr>
        <w:t>The impact pathway</w:t>
      </w:r>
      <w:r w:rsidRPr="00C2191A">
        <w:rPr>
          <w:noProof/>
          <w:lang w:val="en-US"/>
        </w:rPr>
        <w:tab/>
      </w:r>
      <w:r>
        <w:rPr>
          <w:noProof/>
        </w:rPr>
        <w:fldChar w:fldCharType="begin"/>
      </w:r>
      <w:r w:rsidRPr="00C2191A">
        <w:rPr>
          <w:noProof/>
          <w:lang w:val="en-US"/>
        </w:rPr>
        <w:instrText xml:space="preserve"> PAGEREF _Toc236068867 \h </w:instrText>
      </w:r>
      <w:r>
        <w:rPr>
          <w:noProof/>
        </w:rPr>
      </w:r>
      <w:r>
        <w:rPr>
          <w:noProof/>
        </w:rPr>
        <w:fldChar w:fldCharType="separate"/>
      </w:r>
      <w:r w:rsidRPr="00C2191A">
        <w:rPr>
          <w:noProof/>
          <w:lang w:val="en-US"/>
        </w:rPr>
        <w:t>11</w:t>
      </w:r>
      <w:r>
        <w:rPr>
          <w:noProof/>
        </w:rPr>
        <w:fldChar w:fldCharType="end"/>
      </w:r>
    </w:p>
    <w:p w14:paraId="2CAC3EBD" w14:textId="5D2DF200" w:rsidR="00C2191A" w:rsidRPr="00793F33" w:rsidRDefault="00C2191A">
      <w:pPr>
        <w:pStyle w:val="TOC2"/>
        <w:tabs>
          <w:tab w:val="right" w:pos="8488"/>
        </w:tabs>
        <w:rPr>
          <w:rFonts w:asciiTheme="minorHAnsi" w:eastAsiaTheme="minorEastAsia" w:hAnsiTheme="minorHAnsi"/>
          <w:noProof/>
          <w:sz w:val="24"/>
          <w:lang w:val="en-US" w:eastAsia="nl-NL"/>
        </w:rPr>
      </w:pPr>
      <w:r w:rsidRPr="00164907">
        <w:rPr>
          <w:noProof/>
          <w:lang w:val="en-US"/>
        </w:rPr>
        <w:t>Organising envisioning sessions</w:t>
      </w:r>
      <w:r w:rsidRPr="00793F33">
        <w:rPr>
          <w:noProof/>
          <w:lang w:val="en-US"/>
        </w:rPr>
        <w:tab/>
      </w:r>
      <w:r>
        <w:rPr>
          <w:noProof/>
        </w:rPr>
        <w:fldChar w:fldCharType="begin"/>
      </w:r>
      <w:r w:rsidRPr="00793F33">
        <w:rPr>
          <w:noProof/>
          <w:lang w:val="en-US"/>
        </w:rPr>
        <w:instrText xml:space="preserve"> PAGEREF _Toc236068868 \h </w:instrText>
      </w:r>
      <w:r>
        <w:rPr>
          <w:noProof/>
        </w:rPr>
      </w:r>
      <w:r>
        <w:rPr>
          <w:noProof/>
        </w:rPr>
        <w:fldChar w:fldCharType="separate"/>
      </w:r>
      <w:r w:rsidRPr="00793F33">
        <w:rPr>
          <w:noProof/>
          <w:lang w:val="en-US"/>
        </w:rPr>
        <w:t>15</w:t>
      </w:r>
      <w:r>
        <w:rPr>
          <w:noProof/>
        </w:rPr>
        <w:fldChar w:fldCharType="end"/>
      </w:r>
    </w:p>
    <w:p w14:paraId="66EF94D3" w14:textId="2638CA80" w:rsidR="00C2191A" w:rsidRPr="00793F33" w:rsidRDefault="00C2191A">
      <w:pPr>
        <w:pStyle w:val="TOC1"/>
        <w:rPr>
          <w:rFonts w:asciiTheme="minorHAnsi" w:eastAsiaTheme="minorEastAsia" w:hAnsiTheme="minorHAnsi"/>
          <w:noProof/>
          <w:sz w:val="24"/>
          <w:lang w:val="en-US" w:eastAsia="nl-NL"/>
        </w:rPr>
      </w:pPr>
      <w:r w:rsidRPr="00164907">
        <w:rPr>
          <w:noProof/>
          <w:lang w:val="en-US"/>
        </w:rPr>
        <w:t>Literature</w:t>
      </w:r>
      <w:r w:rsidRPr="00793F33">
        <w:rPr>
          <w:noProof/>
          <w:lang w:val="en-US"/>
        </w:rPr>
        <w:tab/>
      </w:r>
      <w:r>
        <w:rPr>
          <w:noProof/>
        </w:rPr>
        <w:fldChar w:fldCharType="begin"/>
      </w:r>
      <w:r w:rsidRPr="00793F33">
        <w:rPr>
          <w:noProof/>
          <w:lang w:val="en-US"/>
        </w:rPr>
        <w:instrText xml:space="preserve"> PAGEREF _Toc236068869 \h </w:instrText>
      </w:r>
      <w:r>
        <w:rPr>
          <w:noProof/>
        </w:rPr>
      </w:r>
      <w:r>
        <w:rPr>
          <w:noProof/>
        </w:rPr>
        <w:fldChar w:fldCharType="separate"/>
      </w:r>
      <w:r w:rsidRPr="00793F33">
        <w:rPr>
          <w:noProof/>
          <w:lang w:val="en-US"/>
        </w:rPr>
        <w:t>17</w:t>
      </w:r>
      <w:r>
        <w:rPr>
          <w:noProof/>
        </w:rPr>
        <w:fldChar w:fldCharType="end"/>
      </w:r>
    </w:p>
    <w:p w14:paraId="117E08AC" w14:textId="102D5D63" w:rsidR="001E52E7" w:rsidRPr="00895249" w:rsidRDefault="00331744">
      <w:pPr>
        <w:spacing w:after="120"/>
        <w:ind w:left="340"/>
        <w:jc w:val="left"/>
        <w:rPr>
          <w:sz w:val="22"/>
          <w:szCs w:val="22"/>
          <w:lang w:val="en-US"/>
        </w:rPr>
      </w:pPr>
      <w:r>
        <w:rPr>
          <w:sz w:val="22"/>
          <w:szCs w:val="22"/>
        </w:rPr>
        <w:fldChar w:fldCharType="end"/>
      </w:r>
      <w:r w:rsidR="001E52E7" w:rsidRPr="00895249">
        <w:rPr>
          <w:sz w:val="22"/>
          <w:szCs w:val="22"/>
          <w:lang w:val="en-US"/>
        </w:rPr>
        <w:br w:type="page"/>
      </w:r>
    </w:p>
    <w:p w14:paraId="2B1F65DC" w14:textId="77777777" w:rsidR="007B2EB4" w:rsidRPr="00C02F57" w:rsidRDefault="000D44AD" w:rsidP="00331744">
      <w:pPr>
        <w:pStyle w:val="Heading1"/>
        <w:rPr>
          <w:lang w:val="en-US"/>
        </w:rPr>
      </w:pPr>
      <w:bookmarkStart w:id="0" w:name="_Toc236068861"/>
      <w:r w:rsidRPr="00895249">
        <w:rPr>
          <w:lang w:val="en-US"/>
        </w:rPr>
        <w:lastRenderedPageBreak/>
        <w:t xml:space="preserve">1. </w:t>
      </w:r>
      <w:r w:rsidR="001E52E7" w:rsidRPr="00895249">
        <w:rPr>
          <w:lang w:val="en-US"/>
        </w:rPr>
        <w:t>I</w:t>
      </w:r>
      <w:r w:rsidR="0033469E">
        <w:rPr>
          <w:lang w:val="en-US"/>
        </w:rPr>
        <w:t>ntroduction</w:t>
      </w:r>
      <w:bookmarkEnd w:id="0"/>
    </w:p>
    <w:p w14:paraId="6E936550" w14:textId="0415967E" w:rsidR="00A414A8" w:rsidRDefault="00010993" w:rsidP="00120DBE">
      <w:pPr>
        <w:rPr>
          <w:lang w:val="en-US"/>
        </w:rPr>
      </w:pPr>
      <w:r>
        <w:rPr>
          <w:lang w:val="en-US"/>
        </w:rPr>
        <w:t xml:space="preserve">This </w:t>
      </w:r>
      <w:r w:rsidR="00C02F57">
        <w:rPr>
          <w:lang w:val="en-US"/>
        </w:rPr>
        <w:t xml:space="preserve">working </w:t>
      </w:r>
      <w:r>
        <w:rPr>
          <w:lang w:val="en-US"/>
        </w:rPr>
        <w:t xml:space="preserve">paper </w:t>
      </w:r>
      <w:r w:rsidR="00602962">
        <w:rPr>
          <w:lang w:val="en-US"/>
        </w:rPr>
        <w:t>invites you</w:t>
      </w:r>
      <w:r>
        <w:rPr>
          <w:lang w:val="en-US"/>
        </w:rPr>
        <w:t xml:space="preserve"> to participate in </w:t>
      </w:r>
      <w:r w:rsidR="008A2070">
        <w:rPr>
          <w:lang w:val="en-US"/>
        </w:rPr>
        <w:t xml:space="preserve">envisioning sessions </w:t>
      </w:r>
      <w:r w:rsidR="008A2070" w:rsidRPr="00602962">
        <w:rPr>
          <w:lang w:val="en-US"/>
        </w:rPr>
        <w:t>on</w:t>
      </w:r>
      <w:r>
        <w:rPr>
          <w:lang w:val="en-US"/>
        </w:rPr>
        <w:t xml:space="preserve"> how we can </w:t>
      </w:r>
      <w:r w:rsidR="00602962">
        <w:rPr>
          <w:lang w:val="en-US"/>
        </w:rPr>
        <w:t xml:space="preserve">take </w:t>
      </w:r>
      <w:r>
        <w:rPr>
          <w:lang w:val="en-US"/>
        </w:rPr>
        <w:t xml:space="preserve">eco-social work a step further. </w:t>
      </w:r>
      <w:r w:rsidR="00FE63D7" w:rsidRPr="007B2EB4">
        <w:rPr>
          <w:lang w:val="en-US"/>
        </w:rPr>
        <w:t>In recent years</w:t>
      </w:r>
      <w:r w:rsidR="00602962">
        <w:rPr>
          <w:lang w:val="en-US"/>
        </w:rPr>
        <w:t>,</w:t>
      </w:r>
      <w:r w:rsidR="00FE63D7" w:rsidRPr="007B2EB4">
        <w:rPr>
          <w:lang w:val="en-US"/>
        </w:rPr>
        <w:t xml:space="preserve"> eco-social w</w:t>
      </w:r>
      <w:r w:rsidR="00FE63D7">
        <w:rPr>
          <w:lang w:val="en-US"/>
        </w:rPr>
        <w:t xml:space="preserve">ork has </w:t>
      </w:r>
      <w:r w:rsidR="00A414A8">
        <w:rPr>
          <w:lang w:val="en-US"/>
        </w:rPr>
        <w:t>increasingly</w:t>
      </w:r>
      <w:r w:rsidR="00FE63D7">
        <w:rPr>
          <w:lang w:val="en-US"/>
        </w:rPr>
        <w:t xml:space="preserve"> </w:t>
      </w:r>
      <w:r w:rsidR="00602962">
        <w:rPr>
          <w:lang w:val="en-US"/>
        </w:rPr>
        <w:t xml:space="preserve">been </w:t>
      </w:r>
      <w:r w:rsidR="00FE63D7">
        <w:rPr>
          <w:lang w:val="en-US"/>
        </w:rPr>
        <w:t xml:space="preserve">acknowledged as a valuable and necessary contribution to </w:t>
      </w:r>
      <w:r w:rsidR="00602962">
        <w:rPr>
          <w:lang w:val="en-US"/>
        </w:rPr>
        <w:t xml:space="preserve">the transition to a </w:t>
      </w:r>
      <w:r w:rsidR="00FE63D7">
        <w:rPr>
          <w:lang w:val="en-US"/>
        </w:rPr>
        <w:t>sustainab</w:t>
      </w:r>
      <w:r w:rsidR="00602962">
        <w:rPr>
          <w:lang w:val="en-US"/>
        </w:rPr>
        <w:t>le</w:t>
      </w:r>
      <w:r w:rsidR="00FE63D7">
        <w:rPr>
          <w:lang w:val="en-US"/>
        </w:rPr>
        <w:t xml:space="preserve"> </w:t>
      </w:r>
      <w:r w:rsidR="00602962">
        <w:rPr>
          <w:lang w:val="en-US"/>
        </w:rPr>
        <w:t>society</w:t>
      </w:r>
      <w:r w:rsidR="00FE63D7">
        <w:rPr>
          <w:lang w:val="en-US"/>
        </w:rPr>
        <w:t>.</w:t>
      </w:r>
      <w:r w:rsidR="00FE63D7" w:rsidRPr="00FE63D7">
        <w:rPr>
          <w:lang w:val="en-US"/>
        </w:rPr>
        <w:t xml:space="preserve"> </w:t>
      </w:r>
      <w:r w:rsidR="00FE63D7">
        <w:rPr>
          <w:lang w:val="en-US"/>
        </w:rPr>
        <w:t xml:space="preserve">Its focus </w:t>
      </w:r>
      <w:r w:rsidR="00602962">
        <w:rPr>
          <w:lang w:val="en-US"/>
        </w:rPr>
        <w:t>is on</w:t>
      </w:r>
      <w:r w:rsidR="00FE63D7">
        <w:rPr>
          <w:lang w:val="en-US"/>
        </w:rPr>
        <w:t xml:space="preserve"> creat</w:t>
      </w:r>
      <w:r w:rsidR="00602962">
        <w:rPr>
          <w:lang w:val="en-US"/>
        </w:rPr>
        <w:t xml:space="preserve">ing </w:t>
      </w:r>
      <w:r w:rsidR="00FE63D7">
        <w:rPr>
          <w:lang w:val="en-US"/>
        </w:rPr>
        <w:t xml:space="preserve">a sustainable society that is </w:t>
      </w:r>
      <w:r w:rsidR="00602962">
        <w:rPr>
          <w:lang w:val="en-US"/>
        </w:rPr>
        <w:t xml:space="preserve">both </w:t>
      </w:r>
      <w:r w:rsidR="00FE63D7">
        <w:rPr>
          <w:lang w:val="en-US"/>
        </w:rPr>
        <w:t xml:space="preserve">ecologically and socially just. </w:t>
      </w:r>
      <w:r w:rsidR="00A14AB1">
        <w:rPr>
          <w:lang w:val="en-US"/>
        </w:rPr>
        <w:t xml:space="preserve">Eco-social practices have started to be developed to align the core purposes of social work with the challenges of climate change and protection of the environment and biodiversity. </w:t>
      </w:r>
      <w:r w:rsidR="00A414A8">
        <w:rPr>
          <w:lang w:val="en-US"/>
        </w:rPr>
        <w:t>From an eco-social</w:t>
      </w:r>
      <w:r w:rsidR="00A14AB1">
        <w:rPr>
          <w:lang w:val="en-US"/>
        </w:rPr>
        <w:t xml:space="preserve"> justice</w:t>
      </w:r>
      <w:r w:rsidR="00A414A8">
        <w:rPr>
          <w:lang w:val="en-US"/>
        </w:rPr>
        <w:t xml:space="preserve"> perspective</w:t>
      </w:r>
      <w:r w:rsidR="00A14AB1">
        <w:rPr>
          <w:lang w:val="en-US"/>
        </w:rPr>
        <w:t>,</w:t>
      </w:r>
      <w:r w:rsidR="00A414A8">
        <w:rPr>
          <w:lang w:val="en-US"/>
        </w:rPr>
        <w:t xml:space="preserve"> </w:t>
      </w:r>
      <w:r w:rsidR="00A14AB1">
        <w:rPr>
          <w:lang w:val="en-US"/>
        </w:rPr>
        <w:t xml:space="preserve">eco-social </w:t>
      </w:r>
      <w:r w:rsidR="00A414A8">
        <w:rPr>
          <w:lang w:val="en-US"/>
        </w:rPr>
        <w:t xml:space="preserve">practices have </w:t>
      </w:r>
      <w:r w:rsidR="00A14AB1">
        <w:rPr>
          <w:lang w:val="en-US"/>
        </w:rPr>
        <w:t xml:space="preserve">also started to </w:t>
      </w:r>
      <w:r w:rsidR="00A414A8">
        <w:rPr>
          <w:lang w:val="en-US"/>
        </w:rPr>
        <w:t xml:space="preserve">be developed to support groups in our society who have a vulnerable position in this process of </w:t>
      </w:r>
      <w:r w:rsidR="00A14AB1">
        <w:rPr>
          <w:lang w:val="en-US"/>
        </w:rPr>
        <w:t xml:space="preserve">climate, energy and other </w:t>
      </w:r>
      <w:r w:rsidR="00A414A8">
        <w:rPr>
          <w:lang w:val="en-US"/>
        </w:rPr>
        <w:t>transition</w:t>
      </w:r>
      <w:r w:rsidR="00A14AB1">
        <w:rPr>
          <w:lang w:val="en-US"/>
        </w:rPr>
        <w:t>s for societies and individuals</w:t>
      </w:r>
      <w:r w:rsidR="00A414A8">
        <w:rPr>
          <w:lang w:val="en-US"/>
        </w:rPr>
        <w:t xml:space="preserve">. </w:t>
      </w:r>
    </w:p>
    <w:p w14:paraId="27A29757" w14:textId="77777777" w:rsidR="00A414A8" w:rsidRDefault="00A414A8" w:rsidP="00F37313">
      <w:pPr>
        <w:jc w:val="left"/>
        <w:rPr>
          <w:sz w:val="22"/>
          <w:szCs w:val="22"/>
          <w:lang w:val="en-US"/>
        </w:rPr>
      </w:pPr>
    </w:p>
    <w:p w14:paraId="427B284E" w14:textId="77777777" w:rsidR="00A14AB1" w:rsidRDefault="00FE63D7" w:rsidP="00120DBE">
      <w:pPr>
        <w:rPr>
          <w:lang w:val="en-US"/>
        </w:rPr>
      </w:pPr>
      <w:r>
        <w:rPr>
          <w:lang w:val="en-US"/>
        </w:rPr>
        <w:t xml:space="preserve">However, </w:t>
      </w:r>
      <w:r w:rsidR="00A414A8">
        <w:rPr>
          <w:lang w:val="en-US"/>
        </w:rPr>
        <w:t xml:space="preserve">as we will </w:t>
      </w:r>
      <w:r w:rsidR="00602962">
        <w:rPr>
          <w:lang w:val="en-US"/>
        </w:rPr>
        <w:t xml:space="preserve">discuss </w:t>
      </w:r>
      <w:r w:rsidR="00A414A8">
        <w:rPr>
          <w:lang w:val="en-US"/>
        </w:rPr>
        <w:t xml:space="preserve">below, </w:t>
      </w:r>
      <w:r>
        <w:rPr>
          <w:lang w:val="en-US"/>
        </w:rPr>
        <w:t>eco-social work is also facing challenges</w:t>
      </w:r>
      <w:r w:rsidR="00A414A8">
        <w:rPr>
          <w:lang w:val="en-US"/>
        </w:rPr>
        <w:t xml:space="preserve">. </w:t>
      </w:r>
      <w:r w:rsidR="00546A2C" w:rsidRPr="003D7067">
        <w:rPr>
          <w:lang w:val="en-US"/>
        </w:rPr>
        <w:t xml:space="preserve">Despite </w:t>
      </w:r>
      <w:r w:rsidR="00602962">
        <w:rPr>
          <w:lang w:val="en-US"/>
        </w:rPr>
        <w:t xml:space="preserve">an </w:t>
      </w:r>
      <w:r w:rsidR="00546A2C" w:rsidRPr="003D7067">
        <w:rPr>
          <w:lang w:val="en-US"/>
        </w:rPr>
        <w:t xml:space="preserve">increased understanding of the climate emergency, </w:t>
      </w:r>
      <w:r w:rsidR="00546A2C">
        <w:rPr>
          <w:lang w:val="en-US"/>
        </w:rPr>
        <w:t xml:space="preserve">eco-social work </w:t>
      </w:r>
      <w:r w:rsidR="00546A2C" w:rsidRPr="003D7067">
        <w:rPr>
          <w:lang w:val="en-US"/>
        </w:rPr>
        <w:t xml:space="preserve">has yet </w:t>
      </w:r>
      <w:r w:rsidR="00602962">
        <w:rPr>
          <w:lang w:val="en-US"/>
        </w:rPr>
        <w:t xml:space="preserve">to </w:t>
      </w:r>
      <w:r w:rsidR="00546A2C" w:rsidRPr="003D7067">
        <w:rPr>
          <w:lang w:val="en-US"/>
        </w:rPr>
        <w:t>become a central theme in social work practice</w:t>
      </w:r>
      <w:r w:rsidR="00546A2C">
        <w:rPr>
          <w:lang w:val="en-US"/>
        </w:rPr>
        <w:t xml:space="preserve"> and</w:t>
      </w:r>
      <w:r w:rsidR="0033469E">
        <w:rPr>
          <w:lang w:val="en-US"/>
        </w:rPr>
        <w:t xml:space="preserve"> </w:t>
      </w:r>
      <w:r w:rsidR="00546A2C">
        <w:rPr>
          <w:lang w:val="en-US"/>
        </w:rPr>
        <w:t>education</w:t>
      </w:r>
      <w:r w:rsidR="00A14AB1">
        <w:rPr>
          <w:lang w:val="en-US"/>
        </w:rPr>
        <w:t>, and models/approaches to practice remain underdeveloped and sparsely used</w:t>
      </w:r>
      <w:r w:rsidR="00546A2C" w:rsidRPr="003D7067">
        <w:rPr>
          <w:lang w:val="en-US"/>
        </w:rPr>
        <w:t>.</w:t>
      </w:r>
      <w:r w:rsidR="00546A2C">
        <w:rPr>
          <w:lang w:val="en-US"/>
        </w:rPr>
        <w:t xml:space="preserve"> </w:t>
      </w:r>
    </w:p>
    <w:p w14:paraId="494B5739" w14:textId="77777777" w:rsidR="00A14AB1" w:rsidRDefault="00A14AB1" w:rsidP="00120DBE">
      <w:pPr>
        <w:rPr>
          <w:lang w:val="en-US"/>
        </w:rPr>
      </w:pPr>
    </w:p>
    <w:p w14:paraId="2394A007" w14:textId="68AABFD6" w:rsidR="0033469E" w:rsidRPr="003D7067" w:rsidRDefault="0033469E" w:rsidP="00120DBE">
      <w:pPr>
        <w:rPr>
          <w:lang w:val="en-US"/>
        </w:rPr>
      </w:pPr>
      <w:r>
        <w:rPr>
          <w:lang w:val="en-US"/>
        </w:rPr>
        <w:t>Com</w:t>
      </w:r>
      <w:r w:rsidRPr="003D7067">
        <w:rPr>
          <w:lang w:val="en-US"/>
        </w:rPr>
        <w:t xml:space="preserve">paring </w:t>
      </w:r>
      <w:r>
        <w:rPr>
          <w:lang w:val="en-US"/>
        </w:rPr>
        <w:t xml:space="preserve">and discussing </w:t>
      </w:r>
      <w:r w:rsidRPr="003D7067">
        <w:rPr>
          <w:lang w:val="en-US"/>
        </w:rPr>
        <w:t>eco</w:t>
      </w:r>
      <w:r>
        <w:rPr>
          <w:lang w:val="en-US"/>
        </w:rPr>
        <w:t>-</w:t>
      </w:r>
      <w:r w:rsidRPr="003D7067">
        <w:rPr>
          <w:lang w:val="en-US"/>
        </w:rPr>
        <w:t>social practice</w:t>
      </w:r>
      <w:r>
        <w:rPr>
          <w:lang w:val="en-US"/>
        </w:rPr>
        <w:t>s</w:t>
      </w:r>
      <w:r w:rsidRPr="003D7067">
        <w:rPr>
          <w:lang w:val="en-US"/>
        </w:rPr>
        <w:t xml:space="preserve"> in</w:t>
      </w:r>
      <w:r>
        <w:rPr>
          <w:lang w:val="en-US"/>
        </w:rPr>
        <w:t xml:space="preserve">ternationally </w:t>
      </w:r>
      <w:r w:rsidRPr="003D7067">
        <w:rPr>
          <w:lang w:val="en-US"/>
        </w:rPr>
        <w:t xml:space="preserve">aims to inform </w:t>
      </w:r>
      <w:r w:rsidR="00A14AB1">
        <w:rPr>
          <w:lang w:val="en-US"/>
        </w:rPr>
        <w:t>eco-social</w:t>
      </w:r>
      <w:r w:rsidRPr="003D7067">
        <w:rPr>
          <w:lang w:val="en-US"/>
        </w:rPr>
        <w:t xml:space="preserve"> development across different national and cultural contexts</w:t>
      </w:r>
      <w:r w:rsidR="00A14AB1">
        <w:rPr>
          <w:lang w:val="en-US"/>
        </w:rPr>
        <w:t xml:space="preserve"> and enable learning that can inform national and local actions.</w:t>
      </w:r>
    </w:p>
    <w:p w14:paraId="17CBE198" w14:textId="77777777" w:rsidR="0033469E" w:rsidRDefault="0033469E" w:rsidP="00F37313">
      <w:pPr>
        <w:jc w:val="left"/>
        <w:rPr>
          <w:sz w:val="22"/>
          <w:szCs w:val="22"/>
          <w:lang w:val="en-US"/>
        </w:rPr>
      </w:pPr>
    </w:p>
    <w:p w14:paraId="039A4EC7" w14:textId="27F621EC" w:rsidR="00C5219A" w:rsidRDefault="00232CE4" w:rsidP="00120DBE">
      <w:pPr>
        <w:rPr>
          <w:lang w:val="en-US"/>
        </w:rPr>
      </w:pPr>
      <w:r w:rsidRPr="00232CE4">
        <w:rPr>
          <w:lang w:val="en-US"/>
        </w:rPr>
        <w:t xml:space="preserve">The aim of the </w:t>
      </w:r>
      <w:r>
        <w:rPr>
          <w:lang w:val="en-US"/>
        </w:rPr>
        <w:t xml:space="preserve">envisioning sessions </w:t>
      </w:r>
      <w:r w:rsidR="00A14AB1">
        <w:rPr>
          <w:lang w:val="en-US"/>
        </w:rPr>
        <w:t xml:space="preserve">across diverse countries in Europe </w:t>
      </w:r>
      <w:r w:rsidRPr="00232CE4">
        <w:rPr>
          <w:lang w:val="en-US"/>
        </w:rPr>
        <w:t xml:space="preserve">is to </w:t>
      </w:r>
      <w:r w:rsidR="00810C6A">
        <w:rPr>
          <w:lang w:val="en-US"/>
        </w:rPr>
        <w:t>develop</w:t>
      </w:r>
      <w:r w:rsidRPr="00232CE4">
        <w:rPr>
          <w:lang w:val="en-US"/>
        </w:rPr>
        <w:t xml:space="preserve"> a substantive agenda</w:t>
      </w:r>
      <w:r w:rsidR="00A14AB1">
        <w:rPr>
          <w:lang w:val="en-US"/>
        </w:rPr>
        <w:t xml:space="preserve"> and ideas for action</w:t>
      </w:r>
      <w:r w:rsidRPr="00232CE4">
        <w:rPr>
          <w:lang w:val="en-US"/>
        </w:rPr>
        <w:t xml:space="preserve"> together</w:t>
      </w:r>
      <w:r w:rsidR="00810C6A">
        <w:rPr>
          <w:lang w:val="en-US"/>
        </w:rPr>
        <w:t>. This agenda</w:t>
      </w:r>
      <w:r w:rsidRPr="00232CE4">
        <w:rPr>
          <w:lang w:val="en-US"/>
        </w:rPr>
        <w:t xml:space="preserve"> formulate</w:t>
      </w:r>
      <w:r w:rsidR="00810C6A">
        <w:rPr>
          <w:lang w:val="en-US"/>
        </w:rPr>
        <w:t>s</w:t>
      </w:r>
      <w:r w:rsidRPr="00232CE4">
        <w:rPr>
          <w:lang w:val="en-US"/>
        </w:rPr>
        <w:t xml:space="preserve"> </w:t>
      </w:r>
      <w:r w:rsidR="00810C6A">
        <w:rPr>
          <w:lang w:val="en-US"/>
        </w:rPr>
        <w:t>the</w:t>
      </w:r>
      <w:r w:rsidRPr="00232CE4">
        <w:rPr>
          <w:lang w:val="en-US"/>
        </w:rPr>
        <w:t xml:space="preserve"> impact </w:t>
      </w:r>
      <w:r>
        <w:rPr>
          <w:lang w:val="en-US"/>
        </w:rPr>
        <w:t xml:space="preserve">or fundamental change </w:t>
      </w:r>
      <w:r w:rsidRPr="00232CE4">
        <w:rPr>
          <w:lang w:val="en-US"/>
        </w:rPr>
        <w:t xml:space="preserve">we want to </w:t>
      </w:r>
      <w:r w:rsidR="00810C6A">
        <w:rPr>
          <w:lang w:val="en-US"/>
        </w:rPr>
        <w:t xml:space="preserve">achieve </w:t>
      </w:r>
      <w:r w:rsidRPr="00232CE4">
        <w:rPr>
          <w:lang w:val="en-US"/>
        </w:rPr>
        <w:t xml:space="preserve">and </w:t>
      </w:r>
      <w:r w:rsidR="00810C6A">
        <w:rPr>
          <w:lang w:val="en-US"/>
        </w:rPr>
        <w:t xml:space="preserve">the </w:t>
      </w:r>
      <w:r w:rsidRPr="00232CE4">
        <w:rPr>
          <w:lang w:val="en-US"/>
        </w:rPr>
        <w:t xml:space="preserve">outcomes and tangible results (output) needed </w:t>
      </w:r>
      <w:r w:rsidR="00810C6A">
        <w:rPr>
          <w:lang w:val="en-US"/>
        </w:rPr>
        <w:t xml:space="preserve">to achieve it, and </w:t>
      </w:r>
      <w:r w:rsidRPr="00232CE4">
        <w:rPr>
          <w:lang w:val="en-US"/>
        </w:rPr>
        <w:t>how the</w:t>
      </w:r>
      <w:r w:rsidR="00810C6A">
        <w:rPr>
          <w:lang w:val="en-US"/>
        </w:rPr>
        <w:t>se</w:t>
      </w:r>
      <w:r w:rsidRPr="00232CE4">
        <w:rPr>
          <w:lang w:val="en-US"/>
        </w:rPr>
        <w:t xml:space="preserve"> are related to each other.</w:t>
      </w:r>
      <w:r>
        <w:rPr>
          <w:lang w:val="en-US"/>
        </w:rPr>
        <w:t xml:space="preserve"> Th</w:t>
      </w:r>
      <w:r w:rsidR="00CD6FA0">
        <w:rPr>
          <w:lang w:val="en-US"/>
        </w:rPr>
        <w:t>e</w:t>
      </w:r>
      <w:r>
        <w:rPr>
          <w:lang w:val="en-US"/>
        </w:rPr>
        <w:t>se sessions provide input</w:t>
      </w:r>
      <w:r w:rsidR="00CD6FA0">
        <w:rPr>
          <w:lang w:val="en-US"/>
        </w:rPr>
        <w:t xml:space="preserve"> for</w:t>
      </w:r>
      <w:r w:rsidR="00810C6A">
        <w:rPr>
          <w:lang w:val="en-US"/>
        </w:rPr>
        <w:t xml:space="preserve"> </w:t>
      </w:r>
      <w:r w:rsidR="006A20D1">
        <w:rPr>
          <w:lang w:val="en-US"/>
        </w:rPr>
        <w:t>a green paper</w:t>
      </w:r>
      <w:r w:rsidR="00FF0183">
        <w:rPr>
          <w:lang w:val="en-US"/>
        </w:rPr>
        <w:t xml:space="preserve"> </w:t>
      </w:r>
      <w:r w:rsidR="00CD6FA0">
        <w:rPr>
          <w:lang w:val="en-US"/>
        </w:rPr>
        <w:t xml:space="preserve">we </w:t>
      </w:r>
      <w:r w:rsidR="00810C6A">
        <w:rPr>
          <w:lang w:val="en-US"/>
        </w:rPr>
        <w:t>intend</w:t>
      </w:r>
      <w:r w:rsidR="00CD6FA0">
        <w:rPr>
          <w:lang w:val="en-US"/>
        </w:rPr>
        <w:t xml:space="preserve"> to </w:t>
      </w:r>
      <w:r w:rsidR="00A14AB1">
        <w:rPr>
          <w:lang w:val="en-US"/>
        </w:rPr>
        <w:t>produce by the end of 2026</w:t>
      </w:r>
      <w:r w:rsidR="00CD6FA0">
        <w:rPr>
          <w:lang w:val="en-US"/>
        </w:rPr>
        <w:t xml:space="preserve">. </w:t>
      </w:r>
      <w:r w:rsidR="00810C6A">
        <w:rPr>
          <w:lang w:val="en-US"/>
        </w:rPr>
        <w:t>This</w:t>
      </w:r>
      <w:r w:rsidR="00C5219A">
        <w:rPr>
          <w:lang w:val="en-US"/>
        </w:rPr>
        <w:t xml:space="preserve"> </w:t>
      </w:r>
      <w:r w:rsidR="00A414A8">
        <w:rPr>
          <w:lang w:val="en-US"/>
        </w:rPr>
        <w:t xml:space="preserve">green paper </w:t>
      </w:r>
      <w:r w:rsidR="00810C6A">
        <w:rPr>
          <w:lang w:val="en-US"/>
        </w:rPr>
        <w:t>will</w:t>
      </w:r>
      <w:r w:rsidR="00C5219A">
        <w:rPr>
          <w:lang w:val="en-US"/>
        </w:rPr>
        <w:t xml:space="preserve"> describe:</w:t>
      </w:r>
    </w:p>
    <w:p w14:paraId="51CCD181" w14:textId="692A146D" w:rsidR="003D7067" w:rsidRPr="005B3CE7" w:rsidRDefault="003D7067" w:rsidP="005B3CE7">
      <w:pPr>
        <w:pStyle w:val="ListParagraph"/>
        <w:numPr>
          <w:ilvl w:val="0"/>
          <w:numId w:val="8"/>
        </w:numPr>
        <w:rPr>
          <w:lang w:val="en-US"/>
        </w:rPr>
      </w:pPr>
      <w:r w:rsidRPr="005B3CE7">
        <w:rPr>
          <w:lang w:val="en-US"/>
        </w:rPr>
        <w:t>the state of the art of eco-social work and challenges eco-social</w:t>
      </w:r>
      <w:r w:rsidR="00A14AB1">
        <w:rPr>
          <w:lang w:val="en-US"/>
        </w:rPr>
        <w:t xml:space="preserve"> work</w:t>
      </w:r>
      <w:r w:rsidRPr="005B3CE7">
        <w:rPr>
          <w:lang w:val="en-US"/>
        </w:rPr>
        <w:t xml:space="preserve"> is facing</w:t>
      </w:r>
    </w:p>
    <w:p w14:paraId="398E17F5" w14:textId="77777777" w:rsidR="00C5219A" w:rsidRPr="005B3CE7" w:rsidRDefault="00C5219A" w:rsidP="005B3CE7">
      <w:pPr>
        <w:pStyle w:val="ListParagraph"/>
        <w:numPr>
          <w:ilvl w:val="0"/>
          <w:numId w:val="8"/>
        </w:numPr>
        <w:rPr>
          <w:lang w:val="en-US"/>
        </w:rPr>
      </w:pPr>
      <w:r w:rsidRPr="005B3CE7">
        <w:rPr>
          <w:lang w:val="en-US"/>
        </w:rPr>
        <w:t>the fundamental change or impact and outcomes we wish to achieve through eco-social work and education</w:t>
      </w:r>
      <w:r w:rsidR="003D7067" w:rsidRPr="005B3CE7">
        <w:rPr>
          <w:lang w:val="en-US"/>
        </w:rPr>
        <w:t>;</w:t>
      </w:r>
    </w:p>
    <w:p w14:paraId="1B39E088" w14:textId="77777777" w:rsidR="00844E36" w:rsidRPr="005B3CE7" w:rsidRDefault="00844E36" w:rsidP="005B3CE7">
      <w:pPr>
        <w:pStyle w:val="ListParagraph"/>
        <w:numPr>
          <w:ilvl w:val="0"/>
          <w:numId w:val="8"/>
        </w:numPr>
        <w:rPr>
          <w:lang w:val="en-US"/>
        </w:rPr>
      </w:pPr>
      <w:r w:rsidRPr="005B3CE7">
        <w:rPr>
          <w:lang w:val="en-US"/>
        </w:rPr>
        <w:t>to define output and activities to realize this outcome and impact</w:t>
      </w:r>
      <w:r w:rsidR="003D7067" w:rsidRPr="005B3CE7">
        <w:rPr>
          <w:lang w:val="en-US"/>
        </w:rPr>
        <w:t>;</w:t>
      </w:r>
    </w:p>
    <w:p w14:paraId="166782AC" w14:textId="651323DB" w:rsidR="003D7067" w:rsidRPr="005B3CE7" w:rsidRDefault="003D7067" w:rsidP="005B3CE7">
      <w:pPr>
        <w:pStyle w:val="ListParagraph"/>
        <w:numPr>
          <w:ilvl w:val="0"/>
          <w:numId w:val="8"/>
        </w:numPr>
        <w:rPr>
          <w:lang w:val="en-US"/>
        </w:rPr>
      </w:pPr>
      <w:r w:rsidRPr="005B3CE7">
        <w:rPr>
          <w:lang w:val="en-US"/>
        </w:rPr>
        <w:t>a</w:t>
      </w:r>
      <w:r w:rsidR="00A14AB1">
        <w:rPr>
          <w:lang w:val="en-US"/>
        </w:rPr>
        <w:t>n outline</w:t>
      </w:r>
      <w:r w:rsidRPr="005B3CE7">
        <w:rPr>
          <w:lang w:val="en-US"/>
        </w:rPr>
        <w:t xml:space="preserve"> research agenda</w:t>
      </w:r>
      <w:r w:rsidR="007C088D">
        <w:rPr>
          <w:lang w:val="en-US"/>
        </w:rPr>
        <w:t xml:space="preserve"> for the next five years</w:t>
      </w:r>
      <w:r w:rsidR="009C7341">
        <w:rPr>
          <w:lang w:val="en-US"/>
        </w:rPr>
        <w:t>;</w:t>
      </w:r>
    </w:p>
    <w:p w14:paraId="5758CAC4" w14:textId="77777777" w:rsidR="009C7341" w:rsidRDefault="0033469E" w:rsidP="00120DBE">
      <w:pPr>
        <w:pStyle w:val="ListParagraph"/>
        <w:numPr>
          <w:ilvl w:val="0"/>
          <w:numId w:val="8"/>
        </w:numPr>
        <w:rPr>
          <w:lang w:val="en-US"/>
        </w:rPr>
      </w:pPr>
      <w:r w:rsidRPr="005B3CE7">
        <w:rPr>
          <w:lang w:val="en-US"/>
        </w:rPr>
        <w:t>strategies to embed or integrate eco-social work more in social work practices and education</w:t>
      </w:r>
      <w:r w:rsidR="009C7341">
        <w:rPr>
          <w:lang w:val="en-US"/>
        </w:rPr>
        <w:t>;</w:t>
      </w:r>
    </w:p>
    <w:p w14:paraId="0E285250" w14:textId="310F6105" w:rsidR="00C2191A" w:rsidRPr="00C2191A" w:rsidRDefault="00A14AB1" w:rsidP="00C2191A">
      <w:pPr>
        <w:pStyle w:val="ListParagraph"/>
        <w:numPr>
          <w:ilvl w:val="0"/>
          <w:numId w:val="8"/>
        </w:numPr>
        <w:rPr>
          <w:lang w:val="en-US"/>
        </w:rPr>
      </w:pPr>
      <w:r w:rsidRPr="009C7341">
        <w:rPr>
          <w:lang w:val="en-US"/>
        </w:rPr>
        <w:t xml:space="preserve">a proposal for a funded </w:t>
      </w:r>
      <w:r w:rsidR="007C088D" w:rsidRPr="009C7341">
        <w:rPr>
          <w:lang w:val="en-US"/>
        </w:rPr>
        <w:t xml:space="preserve">research </w:t>
      </w:r>
      <w:r w:rsidRPr="009C7341">
        <w:rPr>
          <w:lang w:val="en-US"/>
        </w:rPr>
        <w:t>project that can significantly advance some or all of the above</w:t>
      </w:r>
      <w:r w:rsidR="009C7341" w:rsidRPr="009C7341">
        <w:rPr>
          <w:lang w:val="en-US"/>
        </w:rPr>
        <w:t>.</w:t>
      </w:r>
    </w:p>
    <w:p w14:paraId="69CC3CD7" w14:textId="77777777" w:rsidR="009C7341" w:rsidRDefault="009C7341" w:rsidP="00120DBE">
      <w:pPr>
        <w:rPr>
          <w:lang w:val="en-US"/>
        </w:rPr>
      </w:pPr>
    </w:p>
    <w:p w14:paraId="66A2B952" w14:textId="2170F079" w:rsidR="00A414A8" w:rsidRDefault="00BD6CD2" w:rsidP="00120DBE">
      <w:pPr>
        <w:rPr>
          <w:lang w:val="en-US"/>
        </w:rPr>
      </w:pPr>
      <w:r w:rsidRPr="00BD6CD2">
        <w:rPr>
          <w:lang w:val="en-US"/>
        </w:rPr>
        <w:t xml:space="preserve">In this working paper, we first </w:t>
      </w:r>
      <w:r>
        <w:rPr>
          <w:lang w:val="en-US"/>
        </w:rPr>
        <w:t>introduce</w:t>
      </w:r>
      <w:r w:rsidRPr="00BD6CD2">
        <w:rPr>
          <w:lang w:val="en-US"/>
        </w:rPr>
        <w:t xml:space="preserve"> the concept of eco-social work the need for an eco-social transition, and the important role eco-social work has to play in this transition. We will also discuss the challenges that eco-social work faces in </w:t>
      </w:r>
      <w:r w:rsidR="00810C6A">
        <w:rPr>
          <w:lang w:val="en-US"/>
        </w:rPr>
        <w:t>fulfilling</w:t>
      </w:r>
      <w:r w:rsidRPr="00BD6CD2">
        <w:rPr>
          <w:lang w:val="en-US"/>
        </w:rPr>
        <w:t xml:space="preserve"> this role.  </w:t>
      </w:r>
      <w:r w:rsidR="000C694C">
        <w:rPr>
          <w:lang w:val="en-US"/>
        </w:rPr>
        <w:t>Second</w:t>
      </w:r>
      <w:r w:rsidR="00810C6A">
        <w:rPr>
          <w:lang w:val="en-US"/>
        </w:rPr>
        <w:t>ly</w:t>
      </w:r>
      <w:r>
        <w:rPr>
          <w:lang w:val="en-US"/>
        </w:rPr>
        <w:t>,</w:t>
      </w:r>
      <w:r w:rsidR="000C694C">
        <w:rPr>
          <w:lang w:val="en-US"/>
        </w:rPr>
        <w:t xml:space="preserve"> we </w:t>
      </w:r>
      <w:r>
        <w:rPr>
          <w:lang w:val="en-US"/>
        </w:rPr>
        <w:t xml:space="preserve">will </w:t>
      </w:r>
      <w:r w:rsidR="000C694C">
        <w:rPr>
          <w:lang w:val="en-US"/>
        </w:rPr>
        <w:t xml:space="preserve">describe </w:t>
      </w:r>
      <w:r w:rsidR="00A414A8">
        <w:rPr>
          <w:lang w:val="en-US"/>
        </w:rPr>
        <w:t xml:space="preserve">how we want to </w:t>
      </w:r>
      <w:r w:rsidR="00032470">
        <w:rPr>
          <w:lang w:val="en-US"/>
        </w:rPr>
        <w:t>proceed in order to write a green paper on eco-social work</w:t>
      </w:r>
      <w:r w:rsidR="000C694C">
        <w:rPr>
          <w:lang w:val="en-US"/>
        </w:rPr>
        <w:t xml:space="preserve"> and how we </w:t>
      </w:r>
      <w:r>
        <w:rPr>
          <w:lang w:val="en-US"/>
        </w:rPr>
        <w:t>intend</w:t>
      </w:r>
      <w:r w:rsidR="000C694C">
        <w:rPr>
          <w:lang w:val="en-US"/>
        </w:rPr>
        <w:t xml:space="preserve"> to </w:t>
      </w:r>
      <w:proofErr w:type="spellStart"/>
      <w:r w:rsidR="000C694C">
        <w:rPr>
          <w:lang w:val="en-US"/>
        </w:rPr>
        <w:t>organi</w:t>
      </w:r>
      <w:r>
        <w:rPr>
          <w:lang w:val="en-US"/>
        </w:rPr>
        <w:t>s</w:t>
      </w:r>
      <w:r w:rsidR="000C694C">
        <w:rPr>
          <w:lang w:val="en-US"/>
        </w:rPr>
        <w:t>e</w:t>
      </w:r>
      <w:proofErr w:type="spellEnd"/>
      <w:r w:rsidR="000C694C">
        <w:rPr>
          <w:lang w:val="en-US"/>
        </w:rPr>
        <w:t xml:space="preserve"> the so-called envisioning sessions.</w:t>
      </w:r>
    </w:p>
    <w:p w14:paraId="0BAC751B" w14:textId="77777777" w:rsidR="001E52E7" w:rsidRDefault="001E52E7" w:rsidP="00120DBE">
      <w:pPr>
        <w:rPr>
          <w:lang w:val="en-US"/>
        </w:rPr>
      </w:pPr>
    </w:p>
    <w:p w14:paraId="72153903" w14:textId="77777777" w:rsidR="000C694C" w:rsidRDefault="000C694C">
      <w:pPr>
        <w:spacing w:after="120"/>
        <w:ind w:left="340"/>
        <w:jc w:val="left"/>
        <w:rPr>
          <w:b/>
          <w:bCs/>
          <w:lang w:val="en-US"/>
        </w:rPr>
      </w:pPr>
      <w:r>
        <w:rPr>
          <w:b/>
          <w:bCs/>
          <w:lang w:val="en-US"/>
        </w:rPr>
        <w:br w:type="page"/>
      </w:r>
    </w:p>
    <w:p w14:paraId="33392EBD" w14:textId="77777777" w:rsidR="000C694C" w:rsidRDefault="000D44AD" w:rsidP="00331744">
      <w:pPr>
        <w:pStyle w:val="Heading1"/>
        <w:rPr>
          <w:lang w:val="en-US"/>
        </w:rPr>
      </w:pPr>
      <w:bookmarkStart w:id="1" w:name="_Toc236068862"/>
      <w:r>
        <w:rPr>
          <w:lang w:val="en-US"/>
        </w:rPr>
        <w:lastRenderedPageBreak/>
        <w:t xml:space="preserve">2. </w:t>
      </w:r>
      <w:r w:rsidR="001B5959">
        <w:rPr>
          <w:lang w:val="en-US"/>
        </w:rPr>
        <w:t>A brief u</w:t>
      </w:r>
      <w:r w:rsidR="000C694C">
        <w:rPr>
          <w:lang w:val="en-US"/>
        </w:rPr>
        <w:t xml:space="preserve">nderstanding </w:t>
      </w:r>
      <w:r w:rsidR="001B5959">
        <w:rPr>
          <w:lang w:val="en-US"/>
        </w:rPr>
        <w:t xml:space="preserve">of </w:t>
      </w:r>
      <w:r w:rsidR="000C694C">
        <w:rPr>
          <w:lang w:val="en-US"/>
        </w:rPr>
        <w:t>eco</w:t>
      </w:r>
      <w:r w:rsidR="00691E9B">
        <w:rPr>
          <w:lang w:val="en-US"/>
        </w:rPr>
        <w:t>-</w:t>
      </w:r>
      <w:r w:rsidR="000C694C">
        <w:rPr>
          <w:lang w:val="en-US"/>
        </w:rPr>
        <w:t>social work</w:t>
      </w:r>
      <w:bookmarkEnd w:id="1"/>
    </w:p>
    <w:p w14:paraId="33C2CBDF" w14:textId="77777777" w:rsidR="009C0F68" w:rsidRDefault="009C0F68" w:rsidP="00120DBE">
      <w:pPr>
        <w:rPr>
          <w:lang w:val="en-US"/>
        </w:rPr>
      </w:pPr>
    </w:p>
    <w:p w14:paraId="5314013A" w14:textId="77777777" w:rsidR="00ED23F5" w:rsidRPr="00ED23F5" w:rsidRDefault="00ED23F5" w:rsidP="00331744">
      <w:pPr>
        <w:pStyle w:val="Heading2"/>
        <w:rPr>
          <w:lang w:val="en-US"/>
        </w:rPr>
      </w:pPr>
      <w:bookmarkStart w:id="2" w:name="_Toc236068863"/>
      <w:r w:rsidRPr="00ED23F5">
        <w:rPr>
          <w:lang w:val="en-US"/>
        </w:rPr>
        <w:t xml:space="preserve">The need for an eco-social </w:t>
      </w:r>
      <w:r w:rsidR="00331744">
        <w:rPr>
          <w:lang w:val="en-US"/>
        </w:rPr>
        <w:t>transition</w:t>
      </w:r>
      <w:bookmarkEnd w:id="2"/>
    </w:p>
    <w:p w14:paraId="417FF865" w14:textId="77777777" w:rsidR="00ED23F5" w:rsidRDefault="00D46FE7" w:rsidP="00ED23F5">
      <w:pPr>
        <w:rPr>
          <w:lang w:val="en-US"/>
        </w:rPr>
      </w:pPr>
      <w:r>
        <w:rPr>
          <w:lang w:val="en-US"/>
        </w:rPr>
        <w:t xml:space="preserve">Recent publications and reports on climate change have made </w:t>
      </w:r>
      <w:r w:rsidR="00810C6A">
        <w:rPr>
          <w:lang w:val="en-US"/>
        </w:rPr>
        <w:t xml:space="preserve">it </w:t>
      </w:r>
      <w:r>
        <w:rPr>
          <w:lang w:val="en-US"/>
        </w:rPr>
        <w:t xml:space="preserve">clear that climate change has an enormous social impact. It is interwoven with issues of justice, asylum, </w:t>
      </w:r>
      <w:proofErr w:type="spellStart"/>
      <w:r>
        <w:rPr>
          <w:lang w:val="en-US"/>
        </w:rPr>
        <w:t>liv</w:t>
      </w:r>
      <w:r w:rsidR="00810C6A">
        <w:rPr>
          <w:lang w:val="en-US"/>
        </w:rPr>
        <w:t>e</w:t>
      </w:r>
      <w:r>
        <w:rPr>
          <w:lang w:val="en-US"/>
        </w:rPr>
        <w:t>ability</w:t>
      </w:r>
      <w:proofErr w:type="spellEnd"/>
      <w:r>
        <w:rPr>
          <w:lang w:val="en-US"/>
        </w:rPr>
        <w:t>, social inequality, health, violence and international conflicts an</w:t>
      </w:r>
      <w:r w:rsidR="00F52372">
        <w:rPr>
          <w:lang w:val="en-US"/>
        </w:rPr>
        <w:t xml:space="preserve">d </w:t>
      </w:r>
      <w:r>
        <w:rPr>
          <w:lang w:val="en-US"/>
        </w:rPr>
        <w:t xml:space="preserve">human rights </w:t>
      </w:r>
      <w:r w:rsidRPr="00015F69">
        <w:rPr>
          <w:lang w:val="en-US"/>
        </w:rPr>
        <w:t>(</w:t>
      </w:r>
      <w:proofErr w:type="spellStart"/>
      <w:r w:rsidRPr="00015F69">
        <w:rPr>
          <w:lang w:val="en-US"/>
        </w:rPr>
        <w:t>Huntjens</w:t>
      </w:r>
      <w:proofErr w:type="spellEnd"/>
      <w:r w:rsidR="00015F69" w:rsidRPr="00015F69">
        <w:rPr>
          <w:lang w:val="en-US"/>
        </w:rPr>
        <w:t xml:space="preserve"> et al, 2025</w:t>
      </w:r>
      <w:r w:rsidR="00015F69">
        <w:rPr>
          <w:lang w:val="en-US"/>
        </w:rPr>
        <w:t>;</w:t>
      </w:r>
      <w:r w:rsidRPr="00015F69">
        <w:rPr>
          <w:lang w:val="en-US"/>
        </w:rPr>
        <w:t xml:space="preserve"> Hermans</w:t>
      </w:r>
      <w:r w:rsidR="00015F69" w:rsidRPr="00015F69">
        <w:rPr>
          <w:lang w:val="en-US"/>
        </w:rPr>
        <w:t xml:space="preserve"> et al, 2025</w:t>
      </w:r>
      <w:r w:rsidRPr="00015F69">
        <w:rPr>
          <w:lang w:val="en-US"/>
        </w:rPr>
        <w:t>.)</w:t>
      </w:r>
      <w:r>
        <w:rPr>
          <w:lang w:val="en-US"/>
        </w:rPr>
        <w:t xml:space="preserve"> </w:t>
      </w:r>
      <w:r w:rsidR="00BC1E55">
        <w:rPr>
          <w:lang w:val="en-US"/>
        </w:rPr>
        <w:t>T</w:t>
      </w:r>
      <w:r>
        <w:rPr>
          <w:lang w:val="en-US"/>
        </w:rPr>
        <w:t>his impact also make</w:t>
      </w:r>
      <w:r w:rsidR="00BC1E55">
        <w:rPr>
          <w:lang w:val="en-US"/>
        </w:rPr>
        <w:t>s</w:t>
      </w:r>
      <w:r>
        <w:rPr>
          <w:lang w:val="en-US"/>
        </w:rPr>
        <w:t xml:space="preserve"> </w:t>
      </w:r>
      <w:r w:rsidR="00F52372">
        <w:rPr>
          <w:lang w:val="en-US"/>
        </w:rPr>
        <w:t xml:space="preserve">clear </w:t>
      </w:r>
      <w:r>
        <w:rPr>
          <w:lang w:val="en-US"/>
        </w:rPr>
        <w:t xml:space="preserve">that social work has a role </w:t>
      </w:r>
      <w:r w:rsidR="00F52372">
        <w:rPr>
          <w:lang w:val="en-US"/>
        </w:rPr>
        <w:t xml:space="preserve">to play supporting people in a vulnerable position </w:t>
      </w:r>
      <w:r w:rsidR="00810C6A">
        <w:rPr>
          <w:lang w:val="en-US"/>
        </w:rPr>
        <w:t xml:space="preserve">facing </w:t>
      </w:r>
      <w:r w:rsidR="00F52372">
        <w:rPr>
          <w:lang w:val="en-US"/>
        </w:rPr>
        <w:t xml:space="preserve">the severe consequences of climate change </w:t>
      </w:r>
      <w:r w:rsidR="00810C6A">
        <w:rPr>
          <w:lang w:val="en-US"/>
        </w:rPr>
        <w:t>and</w:t>
      </w:r>
      <w:r w:rsidR="00F52372">
        <w:rPr>
          <w:lang w:val="en-US"/>
        </w:rPr>
        <w:t xml:space="preserve"> the transition</w:t>
      </w:r>
      <w:r w:rsidR="00BC1E55">
        <w:rPr>
          <w:lang w:val="en-US"/>
        </w:rPr>
        <w:t xml:space="preserve"> </w:t>
      </w:r>
      <w:r w:rsidR="00F52372">
        <w:rPr>
          <w:lang w:val="en-US"/>
        </w:rPr>
        <w:t>to a sustainable society</w:t>
      </w:r>
      <w:r w:rsidR="00BC1E55">
        <w:rPr>
          <w:lang w:val="en-US"/>
        </w:rPr>
        <w:t>.</w:t>
      </w:r>
    </w:p>
    <w:p w14:paraId="65690ADD" w14:textId="77777777" w:rsidR="00ED23F5" w:rsidRDefault="00ED23F5" w:rsidP="00ED23F5">
      <w:pPr>
        <w:rPr>
          <w:lang w:val="en-US"/>
        </w:rPr>
      </w:pPr>
    </w:p>
    <w:p w14:paraId="09D2A7C4" w14:textId="608FCE43" w:rsidR="00F52372" w:rsidRDefault="00ED23F5" w:rsidP="0096744B">
      <w:pPr>
        <w:rPr>
          <w:lang w:val="en-US"/>
        </w:rPr>
      </w:pPr>
      <w:r>
        <w:rPr>
          <w:lang w:val="en-US"/>
        </w:rPr>
        <w:t xml:space="preserve">According to the </w:t>
      </w:r>
      <w:r w:rsidRPr="00544F19">
        <w:rPr>
          <w:lang w:val="en-US"/>
        </w:rPr>
        <w:t>Intergovernmental Science-Policy Platform on Biodiversity and Ecosystem Services</w:t>
      </w:r>
      <w:r>
        <w:rPr>
          <w:lang w:val="en-US"/>
        </w:rPr>
        <w:t xml:space="preserve"> (IPBES, 2024), </w:t>
      </w:r>
      <w:r w:rsidR="00F52372">
        <w:rPr>
          <w:lang w:val="en-US"/>
        </w:rPr>
        <w:t xml:space="preserve">this transition requires more than piecemeal interventions. It </w:t>
      </w:r>
      <w:r w:rsidR="00810C6A">
        <w:rPr>
          <w:lang w:val="en-US"/>
        </w:rPr>
        <w:t xml:space="preserve">requires </w:t>
      </w:r>
      <w:r w:rsidR="00F52372">
        <w:rPr>
          <w:lang w:val="en-US"/>
        </w:rPr>
        <w:t xml:space="preserve">a transformation </w:t>
      </w:r>
      <w:r w:rsidR="00810C6A">
        <w:rPr>
          <w:lang w:val="en-US"/>
        </w:rPr>
        <w:t>in our relationships with</w:t>
      </w:r>
      <w:r w:rsidR="00F52372">
        <w:rPr>
          <w:lang w:val="en-US"/>
        </w:rPr>
        <w:t xml:space="preserve"> ourselves, </w:t>
      </w:r>
      <w:r w:rsidR="00810C6A">
        <w:rPr>
          <w:lang w:val="en-US"/>
        </w:rPr>
        <w:t xml:space="preserve">with </w:t>
      </w:r>
      <w:r w:rsidR="00F52372">
        <w:rPr>
          <w:lang w:val="en-US"/>
        </w:rPr>
        <w:t xml:space="preserve">others and </w:t>
      </w:r>
      <w:r w:rsidR="00810C6A">
        <w:rPr>
          <w:lang w:val="en-US"/>
        </w:rPr>
        <w:t xml:space="preserve">with </w:t>
      </w:r>
      <w:r w:rsidR="00F52372">
        <w:rPr>
          <w:lang w:val="en-US"/>
        </w:rPr>
        <w:t>our natural environment</w:t>
      </w:r>
      <w:r w:rsidR="00810C6A">
        <w:rPr>
          <w:lang w:val="en-US"/>
        </w:rPr>
        <w:t>,</w:t>
      </w:r>
      <w:r w:rsidR="006060D1">
        <w:rPr>
          <w:lang w:val="en-US"/>
        </w:rPr>
        <w:t xml:space="preserve"> </w:t>
      </w:r>
      <w:r w:rsidR="00810C6A">
        <w:rPr>
          <w:lang w:val="en-US"/>
        </w:rPr>
        <w:t xml:space="preserve">as well as </w:t>
      </w:r>
      <w:r w:rsidR="006060D1">
        <w:rPr>
          <w:lang w:val="en-US"/>
        </w:rPr>
        <w:t xml:space="preserve">a transformation of our societies. </w:t>
      </w:r>
      <w:r>
        <w:rPr>
          <w:lang w:val="en-US"/>
        </w:rPr>
        <w:t xml:space="preserve">IPBES defines </w:t>
      </w:r>
      <w:r w:rsidR="006060D1">
        <w:rPr>
          <w:lang w:val="en-US"/>
        </w:rPr>
        <w:t xml:space="preserve">this </w:t>
      </w:r>
      <w:r>
        <w:rPr>
          <w:lang w:val="en-US"/>
        </w:rPr>
        <w:t>transformation ‘</w:t>
      </w:r>
      <w:r w:rsidRPr="00F37313">
        <w:rPr>
          <w:lang w:val="en-US"/>
        </w:rPr>
        <w:t>as</w:t>
      </w:r>
      <w:r>
        <w:rPr>
          <w:lang w:val="en-US"/>
        </w:rPr>
        <w:t xml:space="preserve"> </w:t>
      </w:r>
      <w:r w:rsidRPr="00F37313">
        <w:rPr>
          <w:lang w:val="en-US"/>
        </w:rPr>
        <w:t>fundamental, system-wide shifts in views, structures</w:t>
      </w:r>
      <w:r>
        <w:rPr>
          <w:lang w:val="en-US"/>
        </w:rPr>
        <w:t xml:space="preserve"> </w:t>
      </w:r>
      <w:r w:rsidRPr="00F37313">
        <w:rPr>
          <w:lang w:val="en-US"/>
        </w:rPr>
        <w:t xml:space="preserve">and </w:t>
      </w:r>
      <w:proofErr w:type="gramStart"/>
      <w:r w:rsidRPr="00F37313">
        <w:rPr>
          <w:lang w:val="en-US"/>
        </w:rPr>
        <w:t>practices</w:t>
      </w:r>
      <w:r w:rsidR="00810C6A">
        <w:rPr>
          <w:lang w:val="en-US"/>
        </w:rPr>
        <w:t>’</w:t>
      </w:r>
      <w:proofErr w:type="gramEnd"/>
      <w:r w:rsidRPr="00F37313">
        <w:rPr>
          <w:lang w:val="en-US"/>
        </w:rPr>
        <w:t>. Deliberate transformative change for</w:t>
      </w:r>
      <w:r>
        <w:rPr>
          <w:lang w:val="en-US"/>
        </w:rPr>
        <w:t xml:space="preserve"> </w:t>
      </w:r>
      <w:r w:rsidRPr="00F37313">
        <w:rPr>
          <w:lang w:val="en-US"/>
        </w:rPr>
        <w:t>a just and sustainable world shifts views, structures</w:t>
      </w:r>
      <w:r>
        <w:rPr>
          <w:lang w:val="en-US"/>
        </w:rPr>
        <w:t xml:space="preserve"> </w:t>
      </w:r>
      <w:r w:rsidRPr="00F37313">
        <w:rPr>
          <w:lang w:val="en-US"/>
        </w:rPr>
        <w:t>and practices in ways that address the underlying</w:t>
      </w:r>
      <w:r>
        <w:rPr>
          <w:lang w:val="en-US"/>
        </w:rPr>
        <w:t xml:space="preserve"> </w:t>
      </w:r>
      <w:r w:rsidRPr="00F37313">
        <w:rPr>
          <w:lang w:val="en-US"/>
        </w:rPr>
        <w:t>causes of biodiversity loss and nature’s decline</w:t>
      </w:r>
      <w:r>
        <w:rPr>
          <w:lang w:val="en-US"/>
        </w:rPr>
        <w:t>” (</w:t>
      </w:r>
      <w:r w:rsidR="003B3488">
        <w:rPr>
          <w:lang w:val="en-US"/>
        </w:rPr>
        <w:t xml:space="preserve">IPBES, 2024, p. </w:t>
      </w:r>
      <w:r>
        <w:rPr>
          <w:lang w:val="en-US"/>
        </w:rPr>
        <w:t>XVI</w:t>
      </w:r>
      <w:r w:rsidR="003B3488">
        <w:rPr>
          <w:lang w:val="en-US"/>
        </w:rPr>
        <w:t xml:space="preserve">; </w:t>
      </w:r>
      <w:proofErr w:type="spellStart"/>
      <w:r w:rsidR="003B3488">
        <w:rPr>
          <w:lang w:val="en-US"/>
        </w:rPr>
        <w:t>cf</w:t>
      </w:r>
      <w:proofErr w:type="spellEnd"/>
      <w:r w:rsidR="003B3488">
        <w:rPr>
          <w:lang w:val="en-US"/>
        </w:rPr>
        <w:t xml:space="preserve"> </w:t>
      </w:r>
      <w:proofErr w:type="spellStart"/>
      <w:r w:rsidR="003B3488">
        <w:rPr>
          <w:lang w:val="en-US"/>
        </w:rPr>
        <w:t>Huntjens</w:t>
      </w:r>
      <w:proofErr w:type="spellEnd"/>
      <w:r w:rsidR="003B3488">
        <w:rPr>
          <w:lang w:val="en-US"/>
        </w:rPr>
        <w:t>, 2021</w:t>
      </w:r>
      <w:r>
        <w:rPr>
          <w:lang w:val="en-US"/>
        </w:rPr>
        <w:t xml:space="preserve">). </w:t>
      </w:r>
      <w:r w:rsidR="00810C6A">
        <w:rPr>
          <w:lang w:val="en-US"/>
        </w:rPr>
        <w:t xml:space="preserve">This </w:t>
      </w:r>
      <w:r w:rsidR="006060D1">
        <w:rPr>
          <w:lang w:val="en-US"/>
        </w:rPr>
        <w:t>goes beyond technological innovations. It requires another mindset</w:t>
      </w:r>
      <w:r w:rsidR="00810C6A">
        <w:rPr>
          <w:lang w:val="en-US"/>
        </w:rPr>
        <w:t>, a</w:t>
      </w:r>
      <w:r w:rsidR="006060D1">
        <w:rPr>
          <w:lang w:val="en-US"/>
        </w:rPr>
        <w:t xml:space="preserve"> paradigm shift</w:t>
      </w:r>
      <w:r w:rsidR="009C1DB6">
        <w:rPr>
          <w:lang w:val="en-US"/>
        </w:rPr>
        <w:t xml:space="preserve"> and</w:t>
      </w:r>
      <w:r w:rsidR="006060D1">
        <w:rPr>
          <w:lang w:val="en-US"/>
        </w:rPr>
        <w:t xml:space="preserve"> a fundamental change in how </w:t>
      </w:r>
      <w:r w:rsidR="0096744B">
        <w:rPr>
          <w:lang w:val="en-US"/>
        </w:rPr>
        <w:t xml:space="preserve">we live </w:t>
      </w:r>
      <w:r w:rsidR="0096744B" w:rsidRPr="0096744B">
        <w:rPr>
          <w:lang w:val="en-US"/>
        </w:rPr>
        <w:t xml:space="preserve">and interact with </w:t>
      </w:r>
      <w:r w:rsidR="0096744B">
        <w:rPr>
          <w:lang w:val="en-US"/>
        </w:rPr>
        <w:t xml:space="preserve">each other and our </w:t>
      </w:r>
      <w:r w:rsidR="0096744B" w:rsidRPr="0096744B">
        <w:rPr>
          <w:lang w:val="en-US"/>
        </w:rPr>
        <w:t>environment</w:t>
      </w:r>
      <w:r w:rsidR="0096744B">
        <w:rPr>
          <w:lang w:val="en-US"/>
        </w:rPr>
        <w:t xml:space="preserve">. </w:t>
      </w:r>
    </w:p>
    <w:p w14:paraId="717AB7C2" w14:textId="77777777" w:rsidR="00F52372" w:rsidRDefault="00F52372" w:rsidP="00ED23F5">
      <w:pPr>
        <w:rPr>
          <w:lang w:val="en-US"/>
        </w:rPr>
      </w:pPr>
    </w:p>
    <w:p w14:paraId="0BE8781A" w14:textId="30161314" w:rsidR="00ED23F5" w:rsidRDefault="00ED23F5" w:rsidP="00ED23F5">
      <w:pPr>
        <w:rPr>
          <w:lang w:val="en-US"/>
        </w:rPr>
      </w:pPr>
      <w:r>
        <w:rPr>
          <w:lang w:val="en-US"/>
        </w:rPr>
        <w:t xml:space="preserve">The IPBES-report mentions four principles that are responsive to address </w:t>
      </w:r>
      <w:r w:rsidR="009C1DB6">
        <w:rPr>
          <w:lang w:val="en-US"/>
        </w:rPr>
        <w:t>climate change</w:t>
      </w:r>
      <w:r>
        <w:rPr>
          <w:lang w:val="en-US"/>
        </w:rPr>
        <w:t xml:space="preserve">: equity and justice, pluralism and inclusion, respectful and reciprocal human-nature relationships and adaptive learning and action. Transformative change involves applying these principles </w:t>
      </w:r>
      <w:r w:rsidR="009C1DB6">
        <w:rPr>
          <w:lang w:val="en-US"/>
        </w:rPr>
        <w:t xml:space="preserve">consistently </w:t>
      </w:r>
      <w:r>
        <w:rPr>
          <w:lang w:val="en-US"/>
        </w:rPr>
        <w:t>in specific practices</w:t>
      </w:r>
      <w:r w:rsidR="009C1DB6">
        <w:rPr>
          <w:lang w:val="en-US"/>
        </w:rPr>
        <w:t>. For example,</w:t>
      </w:r>
      <w:r>
        <w:rPr>
          <w:lang w:val="en-US"/>
        </w:rPr>
        <w:t xml:space="preserve"> transforming </w:t>
      </w:r>
      <w:r w:rsidR="00373CF4">
        <w:rPr>
          <w:lang w:val="en-US"/>
        </w:rPr>
        <w:t xml:space="preserve">and moving away from </w:t>
      </w:r>
      <w:r>
        <w:rPr>
          <w:lang w:val="en-US"/>
        </w:rPr>
        <w:t xml:space="preserve">dominant economic paradigms that </w:t>
      </w:r>
      <w:r w:rsidR="00373CF4">
        <w:rPr>
          <w:lang w:val="en-US"/>
        </w:rPr>
        <w:t xml:space="preserve">currently </w:t>
      </w:r>
      <w:proofErr w:type="spellStart"/>
      <w:r>
        <w:rPr>
          <w:lang w:val="en-US"/>
        </w:rPr>
        <w:t>prioritise</w:t>
      </w:r>
      <w:proofErr w:type="spellEnd"/>
      <w:r>
        <w:rPr>
          <w:lang w:val="en-US"/>
        </w:rPr>
        <w:t xml:space="preserve"> growth. </w:t>
      </w:r>
      <w:r w:rsidR="009C1DB6">
        <w:rPr>
          <w:lang w:val="en-US"/>
        </w:rPr>
        <w:t xml:space="preserve">However, </w:t>
      </w:r>
      <w:r>
        <w:rPr>
          <w:lang w:val="en-US"/>
        </w:rPr>
        <w:t>we can also think about transforming the dominant psychologic</w:t>
      </w:r>
      <w:r w:rsidR="00373CF4">
        <w:rPr>
          <w:lang w:val="en-US"/>
        </w:rPr>
        <w:t>al</w:t>
      </w:r>
      <w:r>
        <w:rPr>
          <w:lang w:val="en-US"/>
        </w:rPr>
        <w:t xml:space="preserve"> paradigm</w:t>
      </w:r>
      <w:r w:rsidR="00373CF4">
        <w:rPr>
          <w:lang w:val="en-US"/>
        </w:rPr>
        <w:t>s</w:t>
      </w:r>
      <w:r>
        <w:rPr>
          <w:lang w:val="en-US"/>
        </w:rPr>
        <w:t xml:space="preserve"> </w:t>
      </w:r>
      <w:r w:rsidR="009C1DB6">
        <w:rPr>
          <w:lang w:val="en-US"/>
        </w:rPr>
        <w:t xml:space="preserve">and </w:t>
      </w:r>
      <w:r w:rsidR="00373CF4">
        <w:rPr>
          <w:lang w:val="en-US"/>
        </w:rPr>
        <w:t xml:space="preserve">their </w:t>
      </w:r>
      <w:r>
        <w:rPr>
          <w:lang w:val="en-US"/>
        </w:rPr>
        <w:t>underlying political and cultural values</w:t>
      </w:r>
      <w:r w:rsidR="0096744B">
        <w:rPr>
          <w:lang w:val="en-US"/>
        </w:rPr>
        <w:t>, shift</w:t>
      </w:r>
      <w:r w:rsidR="009C1DB6">
        <w:rPr>
          <w:lang w:val="en-US"/>
        </w:rPr>
        <w:t xml:space="preserve">ing </w:t>
      </w:r>
      <w:r w:rsidR="0096744B">
        <w:rPr>
          <w:lang w:val="en-US"/>
        </w:rPr>
        <w:t>fr</w:t>
      </w:r>
      <w:r w:rsidR="009C1DB6">
        <w:rPr>
          <w:lang w:val="en-US"/>
        </w:rPr>
        <w:t>o</w:t>
      </w:r>
      <w:r w:rsidR="0096744B">
        <w:rPr>
          <w:lang w:val="en-US"/>
        </w:rPr>
        <w:t xml:space="preserve">m </w:t>
      </w:r>
      <w:r w:rsidR="00373CF4">
        <w:rPr>
          <w:lang w:val="en-US"/>
        </w:rPr>
        <w:t xml:space="preserve">individualistic, </w:t>
      </w:r>
      <w:r w:rsidR="0096744B">
        <w:rPr>
          <w:lang w:val="en-US"/>
        </w:rPr>
        <w:t xml:space="preserve">anthropocentric </w:t>
      </w:r>
      <w:r w:rsidR="009C1DB6">
        <w:rPr>
          <w:lang w:val="en-US"/>
        </w:rPr>
        <w:t>an</w:t>
      </w:r>
      <w:r w:rsidR="00373CF4">
        <w:rPr>
          <w:lang w:val="en-US"/>
        </w:rPr>
        <w:t>d</w:t>
      </w:r>
      <w:r w:rsidR="009C1DB6">
        <w:rPr>
          <w:lang w:val="en-US"/>
        </w:rPr>
        <w:t xml:space="preserve"> </w:t>
      </w:r>
      <w:r w:rsidR="0096744B">
        <w:rPr>
          <w:lang w:val="en-US"/>
        </w:rPr>
        <w:t xml:space="preserve">egocentric </w:t>
      </w:r>
      <w:r w:rsidR="009C1DB6">
        <w:rPr>
          <w:lang w:val="en-US"/>
        </w:rPr>
        <w:t>approach</w:t>
      </w:r>
      <w:r w:rsidR="00373CF4">
        <w:rPr>
          <w:lang w:val="en-US"/>
        </w:rPr>
        <w:t>es</w:t>
      </w:r>
      <w:r w:rsidR="009C1DB6">
        <w:rPr>
          <w:lang w:val="en-US"/>
        </w:rPr>
        <w:t xml:space="preserve"> </w:t>
      </w:r>
      <w:r w:rsidR="0096744B">
        <w:rPr>
          <w:lang w:val="en-US"/>
        </w:rPr>
        <w:t xml:space="preserve">to </w:t>
      </w:r>
      <w:proofErr w:type="spellStart"/>
      <w:r w:rsidR="0096744B">
        <w:rPr>
          <w:lang w:val="en-US"/>
        </w:rPr>
        <w:t>ecocentric</w:t>
      </w:r>
      <w:proofErr w:type="spellEnd"/>
      <w:r w:rsidR="009C1DB6">
        <w:rPr>
          <w:lang w:val="en-US"/>
        </w:rPr>
        <w:t xml:space="preserve"> </w:t>
      </w:r>
      <w:r w:rsidR="00373CF4">
        <w:rPr>
          <w:lang w:val="en-US"/>
        </w:rPr>
        <w:t>ones</w:t>
      </w:r>
      <w:r w:rsidR="009C1DB6">
        <w:rPr>
          <w:lang w:val="en-US"/>
        </w:rPr>
        <w:t>.</w:t>
      </w:r>
    </w:p>
    <w:p w14:paraId="70544333" w14:textId="77777777" w:rsidR="00ED23F5" w:rsidRDefault="00ED23F5" w:rsidP="00ED23F5">
      <w:pPr>
        <w:rPr>
          <w:lang w:val="en-US"/>
        </w:rPr>
      </w:pPr>
    </w:p>
    <w:p w14:paraId="6BA2FFD9" w14:textId="77777777" w:rsidR="00ED23F5" w:rsidRDefault="00ED23F5" w:rsidP="00ED23F5">
      <w:pPr>
        <w:rPr>
          <w:lang w:val="en-US"/>
        </w:rPr>
      </w:pPr>
      <w:r>
        <w:rPr>
          <w:lang w:val="en-US"/>
        </w:rPr>
        <w:t xml:space="preserve">According to Desai, </w:t>
      </w:r>
      <w:proofErr w:type="spellStart"/>
      <w:r>
        <w:rPr>
          <w:lang w:val="en-US"/>
        </w:rPr>
        <w:t>Huntjens</w:t>
      </w:r>
      <w:proofErr w:type="spellEnd"/>
      <w:r>
        <w:rPr>
          <w:lang w:val="en-US"/>
        </w:rPr>
        <w:t xml:space="preserve"> and Mohamed (2026), </w:t>
      </w:r>
      <w:proofErr w:type="spellStart"/>
      <w:r>
        <w:rPr>
          <w:lang w:val="en-US"/>
        </w:rPr>
        <w:t>r</w:t>
      </w:r>
      <w:r w:rsidRPr="000D7A8F">
        <w:rPr>
          <w:lang w:val="en-US"/>
        </w:rPr>
        <w:t>ealising</w:t>
      </w:r>
      <w:proofErr w:type="spellEnd"/>
      <w:r w:rsidRPr="000D7A8F">
        <w:rPr>
          <w:lang w:val="en-US"/>
        </w:rPr>
        <w:t xml:space="preserve"> a sustainable, healthy, and just future for societ</w:t>
      </w:r>
      <w:r w:rsidR="009C1DB6">
        <w:rPr>
          <w:lang w:val="en-US"/>
        </w:rPr>
        <w:t>y</w:t>
      </w:r>
      <w:r w:rsidRPr="000D7A8F">
        <w:rPr>
          <w:lang w:val="en-US"/>
        </w:rPr>
        <w:t xml:space="preserve"> will require a</w:t>
      </w:r>
      <w:r>
        <w:rPr>
          <w:lang w:val="en-US"/>
        </w:rPr>
        <w:t xml:space="preserve">n eco-social contract that </w:t>
      </w:r>
      <w:r w:rsidR="009C1DB6">
        <w:rPr>
          <w:lang w:val="en-US"/>
        </w:rPr>
        <w:t xml:space="preserve">fosters </w:t>
      </w:r>
      <w:r>
        <w:rPr>
          <w:lang w:val="en-US"/>
        </w:rPr>
        <w:t xml:space="preserve">just, caring and enriching relationships with </w:t>
      </w:r>
      <w:r w:rsidR="009C1DB6">
        <w:rPr>
          <w:lang w:val="en-US"/>
        </w:rPr>
        <w:t>one</w:t>
      </w:r>
      <w:r>
        <w:rPr>
          <w:lang w:val="en-US"/>
        </w:rPr>
        <w:t xml:space="preserve"> </w:t>
      </w:r>
      <w:r w:rsidR="009C1DB6">
        <w:rPr>
          <w:lang w:val="en-US"/>
        </w:rPr>
        <w:t>an</w:t>
      </w:r>
      <w:r>
        <w:rPr>
          <w:lang w:val="en-US"/>
        </w:rPr>
        <w:t xml:space="preserve">other and with nature. </w:t>
      </w:r>
      <w:r w:rsidR="009C1DB6">
        <w:rPr>
          <w:lang w:val="en-US"/>
        </w:rPr>
        <w:t xml:space="preserve">This </w:t>
      </w:r>
      <w:r>
        <w:rPr>
          <w:lang w:val="en-US"/>
        </w:rPr>
        <w:t xml:space="preserve">requires a </w:t>
      </w:r>
      <w:r>
        <w:rPr>
          <w:lang w:val="en-US"/>
        </w:rPr>
        <w:lastRenderedPageBreak/>
        <w:t xml:space="preserve">fundamental restructuring of the current extractive political economy and how humanity views itself and its relationship </w:t>
      </w:r>
      <w:r w:rsidR="009C1DB6">
        <w:rPr>
          <w:lang w:val="en-US"/>
        </w:rPr>
        <w:t>with</w:t>
      </w:r>
      <w:r>
        <w:rPr>
          <w:lang w:val="en-US"/>
        </w:rPr>
        <w:t xml:space="preserve"> nature.</w:t>
      </w:r>
    </w:p>
    <w:p w14:paraId="673E1FA4" w14:textId="77777777" w:rsidR="00ED23F5" w:rsidRDefault="00ED23F5" w:rsidP="00ED23F5">
      <w:pPr>
        <w:rPr>
          <w:lang w:val="en-US"/>
        </w:rPr>
      </w:pPr>
    </w:p>
    <w:p w14:paraId="5550C180" w14:textId="77777777" w:rsidR="00ED23F5" w:rsidRDefault="00ED23F5" w:rsidP="00ED23F5">
      <w:pPr>
        <w:rPr>
          <w:lang w:val="en-US"/>
        </w:rPr>
      </w:pPr>
      <w:r>
        <w:rPr>
          <w:lang w:val="en-US"/>
        </w:rPr>
        <w:t>‘</w:t>
      </w:r>
      <w:r w:rsidRPr="0096744B">
        <w:rPr>
          <w:i/>
          <w:iCs/>
          <w:lang w:val="en-US"/>
        </w:rPr>
        <w:t>Eco-social contracts propose a deeper transformation: moving beyond the growth imperative itself. They call for regenerative, care-</w:t>
      </w:r>
      <w:proofErr w:type="spellStart"/>
      <w:r w:rsidRPr="0096744B">
        <w:rPr>
          <w:i/>
          <w:iCs/>
          <w:lang w:val="en-US"/>
        </w:rPr>
        <w:t>centred</w:t>
      </w:r>
      <w:proofErr w:type="spellEnd"/>
      <w:r w:rsidRPr="0096744B">
        <w:rPr>
          <w:i/>
          <w:iCs/>
          <w:lang w:val="en-US"/>
        </w:rPr>
        <w:t xml:space="preserve">, and relational economies that </w:t>
      </w:r>
      <w:proofErr w:type="spellStart"/>
      <w:r w:rsidRPr="0096744B">
        <w:rPr>
          <w:i/>
          <w:iCs/>
          <w:lang w:val="en-US"/>
        </w:rPr>
        <w:t>prioritise</w:t>
      </w:r>
      <w:proofErr w:type="spellEnd"/>
      <w:r w:rsidRPr="0096744B">
        <w:rPr>
          <w:i/>
          <w:iCs/>
          <w:lang w:val="en-US"/>
        </w:rPr>
        <w:t xml:space="preserve"> the well-being of people and planet over endless material expansion, challenging the assumptions that money and consumption are suitable proxies for well-being and that human-made capital can fully substitute for nature’</w:t>
      </w:r>
      <w:r>
        <w:rPr>
          <w:lang w:val="en-US"/>
        </w:rPr>
        <w:t xml:space="preserve"> (Desai, </w:t>
      </w:r>
      <w:proofErr w:type="spellStart"/>
      <w:r>
        <w:rPr>
          <w:lang w:val="en-US"/>
        </w:rPr>
        <w:t>Huntjens</w:t>
      </w:r>
      <w:proofErr w:type="spellEnd"/>
      <w:r>
        <w:rPr>
          <w:lang w:val="en-US"/>
        </w:rPr>
        <w:t xml:space="preserve"> &amp; Mohamed, 2026, p. 11)</w:t>
      </w:r>
      <w:r w:rsidRPr="000D7A8F">
        <w:rPr>
          <w:lang w:val="en-US"/>
        </w:rPr>
        <w:t>.</w:t>
      </w:r>
    </w:p>
    <w:p w14:paraId="161C2D0F" w14:textId="77777777" w:rsidR="00C65923" w:rsidRDefault="00C65923" w:rsidP="00ED23F5">
      <w:pPr>
        <w:rPr>
          <w:lang w:val="en-US"/>
        </w:rPr>
      </w:pPr>
    </w:p>
    <w:p w14:paraId="51F95EF5" w14:textId="3DC68B86" w:rsidR="00C65923" w:rsidRPr="000D7A8F" w:rsidRDefault="00C65923" w:rsidP="00ED23F5">
      <w:pPr>
        <w:rPr>
          <w:lang w:val="en-US"/>
        </w:rPr>
      </w:pPr>
      <w:r>
        <w:rPr>
          <w:lang w:val="en-US"/>
        </w:rPr>
        <w:t>To be sustainable</w:t>
      </w:r>
      <w:r w:rsidR="009C1DB6">
        <w:rPr>
          <w:lang w:val="en-US"/>
        </w:rPr>
        <w:t>,</w:t>
      </w:r>
      <w:r>
        <w:rPr>
          <w:lang w:val="en-US"/>
        </w:rPr>
        <w:t xml:space="preserve"> it is not enough to innovate ou</w:t>
      </w:r>
      <w:r w:rsidR="009C1DB6">
        <w:rPr>
          <w:lang w:val="en-US"/>
        </w:rPr>
        <w:t>r</w:t>
      </w:r>
      <w:r>
        <w:rPr>
          <w:lang w:val="en-US"/>
        </w:rPr>
        <w:t xml:space="preserve"> technologies and reduce our emissions; it demands a significant</w:t>
      </w:r>
      <w:r w:rsidR="00202F3C">
        <w:rPr>
          <w:lang w:val="en-US"/>
        </w:rPr>
        <w:t xml:space="preserve"> change in different domains of our societies (</w:t>
      </w:r>
      <w:r w:rsidR="00AA00B5">
        <w:rPr>
          <w:lang w:val="en-US"/>
        </w:rPr>
        <w:t xml:space="preserve">Matthies &amp; </w:t>
      </w:r>
      <w:proofErr w:type="spellStart"/>
      <w:r w:rsidR="00AA00B5">
        <w:rPr>
          <w:lang w:val="en-US"/>
        </w:rPr>
        <w:t>Nähri</w:t>
      </w:r>
      <w:proofErr w:type="spellEnd"/>
      <w:r w:rsidR="00AA00B5">
        <w:rPr>
          <w:lang w:val="en-US"/>
        </w:rPr>
        <w:t>, 2017</w:t>
      </w:r>
      <w:r w:rsidR="00202F3C">
        <w:rPr>
          <w:lang w:val="en-US"/>
        </w:rPr>
        <w:t xml:space="preserve">). An eco-social transition </w:t>
      </w:r>
      <w:r w:rsidR="009C1DB6">
        <w:rPr>
          <w:lang w:val="en-US"/>
        </w:rPr>
        <w:t>encompasses not only</w:t>
      </w:r>
      <w:r w:rsidR="00202F3C">
        <w:rPr>
          <w:lang w:val="en-US"/>
        </w:rPr>
        <w:t xml:space="preserve"> social issues, but </w:t>
      </w:r>
      <w:r w:rsidR="009C1DB6">
        <w:rPr>
          <w:lang w:val="en-US"/>
        </w:rPr>
        <w:t>also</w:t>
      </w:r>
      <w:r w:rsidR="00202F3C">
        <w:rPr>
          <w:lang w:val="en-US"/>
        </w:rPr>
        <w:t xml:space="preserve"> the interconnections between the cultural, natural, economic and political domain</w:t>
      </w:r>
      <w:r w:rsidR="009C1DB6">
        <w:rPr>
          <w:lang w:val="en-US"/>
        </w:rPr>
        <w:t>s</w:t>
      </w:r>
      <w:r w:rsidR="00202F3C">
        <w:rPr>
          <w:lang w:val="en-US"/>
        </w:rPr>
        <w:t xml:space="preserve">. </w:t>
      </w:r>
      <w:r w:rsidR="009C1DB6">
        <w:rPr>
          <w:lang w:val="en-US"/>
        </w:rPr>
        <w:t xml:space="preserve">As </w:t>
      </w:r>
      <w:r w:rsidR="00202F3C">
        <w:rPr>
          <w:lang w:val="en-US"/>
        </w:rPr>
        <w:t xml:space="preserve">none of </w:t>
      </w:r>
      <w:r w:rsidR="009C1DB6">
        <w:rPr>
          <w:lang w:val="en-US"/>
        </w:rPr>
        <w:t xml:space="preserve">the </w:t>
      </w:r>
      <w:r w:rsidR="00202F3C">
        <w:rPr>
          <w:lang w:val="en-US"/>
        </w:rPr>
        <w:t xml:space="preserve">projects in these domains take place in </w:t>
      </w:r>
      <w:r w:rsidR="009C1DB6">
        <w:rPr>
          <w:lang w:val="en-US"/>
        </w:rPr>
        <w:t>isolation</w:t>
      </w:r>
      <w:r w:rsidR="00202F3C">
        <w:rPr>
          <w:lang w:val="en-US"/>
        </w:rPr>
        <w:t xml:space="preserve">, social policy and social work should be an integrated </w:t>
      </w:r>
      <w:r w:rsidR="009C1DB6">
        <w:rPr>
          <w:lang w:val="en-US"/>
        </w:rPr>
        <w:t xml:space="preserve">into </w:t>
      </w:r>
      <w:r w:rsidR="00202F3C">
        <w:rPr>
          <w:lang w:val="en-US"/>
        </w:rPr>
        <w:t>this transition to</w:t>
      </w:r>
      <w:r w:rsidR="009C1DB6">
        <w:rPr>
          <w:lang w:val="en-US"/>
        </w:rPr>
        <w:t>wards</w:t>
      </w:r>
      <w:r w:rsidR="00202F3C">
        <w:rPr>
          <w:lang w:val="en-US"/>
        </w:rPr>
        <w:t xml:space="preserve"> a</w:t>
      </w:r>
      <w:r w:rsidR="009C1DB6">
        <w:rPr>
          <w:lang w:val="en-US"/>
        </w:rPr>
        <w:t>n</w:t>
      </w:r>
      <w:r w:rsidR="00202F3C">
        <w:rPr>
          <w:lang w:val="en-US"/>
        </w:rPr>
        <w:t xml:space="preserve"> ecological and socially just </w:t>
      </w:r>
      <w:r w:rsidR="009C1DB6">
        <w:rPr>
          <w:lang w:val="en-US"/>
        </w:rPr>
        <w:t xml:space="preserve">society </w:t>
      </w:r>
      <w:r w:rsidR="00202F3C">
        <w:rPr>
          <w:lang w:val="en-US"/>
        </w:rPr>
        <w:t>(Matthies</w:t>
      </w:r>
      <w:r w:rsidR="00AA00B5">
        <w:rPr>
          <w:lang w:val="en-US"/>
        </w:rPr>
        <w:t xml:space="preserve"> &amp; </w:t>
      </w:r>
      <w:proofErr w:type="spellStart"/>
      <w:r w:rsidR="00AA00B5">
        <w:rPr>
          <w:lang w:val="en-US"/>
        </w:rPr>
        <w:t>Nähri</w:t>
      </w:r>
      <w:proofErr w:type="spellEnd"/>
      <w:r w:rsidR="00AA00B5">
        <w:rPr>
          <w:lang w:val="en-US"/>
        </w:rPr>
        <w:t>, 2017).</w:t>
      </w:r>
    </w:p>
    <w:p w14:paraId="66BCB3EB" w14:textId="77777777" w:rsidR="00ED23F5" w:rsidRDefault="00ED23F5" w:rsidP="004D085D">
      <w:pPr>
        <w:rPr>
          <w:lang w:val="en-US"/>
        </w:rPr>
      </w:pPr>
    </w:p>
    <w:p w14:paraId="704F332F" w14:textId="77777777" w:rsidR="00ED23F5" w:rsidRPr="00ED23F5" w:rsidRDefault="00331744" w:rsidP="00331744">
      <w:pPr>
        <w:pStyle w:val="Heading2"/>
        <w:rPr>
          <w:lang w:val="en-US"/>
        </w:rPr>
      </w:pPr>
      <w:bookmarkStart w:id="3" w:name="_Toc236068864"/>
      <w:r>
        <w:rPr>
          <w:lang w:val="en-US"/>
        </w:rPr>
        <w:t>A</w:t>
      </w:r>
      <w:r w:rsidR="00ED23F5" w:rsidRPr="00ED23F5">
        <w:rPr>
          <w:lang w:val="en-US"/>
        </w:rPr>
        <w:t xml:space="preserve"> concept of eco-social work</w:t>
      </w:r>
      <w:bookmarkEnd w:id="3"/>
    </w:p>
    <w:p w14:paraId="296B72BC" w14:textId="6338B689" w:rsidR="0096744B" w:rsidRDefault="0096744B" w:rsidP="0096744B">
      <w:pPr>
        <w:rPr>
          <w:lang w:val="en-US"/>
        </w:rPr>
      </w:pPr>
      <w:r>
        <w:rPr>
          <w:lang w:val="en-US"/>
        </w:rPr>
        <w:t xml:space="preserve">The concept of the eco-social contract and the fundamental transformation it proposes has </w:t>
      </w:r>
      <w:r w:rsidR="00A2446B">
        <w:rPr>
          <w:lang w:val="en-US"/>
        </w:rPr>
        <w:t xml:space="preserve">many </w:t>
      </w:r>
      <w:r>
        <w:rPr>
          <w:lang w:val="en-US"/>
        </w:rPr>
        <w:t xml:space="preserve">similarities with and </w:t>
      </w:r>
      <w:r w:rsidR="00A2446B">
        <w:rPr>
          <w:lang w:val="en-US"/>
        </w:rPr>
        <w:t>offers</w:t>
      </w:r>
      <w:r>
        <w:rPr>
          <w:lang w:val="en-US"/>
        </w:rPr>
        <w:t xml:space="preserve"> a </w:t>
      </w:r>
      <w:r w:rsidR="00A2446B">
        <w:rPr>
          <w:lang w:val="en-US"/>
        </w:rPr>
        <w:t>valuable insight</w:t>
      </w:r>
      <w:r>
        <w:rPr>
          <w:lang w:val="en-US"/>
        </w:rPr>
        <w:t xml:space="preserve"> </w:t>
      </w:r>
      <w:r w:rsidR="00A2446B">
        <w:rPr>
          <w:lang w:val="en-US"/>
        </w:rPr>
        <w:t>into</w:t>
      </w:r>
      <w:r>
        <w:rPr>
          <w:lang w:val="en-US"/>
        </w:rPr>
        <w:t xml:space="preserve"> eco-social work</w:t>
      </w:r>
      <w:r w:rsidR="00657DD4">
        <w:rPr>
          <w:lang w:val="en-US"/>
        </w:rPr>
        <w:t xml:space="preserve"> and the eco-social transition</w:t>
      </w:r>
      <w:r>
        <w:rPr>
          <w:lang w:val="en-US"/>
        </w:rPr>
        <w:t xml:space="preserve">. </w:t>
      </w:r>
      <w:r w:rsidR="00426884">
        <w:rPr>
          <w:lang w:val="en-US"/>
        </w:rPr>
        <w:t xml:space="preserve">It is not our intention to give a </w:t>
      </w:r>
      <w:r w:rsidR="00A2446B">
        <w:rPr>
          <w:lang w:val="en-US"/>
        </w:rPr>
        <w:t xml:space="preserve">comprehensive </w:t>
      </w:r>
      <w:r w:rsidR="00426884">
        <w:rPr>
          <w:lang w:val="en-US"/>
        </w:rPr>
        <w:t xml:space="preserve">state of the art, but </w:t>
      </w:r>
      <w:r w:rsidR="00A2446B">
        <w:rPr>
          <w:lang w:val="en-US"/>
        </w:rPr>
        <w:t xml:space="preserve">rather </w:t>
      </w:r>
      <w:r w:rsidR="00426884">
        <w:rPr>
          <w:lang w:val="en-US"/>
        </w:rPr>
        <w:t xml:space="preserve">to </w:t>
      </w:r>
      <w:r w:rsidR="00A2446B">
        <w:rPr>
          <w:lang w:val="en-US"/>
        </w:rPr>
        <w:t>highlight</w:t>
      </w:r>
      <w:r w:rsidR="00426884">
        <w:rPr>
          <w:lang w:val="en-US"/>
        </w:rPr>
        <w:t xml:space="preserve"> </w:t>
      </w:r>
      <w:r w:rsidR="00373CF4">
        <w:rPr>
          <w:lang w:val="en-US"/>
        </w:rPr>
        <w:t>some</w:t>
      </w:r>
      <w:r w:rsidR="00426884">
        <w:rPr>
          <w:lang w:val="en-US"/>
        </w:rPr>
        <w:t xml:space="preserve"> </w:t>
      </w:r>
      <w:r w:rsidR="00A2446B">
        <w:rPr>
          <w:lang w:val="en-US"/>
        </w:rPr>
        <w:t xml:space="preserve">key </w:t>
      </w:r>
      <w:r w:rsidR="00426884">
        <w:rPr>
          <w:lang w:val="en-US"/>
        </w:rPr>
        <w:t xml:space="preserve">ideas </w:t>
      </w:r>
      <w:r w:rsidR="00A2446B">
        <w:rPr>
          <w:lang w:val="en-US"/>
        </w:rPr>
        <w:t>that</w:t>
      </w:r>
      <w:r w:rsidR="00657DD4">
        <w:rPr>
          <w:lang w:val="en-US"/>
        </w:rPr>
        <w:t xml:space="preserve"> recur in </w:t>
      </w:r>
      <w:r w:rsidR="00BC1E55">
        <w:rPr>
          <w:lang w:val="en-US"/>
        </w:rPr>
        <w:t>recent literature on eco-social work</w:t>
      </w:r>
      <w:r w:rsidR="00437848">
        <w:rPr>
          <w:lang w:val="en-US"/>
        </w:rPr>
        <w:t>.</w:t>
      </w:r>
    </w:p>
    <w:p w14:paraId="1A1D5610" w14:textId="77777777" w:rsidR="00426884" w:rsidRDefault="00426884" w:rsidP="004D085D">
      <w:pPr>
        <w:rPr>
          <w:lang w:val="en-US"/>
        </w:rPr>
      </w:pPr>
    </w:p>
    <w:p w14:paraId="04207D68" w14:textId="36801A85" w:rsidR="00102402" w:rsidRDefault="003611F2" w:rsidP="004D085D">
      <w:pPr>
        <w:rPr>
          <w:lang w:val="en-US"/>
        </w:rPr>
      </w:pPr>
      <w:r>
        <w:rPr>
          <w:lang w:val="en-US"/>
        </w:rPr>
        <w:t xml:space="preserve">Since the turn of the millennium, the term ‘eco-social work’ has become more common than ‘green social work’ (Dominelli, 2012) or ‘environmental social work’, not least due to the publication of </w:t>
      </w:r>
      <w:r w:rsidRPr="00691E9B">
        <w:rPr>
          <w:i/>
          <w:iCs/>
          <w:lang w:val="en-US"/>
        </w:rPr>
        <w:t>The Eco-social Approach in Social Work</w:t>
      </w:r>
      <w:r>
        <w:rPr>
          <w:i/>
          <w:iCs/>
          <w:lang w:val="en-US"/>
        </w:rPr>
        <w:t>,</w:t>
      </w:r>
      <w:r w:rsidRPr="00426884">
        <w:rPr>
          <w:lang w:val="en-US"/>
        </w:rPr>
        <w:t xml:space="preserve"> edited</w:t>
      </w:r>
      <w:r>
        <w:rPr>
          <w:i/>
          <w:iCs/>
          <w:lang w:val="en-US"/>
        </w:rPr>
        <w:t xml:space="preserve"> </w:t>
      </w:r>
      <w:r w:rsidRPr="00D04CB9">
        <w:rPr>
          <w:lang w:val="en-US"/>
        </w:rPr>
        <w:t xml:space="preserve">by Aila-Leena Matthies </w:t>
      </w:r>
      <w:r>
        <w:rPr>
          <w:lang w:val="en-US"/>
        </w:rPr>
        <w:t>(</w:t>
      </w:r>
      <w:r w:rsidRPr="00D04CB9">
        <w:rPr>
          <w:lang w:val="en-US"/>
        </w:rPr>
        <w:t>2001)</w:t>
      </w:r>
      <w:r>
        <w:rPr>
          <w:lang w:val="en-US"/>
        </w:rPr>
        <w:t xml:space="preserve">. </w:t>
      </w:r>
      <w:r w:rsidR="00373CF4">
        <w:rPr>
          <w:lang w:val="en-US"/>
        </w:rPr>
        <w:t>In</w:t>
      </w:r>
      <w:r w:rsidR="00102402">
        <w:rPr>
          <w:lang w:val="en-US"/>
        </w:rPr>
        <w:t xml:space="preserve"> </w:t>
      </w:r>
      <w:r w:rsidR="00A2446B">
        <w:rPr>
          <w:lang w:val="en-US"/>
        </w:rPr>
        <w:t>recent</w:t>
      </w:r>
      <w:r w:rsidR="00102402">
        <w:rPr>
          <w:lang w:val="en-US"/>
        </w:rPr>
        <w:t xml:space="preserve"> years,</w:t>
      </w:r>
      <w:r w:rsidR="00102402" w:rsidRPr="00BD6CD2">
        <w:rPr>
          <w:lang w:val="en-US"/>
        </w:rPr>
        <w:t xml:space="preserve"> several publications</w:t>
      </w:r>
      <w:r w:rsidR="00102402">
        <w:rPr>
          <w:lang w:val="en-US"/>
        </w:rPr>
        <w:t xml:space="preserve"> on eco-social work and eco-social policy </w:t>
      </w:r>
      <w:r w:rsidR="00A2446B">
        <w:rPr>
          <w:lang w:val="en-US"/>
        </w:rPr>
        <w:t xml:space="preserve">have </w:t>
      </w:r>
      <w:r w:rsidR="00102402">
        <w:rPr>
          <w:lang w:val="en-US"/>
        </w:rPr>
        <w:t>explore</w:t>
      </w:r>
      <w:r w:rsidR="00A2446B">
        <w:rPr>
          <w:lang w:val="en-US"/>
        </w:rPr>
        <w:t>d</w:t>
      </w:r>
      <w:r w:rsidR="00102402">
        <w:rPr>
          <w:lang w:val="en-US"/>
        </w:rPr>
        <w:t xml:space="preserve"> the role of social work in the sustainability transition (Hermans, et al. 2025; </w:t>
      </w:r>
      <w:proofErr w:type="spellStart"/>
      <w:r w:rsidR="00102402">
        <w:rPr>
          <w:lang w:val="en-US"/>
        </w:rPr>
        <w:t>Domorenok</w:t>
      </w:r>
      <w:proofErr w:type="spellEnd"/>
      <w:r w:rsidR="00102402">
        <w:rPr>
          <w:lang w:val="en-US"/>
        </w:rPr>
        <w:t xml:space="preserve"> et al, 2025; Forde et al, 2024; Murphy, 2023; Wendt, 2021). </w:t>
      </w:r>
      <w:r w:rsidR="00E33C9D" w:rsidRPr="00E33C9D">
        <w:rPr>
          <w:lang w:val="en-US"/>
        </w:rPr>
        <w:t xml:space="preserve">In 2022, the International Federation of Social Workers (IFSW) initiated the People’s Global Summit, ‘Co-Building a New Eco-Social World: Leaving No One Behind', which resulted in </w:t>
      </w:r>
      <w:r w:rsidR="005764ED" w:rsidRPr="00793F33">
        <w:rPr>
          <w:i/>
          <w:iCs/>
          <w:lang w:val="en-US"/>
        </w:rPr>
        <w:t>T</w:t>
      </w:r>
      <w:r w:rsidR="00E33C9D" w:rsidRPr="00793F33">
        <w:rPr>
          <w:i/>
          <w:iCs/>
          <w:lang w:val="en-US"/>
        </w:rPr>
        <w:t>he People's Charter for an Eco-Social World</w:t>
      </w:r>
      <w:r w:rsidR="00E33C9D" w:rsidRPr="00E33C9D">
        <w:rPr>
          <w:lang w:val="en-US"/>
        </w:rPr>
        <w:t>. This document establishes the basis for considering an eco-social transition.</w:t>
      </w:r>
      <w:r w:rsidR="00E33C9D">
        <w:rPr>
          <w:lang w:val="en-US"/>
        </w:rPr>
        <w:t xml:space="preserve"> </w:t>
      </w:r>
      <w:r w:rsidR="00650E24" w:rsidRPr="00E33C9D">
        <w:rPr>
          <w:lang w:val="en-US"/>
        </w:rPr>
        <w:t xml:space="preserve">In order to consider the interrelationship between humans and nature, and to view humans as </w:t>
      </w:r>
      <w:r w:rsidR="00650E24" w:rsidRPr="00E33C9D">
        <w:rPr>
          <w:lang w:val="en-US"/>
        </w:rPr>
        <w:lastRenderedPageBreak/>
        <w:t>an integral part of nature, the IFSW introduced the concepts of Ubuntu, Buen Vivir and Harambee</w:t>
      </w:r>
      <w:r w:rsidR="0085649B">
        <w:rPr>
          <w:lang w:val="en-US"/>
        </w:rPr>
        <w:t xml:space="preserve"> (IFSW, 2024; 2026</w:t>
      </w:r>
      <w:r w:rsidR="005764ED">
        <w:rPr>
          <w:lang w:val="en-US"/>
        </w:rPr>
        <w:t>)</w:t>
      </w:r>
      <w:r w:rsidR="00650E24" w:rsidRPr="00E33C9D">
        <w:rPr>
          <w:lang w:val="en-US"/>
        </w:rPr>
        <w:t>.</w:t>
      </w:r>
      <w:r w:rsidR="005E6675">
        <w:rPr>
          <w:lang w:val="en-US"/>
        </w:rPr>
        <w:t xml:space="preserve"> </w:t>
      </w:r>
      <w:r w:rsidR="003B0DBD">
        <w:rPr>
          <w:lang w:val="en-US"/>
        </w:rPr>
        <w:t>In a nutshell, t</w:t>
      </w:r>
      <w:r w:rsidR="005E6675">
        <w:rPr>
          <w:lang w:val="en-US"/>
        </w:rPr>
        <w:t>hese concepts promote a worldwide solidarity, under</w:t>
      </w:r>
      <w:r w:rsidR="00A42C6E">
        <w:rPr>
          <w:lang w:val="en-US"/>
        </w:rPr>
        <w:t>line the importance of indigenous knowledge</w:t>
      </w:r>
      <w:r w:rsidR="003B0DBD">
        <w:rPr>
          <w:lang w:val="en-US"/>
        </w:rPr>
        <w:t xml:space="preserve"> and local communities and the living in harmony with nature and collective responsibility</w:t>
      </w:r>
      <w:r w:rsidR="000072CE">
        <w:rPr>
          <w:lang w:val="en-US"/>
        </w:rPr>
        <w:t xml:space="preserve"> and call to uniting of dived societies</w:t>
      </w:r>
      <w:r w:rsidR="003B0DBD">
        <w:rPr>
          <w:lang w:val="en-US"/>
        </w:rPr>
        <w:t xml:space="preserve">. </w:t>
      </w:r>
    </w:p>
    <w:p w14:paraId="6D77BDCB" w14:textId="3621EB4C" w:rsidR="00657DD4" w:rsidRPr="0090184B" w:rsidRDefault="00A2446B" w:rsidP="009C0F68">
      <w:pPr>
        <w:rPr>
          <w:lang w:val="en-US"/>
        </w:rPr>
      </w:pPr>
      <w:r>
        <w:rPr>
          <w:lang w:val="en-US"/>
        </w:rPr>
        <w:t>T</w:t>
      </w:r>
      <w:r w:rsidR="00CB2B63">
        <w:rPr>
          <w:lang w:val="en-US"/>
        </w:rPr>
        <w:t xml:space="preserve">he term eco-social work </w:t>
      </w:r>
      <w:r>
        <w:rPr>
          <w:lang w:val="en-US"/>
        </w:rPr>
        <w:t xml:space="preserve">seems to be used </w:t>
      </w:r>
      <w:r w:rsidR="00D35F5B">
        <w:rPr>
          <w:lang w:val="en-US"/>
        </w:rPr>
        <w:t xml:space="preserve">more </w:t>
      </w:r>
      <w:r w:rsidR="00CB2B63">
        <w:rPr>
          <w:lang w:val="en-US"/>
        </w:rPr>
        <w:t xml:space="preserve">commonly </w:t>
      </w:r>
      <w:r w:rsidR="00B129B5">
        <w:rPr>
          <w:lang w:val="en-US"/>
        </w:rPr>
        <w:t>because</w:t>
      </w:r>
      <w:r w:rsidR="00CB2B63">
        <w:rPr>
          <w:lang w:val="en-US"/>
        </w:rPr>
        <w:t xml:space="preserve"> it </w:t>
      </w:r>
      <w:r w:rsidR="00D35F5B">
        <w:rPr>
          <w:lang w:val="en-US"/>
        </w:rPr>
        <w:t xml:space="preserve">does </w:t>
      </w:r>
      <w:r w:rsidR="00CB2B63">
        <w:rPr>
          <w:lang w:val="en-US"/>
        </w:rPr>
        <w:t xml:space="preserve">not only </w:t>
      </w:r>
      <w:r w:rsidR="00D35F5B">
        <w:rPr>
          <w:lang w:val="en-US"/>
        </w:rPr>
        <w:t>focus on</w:t>
      </w:r>
      <w:r w:rsidR="00CB2B63">
        <w:rPr>
          <w:lang w:val="en-US"/>
        </w:rPr>
        <w:t xml:space="preserve"> </w:t>
      </w:r>
      <w:r w:rsidR="00ED23F5">
        <w:rPr>
          <w:lang w:val="en-US"/>
        </w:rPr>
        <w:t>specific environmental issues</w:t>
      </w:r>
      <w:r>
        <w:rPr>
          <w:lang w:val="en-US"/>
        </w:rPr>
        <w:t>.</w:t>
      </w:r>
      <w:r w:rsidR="00D35F5B">
        <w:rPr>
          <w:lang w:val="en-US"/>
        </w:rPr>
        <w:t xml:space="preserve"> The term </w:t>
      </w:r>
      <w:r>
        <w:rPr>
          <w:lang w:val="en-US"/>
        </w:rPr>
        <w:t>‘</w:t>
      </w:r>
      <w:r w:rsidR="00D35F5B">
        <w:rPr>
          <w:lang w:val="en-US"/>
        </w:rPr>
        <w:t>eco-social work</w:t>
      </w:r>
      <w:r>
        <w:rPr>
          <w:lang w:val="en-US"/>
        </w:rPr>
        <w:t>’</w:t>
      </w:r>
      <w:r w:rsidR="00D35F5B">
        <w:rPr>
          <w:lang w:val="en-US"/>
        </w:rPr>
        <w:t xml:space="preserve"> refers more broadly to the idea that there is no binary opposition between the social and natural environment</w:t>
      </w:r>
      <w:r>
        <w:rPr>
          <w:lang w:val="en-US"/>
        </w:rPr>
        <w:t>s</w:t>
      </w:r>
      <w:r w:rsidR="004D085D">
        <w:rPr>
          <w:lang w:val="en-US"/>
        </w:rPr>
        <w:t xml:space="preserve">. It </w:t>
      </w:r>
      <w:r>
        <w:rPr>
          <w:lang w:val="en-US"/>
        </w:rPr>
        <w:t>is based on</w:t>
      </w:r>
      <w:r w:rsidR="004D085D">
        <w:rPr>
          <w:lang w:val="en-US"/>
        </w:rPr>
        <w:t xml:space="preserve"> the </w:t>
      </w:r>
      <w:r w:rsidR="00B129B5">
        <w:rPr>
          <w:lang w:val="en-US"/>
        </w:rPr>
        <w:t xml:space="preserve">ontological </w:t>
      </w:r>
      <w:r w:rsidR="00ED23F5">
        <w:rPr>
          <w:lang w:val="en-US"/>
        </w:rPr>
        <w:t xml:space="preserve">assumption </w:t>
      </w:r>
      <w:r w:rsidR="004D085D">
        <w:rPr>
          <w:lang w:val="en-US"/>
        </w:rPr>
        <w:t>that ‘</w:t>
      </w:r>
      <w:r w:rsidR="004D085D" w:rsidRPr="004D085D">
        <w:rPr>
          <w:lang w:val="en-US"/>
        </w:rPr>
        <w:t>we live, act and interact amidst</w:t>
      </w:r>
      <w:r w:rsidR="004D085D">
        <w:rPr>
          <w:lang w:val="en-US"/>
        </w:rPr>
        <w:t xml:space="preserve"> </w:t>
      </w:r>
      <w:r w:rsidR="004D085D" w:rsidRPr="004D085D">
        <w:rPr>
          <w:lang w:val="en-US"/>
        </w:rPr>
        <w:t>our concrete (social and cultural, material and natural) surroundings and world. We</w:t>
      </w:r>
      <w:r w:rsidR="004D085D">
        <w:rPr>
          <w:lang w:val="en-US"/>
        </w:rPr>
        <w:t xml:space="preserve"> </w:t>
      </w:r>
      <w:r w:rsidR="004D085D" w:rsidRPr="004D085D">
        <w:rPr>
          <w:lang w:val="en-US"/>
        </w:rPr>
        <w:t>are part of it, we are dependent on the near living situation and the wider situation</w:t>
      </w:r>
      <w:r w:rsidR="004D085D">
        <w:rPr>
          <w:lang w:val="en-US"/>
        </w:rPr>
        <w:t xml:space="preserve"> </w:t>
      </w:r>
      <w:r w:rsidR="004D085D" w:rsidRPr="004D085D">
        <w:rPr>
          <w:lang w:val="en-US"/>
        </w:rPr>
        <w:t>of life</w:t>
      </w:r>
      <w:r w:rsidR="00102402">
        <w:rPr>
          <w:lang w:val="en-US"/>
        </w:rPr>
        <w:t xml:space="preserve">’ </w:t>
      </w:r>
      <w:r w:rsidR="004D085D">
        <w:rPr>
          <w:lang w:val="en-US"/>
        </w:rPr>
        <w:t xml:space="preserve">(Wendt, 2021, p. 7). </w:t>
      </w:r>
      <w:r w:rsidR="00102402" w:rsidRPr="00793F33">
        <w:rPr>
          <w:lang w:val="en-US"/>
        </w:rPr>
        <w:t xml:space="preserve">Eco-social work connects </w:t>
      </w:r>
      <w:r w:rsidR="008852EB" w:rsidRPr="00793F33">
        <w:rPr>
          <w:lang w:val="en-US"/>
        </w:rPr>
        <w:t xml:space="preserve">the </w:t>
      </w:r>
      <w:r w:rsidR="00102402" w:rsidRPr="00793F33">
        <w:rPr>
          <w:lang w:val="en-US"/>
        </w:rPr>
        <w:t>ecological, social</w:t>
      </w:r>
      <w:r w:rsidR="00B129B5" w:rsidRPr="00793F33">
        <w:rPr>
          <w:lang w:val="en-US"/>
        </w:rPr>
        <w:t xml:space="preserve">, </w:t>
      </w:r>
      <w:r w:rsidR="00102402" w:rsidRPr="00793F33">
        <w:rPr>
          <w:lang w:val="en-US"/>
        </w:rPr>
        <w:t xml:space="preserve">economic and cultural </w:t>
      </w:r>
      <w:r w:rsidR="008852EB" w:rsidRPr="00793F33">
        <w:rPr>
          <w:lang w:val="en-US"/>
        </w:rPr>
        <w:t xml:space="preserve">dimensions of sustainability </w:t>
      </w:r>
      <w:r w:rsidR="00102402" w:rsidRPr="00793F33">
        <w:rPr>
          <w:lang w:val="en-US"/>
        </w:rPr>
        <w:t>(</w:t>
      </w:r>
      <w:proofErr w:type="spellStart"/>
      <w:r w:rsidR="00102402" w:rsidRPr="00793F33">
        <w:rPr>
          <w:lang w:val="en-US"/>
        </w:rPr>
        <w:t>Tyrkkö</w:t>
      </w:r>
      <w:proofErr w:type="spellEnd"/>
      <w:r w:rsidR="00102402" w:rsidRPr="00793F33">
        <w:rPr>
          <w:lang w:val="en-US"/>
        </w:rPr>
        <w:t>, Forde &amp; Lievens, 2024).</w:t>
      </w:r>
      <w:r w:rsidR="00102402">
        <w:rPr>
          <w:rFonts w:cs="Bembo MT Pro"/>
          <w:color w:val="1B1A19"/>
          <w:sz w:val="22"/>
          <w:szCs w:val="22"/>
          <w:lang w:val="en-US"/>
        </w:rPr>
        <w:t xml:space="preserve"> </w:t>
      </w:r>
      <w:r w:rsidR="00B129B5" w:rsidRPr="00B129B5">
        <w:rPr>
          <w:lang w:val="en-US"/>
        </w:rPr>
        <w:t>Rather than being a method, practice or specialty, eco-social work is considered to be a paradigm</w:t>
      </w:r>
      <w:r w:rsidR="00B129B5">
        <w:rPr>
          <w:lang w:val="en-US"/>
        </w:rPr>
        <w:t xml:space="preserve"> </w:t>
      </w:r>
      <w:r w:rsidR="004D085D">
        <w:rPr>
          <w:lang w:val="en-US"/>
        </w:rPr>
        <w:t>(</w:t>
      </w:r>
      <w:proofErr w:type="spellStart"/>
      <w:r w:rsidR="0090184B">
        <w:rPr>
          <w:lang w:val="en-US"/>
        </w:rPr>
        <w:t>Nähri</w:t>
      </w:r>
      <w:proofErr w:type="spellEnd"/>
      <w:r w:rsidR="0090184B">
        <w:rPr>
          <w:lang w:val="en-US"/>
        </w:rPr>
        <w:t xml:space="preserve">, 2025; </w:t>
      </w:r>
      <w:proofErr w:type="spellStart"/>
      <w:r w:rsidR="004D085D">
        <w:rPr>
          <w:lang w:val="en-US"/>
        </w:rPr>
        <w:t>Rambaree</w:t>
      </w:r>
      <w:proofErr w:type="spellEnd"/>
      <w:r w:rsidR="004D085D">
        <w:rPr>
          <w:lang w:val="en-US"/>
        </w:rPr>
        <w:t xml:space="preserve"> et al., 2019</w:t>
      </w:r>
      <w:r w:rsidR="0090184B" w:rsidRPr="0090184B">
        <w:rPr>
          <w:lang w:val="en-US"/>
        </w:rPr>
        <w:t xml:space="preserve"> </w:t>
      </w:r>
      <w:r w:rsidR="0090184B">
        <w:rPr>
          <w:lang w:val="en-US"/>
        </w:rPr>
        <w:t>Coates, 2003</w:t>
      </w:r>
      <w:r w:rsidR="001534A9">
        <w:rPr>
          <w:lang w:val="en-US"/>
        </w:rPr>
        <w:t>)</w:t>
      </w:r>
      <w:r w:rsidR="004D085D">
        <w:rPr>
          <w:lang w:val="en-US"/>
        </w:rPr>
        <w:t xml:space="preserve">. </w:t>
      </w:r>
      <w:r w:rsidR="0090184B">
        <w:rPr>
          <w:lang w:val="en-US"/>
        </w:rPr>
        <w:t xml:space="preserve">According to </w:t>
      </w:r>
      <w:proofErr w:type="spellStart"/>
      <w:r w:rsidR="0090184B">
        <w:rPr>
          <w:lang w:val="en-US"/>
        </w:rPr>
        <w:t>Nähri</w:t>
      </w:r>
      <w:proofErr w:type="spellEnd"/>
      <w:r w:rsidR="0090184B">
        <w:rPr>
          <w:lang w:val="en-US"/>
        </w:rPr>
        <w:t xml:space="preserve"> (2025), the </w:t>
      </w:r>
      <w:proofErr w:type="spellStart"/>
      <w:r w:rsidR="0090184B">
        <w:rPr>
          <w:lang w:val="en-US"/>
        </w:rPr>
        <w:t>ecosocial</w:t>
      </w:r>
      <w:proofErr w:type="spellEnd"/>
      <w:r w:rsidR="0090184B">
        <w:rPr>
          <w:lang w:val="en-US"/>
        </w:rPr>
        <w:t xml:space="preserve"> paradigm </w:t>
      </w:r>
      <w:proofErr w:type="spellStart"/>
      <w:r w:rsidR="0090184B">
        <w:rPr>
          <w:lang w:val="en-US"/>
        </w:rPr>
        <w:t>emphasise</w:t>
      </w:r>
      <w:proofErr w:type="spellEnd"/>
      <w:r w:rsidR="0090184B">
        <w:rPr>
          <w:lang w:val="en-US"/>
        </w:rPr>
        <w:t xml:space="preserve"> the interconnectedness of human and nature, social and ecological sustainability and requires a shift from the anthropocentric understanding to an </w:t>
      </w:r>
      <w:proofErr w:type="spellStart"/>
      <w:r w:rsidR="0090184B">
        <w:rPr>
          <w:lang w:val="en-US"/>
        </w:rPr>
        <w:t>ecocentric</w:t>
      </w:r>
      <w:proofErr w:type="spellEnd"/>
      <w:r w:rsidR="0090184B" w:rsidRPr="0090184B">
        <w:rPr>
          <w:lang w:val="en-US"/>
        </w:rPr>
        <w:t xml:space="preserve"> </w:t>
      </w:r>
      <w:r w:rsidR="0090184B">
        <w:rPr>
          <w:lang w:val="en-US"/>
        </w:rPr>
        <w:t xml:space="preserve">of the world. The paradigm </w:t>
      </w:r>
      <w:r w:rsidR="004D085D">
        <w:rPr>
          <w:lang w:val="en-US"/>
        </w:rPr>
        <w:t xml:space="preserve">encompasses </w:t>
      </w:r>
      <w:r w:rsidR="001534A9">
        <w:rPr>
          <w:lang w:val="en-US"/>
        </w:rPr>
        <w:t xml:space="preserve">political, </w:t>
      </w:r>
      <w:r w:rsidR="00B129B5">
        <w:rPr>
          <w:lang w:val="en-US"/>
        </w:rPr>
        <w:t xml:space="preserve">cultural and </w:t>
      </w:r>
      <w:r w:rsidR="004D085D">
        <w:rPr>
          <w:lang w:val="en-US"/>
        </w:rPr>
        <w:t xml:space="preserve">normative </w:t>
      </w:r>
      <w:r w:rsidR="008852EB">
        <w:rPr>
          <w:lang w:val="en-US"/>
        </w:rPr>
        <w:t xml:space="preserve">assumptions </w:t>
      </w:r>
      <w:r w:rsidR="008852EB" w:rsidRPr="00B129B5">
        <w:rPr>
          <w:szCs w:val="20"/>
          <w:lang w:val="en-US"/>
        </w:rPr>
        <w:t>about ‘the good li</w:t>
      </w:r>
      <w:r w:rsidR="005823D0">
        <w:rPr>
          <w:szCs w:val="20"/>
          <w:lang w:val="en-US"/>
        </w:rPr>
        <w:t>f</w:t>
      </w:r>
      <w:r w:rsidR="008852EB" w:rsidRPr="00B129B5">
        <w:rPr>
          <w:szCs w:val="20"/>
          <w:lang w:val="en-US"/>
        </w:rPr>
        <w:t xml:space="preserve">e’ </w:t>
      </w:r>
      <w:r w:rsidR="005764ED">
        <w:rPr>
          <w:szCs w:val="20"/>
          <w:lang w:val="en-US"/>
        </w:rPr>
        <w:t xml:space="preserve">(cf. IFSW, 2022; 2024; 2026) </w:t>
      </w:r>
      <w:r w:rsidR="004D085D">
        <w:rPr>
          <w:lang w:val="en-US"/>
        </w:rPr>
        <w:t xml:space="preserve">as well </w:t>
      </w:r>
      <w:r w:rsidR="004D085D" w:rsidRPr="00B129B5">
        <w:rPr>
          <w:szCs w:val="20"/>
          <w:lang w:val="en-US"/>
        </w:rPr>
        <w:t xml:space="preserve">theoretical </w:t>
      </w:r>
      <w:r w:rsidR="009C619F">
        <w:rPr>
          <w:szCs w:val="20"/>
          <w:lang w:val="en-US"/>
        </w:rPr>
        <w:t xml:space="preserve">and ontological </w:t>
      </w:r>
      <w:r w:rsidR="004D085D" w:rsidRPr="00B129B5">
        <w:rPr>
          <w:szCs w:val="20"/>
          <w:lang w:val="en-US"/>
        </w:rPr>
        <w:t>assump</w:t>
      </w:r>
      <w:r w:rsidR="001534A9" w:rsidRPr="00B129B5">
        <w:rPr>
          <w:szCs w:val="20"/>
          <w:lang w:val="en-US"/>
        </w:rPr>
        <w:t xml:space="preserve">tions </w:t>
      </w:r>
      <w:r w:rsidR="008852EB">
        <w:rPr>
          <w:szCs w:val="20"/>
          <w:lang w:val="en-US"/>
        </w:rPr>
        <w:t xml:space="preserve">about </w:t>
      </w:r>
      <w:r w:rsidR="00657DD4">
        <w:rPr>
          <w:szCs w:val="20"/>
          <w:lang w:val="en-US"/>
        </w:rPr>
        <w:t>‘reality’</w:t>
      </w:r>
      <w:r w:rsidR="008852EB">
        <w:rPr>
          <w:szCs w:val="20"/>
          <w:lang w:val="en-US"/>
        </w:rPr>
        <w:t xml:space="preserve">, reflecting </w:t>
      </w:r>
      <w:r w:rsidR="001534A9" w:rsidRPr="00B129B5">
        <w:rPr>
          <w:szCs w:val="20"/>
          <w:lang w:val="en-US"/>
        </w:rPr>
        <w:t xml:space="preserve">on </w:t>
      </w:r>
      <w:r w:rsidR="00B129B5" w:rsidRPr="00B129B5">
        <w:rPr>
          <w:szCs w:val="20"/>
          <w:lang w:val="en-US"/>
        </w:rPr>
        <w:t>what these assumptions imply</w:t>
      </w:r>
      <w:r w:rsidR="001534A9" w:rsidRPr="00B129B5">
        <w:rPr>
          <w:szCs w:val="20"/>
          <w:lang w:val="en-US"/>
        </w:rPr>
        <w:t xml:space="preserve"> for social work practices. </w:t>
      </w:r>
      <w:r w:rsidR="00102402" w:rsidRPr="00B129B5">
        <w:rPr>
          <w:rFonts w:cs="Bembo MT Pro"/>
          <w:color w:val="1B1A19"/>
          <w:szCs w:val="20"/>
          <w:lang w:val="en-US"/>
        </w:rPr>
        <w:t>It</w:t>
      </w:r>
      <w:r w:rsidR="001534A9" w:rsidRPr="00B129B5">
        <w:rPr>
          <w:rFonts w:cs="Bembo MT Pro"/>
          <w:color w:val="1B1A19"/>
          <w:szCs w:val="20"/>
          <w:lang w:val="en-US"/>
        </w:rPr>
        <w:t xml:space="preserve"> contest</w:t>
      </w:r>
      <w:r w:rsidR="00B129B5" w:rsidRPr="00B129B5">
        <w:rPr>
          <w:rFonts w:cs="Bembo MT Pro"/>
          <w:color w:val="1B1A19"/>
          <w:szCs w:val="20"/>
          <w:lang w:val="en-US"/>
        </w:rPr>
        <w:t>s</w:t>
      </w:r>
      <w:r w:rsidR="001534A9" w:rsidRPr="00B129B5">
        <w:rPr>
          <w:rFonts w:cs="Bembo MT Pro"/>
          <w:color w:val="1B1A19"/>
          <w:szCs w:val="20"/>
          <w:lang w:val="en-US"/>
        </w:rPr>
        <w:t xml:space="preserve"> the </w:t>
      </w:r>
      <w:r w:rsidR="008852EB">
        <w:rPr>
          <w:rFonts w:cs="Bembo MT Pro"/>
          <w:color w:val="1B1A19"/>
          <w:szCs w:val="20"/>
          <w:lang w:val="en-US"/>
        </w:rPr>
        <w:t xml:space="preserve">prevailing </w:t>
      </w:r>
      <w:r w:rsidR="007429B2" w:rsidRPr="00B129B5">
        <w:rPr>
          <w:rFonts w:cs="Bembo MT Pro"/>
          <w:color w:val="1B1A19"/>
          <w:szCs w:val="20"/>
          <w:lang w:val="en-US"/>
        </w:rPr>
        <w:t>model of economic growth</w:t>
      </w:r>
      <w:r w:rsidR="001534A9" w:rsidRPr="00B129B5">
        <w:rPr>
          <w:rFonts w:cs="Bembo MT Pro"/>
          <w:color w:val="1B1A19"/>
          <w:szCs w:val="20"/>
          <w:lang w:val="en-US"/>
        </w:rPr>
        <w:t xml:space="preserve">, </w:t>
      </w:r>
      <w:r w:rsidR="007429B2" w:rsidRPr="00B129B5">
        <w:rPr>
          <w:rFonts w:cs="Bembo MT Pro"/>
          <w:color w:val="1B1A19"/>
          <w:szCs w:val="20"/>
          <w:lang w:val="en-US"/>
        </w:rPr>
        <w:t>‘</w:t>
      </w:r>
      <w:r w:rsidR="008852EB">
        <w:rPr>
          <w:rFonts w:cs="Bembo MT Pro"/>
          <w:color w:val="1B1A19"/>
          <w:szCs w:val="20"/>
          <w:lang w:val="en-US"/>
        </w:rPr>
        <w:t xml:space="preserve">and </w:t>
      </w:r>
      <w:r w:rsidR="001534A9" w:rsidRPr="00B129B5">
        <w:rPr>
          <w:rFonts w:cs="Bembo MT Pro"/>
          <w:color w:val="1B1A19"/>
          <w:szCs w:val="20"/>
          <w:lang w:val="en-US"/>
        </w:rPr>
        <w:t xml:space="preserve">also reflects critically on </w:t>
      </w:r>
      <w:r w:rsidR="008852EB">
        <w:rPr>
          <w:rFonts w:cs="Bembo MT Pro"/>
          <w:color w:val="1B1A19"/>
          <w:szCs w:val="20"/>
          <w:lang w:val="en-US"/>
        </w:rPr>
        <w:t>the</w:t>
      </w:r>
      <w:r w:rsidR="001534A9" w:rsidRPr="00B129B5">
        <w:rPr>
          <w:rFonts w:cs="Bembo MT Pro"/>
          <w:color w:val="1B1A19"/>
          <w:szCs w:val="20"/>
          <w:lang w:val="en-US"/>
        </w:rPr>
        <w:t xml:space="preserve"> current institutional and professional models</w:t>
      </w:r>
      <w:r w:rsidR="008852EB">
        <w:rPr>
          <w:rFonts w:cs="Bembo MT Pro"/>
          <w:color w:val="1B1A19"/>
          <w:szCs w:val="20"/>
          <w:lang w:val="en-US"/>
        </w:rPr>
        <w:t xml:space="preserve"> of social work</w:t>
      </w:r>
      <w:r w:rsidR="001534A9" w:rsidRPr="00B129B5">
        <w:rPr>
          <w:rFonts w:cs="Bembo MT Pro"/>
          <w:color w:val="1B1A19"/>
          <w:szCs w:val="20"/>
          <w:lang w:val="en-US"/>
        </w:rPr>
        <w:t>, which rely on this model that contributes to the depletion of natural resources</w:t>
      </w:r>
      <w:r w:rsidR="007429B2" w:rsidRPr="00B129B5">
        <w:rPr>
          <w:rFonts w:cs="Bembo MT Pro"/>
          <w:color w:val="1B1A19"/>
          <w:szCs w:val="20"/>
          <w:lang w:val="en-US"/>
        </w:rPr>
        <w:t xml:space="preserve">’ (Hermans et al, 2025, </w:t>
      </w:r>
      <w:r w:rsidR="00DB39B8" w:rsidRPr="00B129B5">
        <w:rPr>
          <w:rFonts w:cs="Bembo MT Pro"/>
          <w:color w:val="1B1A19"/>
          <w:szCs w:val="20"/>
          <w:lang w:val="en-US"/>
        </w:rPr>
        <w:t xml:space="preserve">p. </w:t>
      </w:r>
      <w:r w:rsidR="007429B2" w:rsidRPr="00B129B5">
        <w:rPr>
          <w:rFonts w:cs="Bembo MT Pro"/>
          <w:color w:val="1B1A19"/>
          <w:szCs w:val="20"/>
          <w:lang w:val="en-US"/>
        </w:rPr>
        <w:t>1</w:t>
      </w:r>
      <w:r w:rsidR="00951C51" w:rsidRPr="00B129B5">
        <w:rPr>
          <w:rFonts w:cs="Bembo MT Pro"/>
          <w:color w:val="1B1A19"/>
          <w:szCs w:val="20"/>
          <w:lang w:val="en-US"/>
        </w:rPr>
        <w:t xml:space="preserve">; cf. </w:t>
      </w:r>
      <w:proofErr w:type="spellStart"/>
      <w:r w:rsidR="00951C51" w:rsidRPr="00B129B5">
        <w:rPr>
          <w:rFonts w:cs="Bembo MT Pro"/>
          <w:color w:val="1B1A19"/>
          <w:szCs w:val="20"/>
          <w:lang w:val="en-US"/>
        </w:rPr>
        <w:t>Nähri</w:t>
      </w:r>
      <w:proofErr w:type="spellEnd"/>
      <w:r w:rsidR="00951C51" w:rsidRPr="00B129B5">
        <w:rPr>
          <w:rFonts w:cs="Bembo MT Pro"/>
          <w:color w:val="1B1A19"/>
          <w:szCs w:val="20"/>
          <w:lang w:val="en-US"/>
        </w:rPr>
        <w:t xml:space="preserve"> &amp; Matthies, 2016</w:t>
      </w:r>
      <w:r w:rsidR="00657DD4">
        <w:rPr>
          <w:rFonts w:cs="Bembo MT Pro"/>
          <w:color w:val="1B1A19"/>
          <w:szCs w:val="20"/>
          <w:lang w:val="en-US"/>
        </w:rPr>
        <w:t xml:space="preserve">; </w:t>
      </w:r>
      <w:r w:rsidR="00657DD4" w:rsidRPr="00B129B5">
        <w:rPr>
          <w:rFonts w:cs="Bembo MT Pro"/>
          <w:color w:val="1B1A19"/>
          <w:szCs w:val="20"/>
          <w:lang w:val="en-US"/>
        </w:rPr>
        <w:t>Matthies</w:t>
      </w:r>
      <w:r w:rsidR="00BC1E55">
        <w:rPr>
          <w:rFonts w:cs="Bembo MT Pro"/>
          <w:color w:val="1B1A19"/>
          <w:szCs w:val="20"/>
          <w:lang w:val="en-US"/>
        </w:rPr>
        <w:t xml:space="preserve"> &amp; </w:t>
      </w:r>
      <w:proofErr w:type="spellStart"/>
      <w:r w:rsidR="00BC1E55">
        <w:rPr>
          <w:rFonts w:cs="Bembo MT Pro"/>
          <w:color w:val="1B1A19"/>
          <w:szCs w:val="20"/>
          <w:lang w:val="en-US"/>
        </w:rPr>
        <w:t>Nähri</w:t>
      </w:r>
      <w:proofErr w:type="spellEnd"/>
      <w:r w:rsidR="00657DD4" w:rsidRPr="00B129B5">
        <w:rPr>
          <w:rFonts w:cs="Bembo MT Pro"/>
          <w:color w:val="1B1A19"/>
          <w:szCs w:val="20"/>
          <w:lang w:val="en-US"/>
        </w:rPr>
        <w:t>, 20</w:t>
      </w:r>
      <w:r w:rsidR="00BC1E55">
        <w:rPr>
          <w:rFonts w:cs="Bembo MT Pro"/>
          <w:color w:val="1B1A19"/>
          <w:szCs w:val="20"/>
          <w:lang w:val="en-US"/>
        </w:rPr>
        <w:t>17</w:t>
      </w:r>
      <w:r w:rsidR="00951C51" w:rsidRPr="00B129B5">
        <w:rPr>
          <w:rFonts w:cs="Bembo MT Pro"/>
          <w:color w:val="1B1A19"/>
          <w:szCs w:val="20"/>
          <w:lang w:val="en-US"/>
        </w:rPr>
        <w:t>).</w:t>
      </w:r>
      <w:r w:rsidR="00B46E40" w:rsidRPr="00B129B5">
        <w:rPr>
          <w:rFonts w:cs="Bembo MT Pro"/>
          <w:color w:val="1B1A19"/>
          <w:szCs w:val="20"/>
          <w:lang w:val="en-US"/>
        </w:rPr>
        <w:t xml:space="preserve"> </w:t>
      </w:r>
      <w:r w:rsidR="00EB2407">
        <w:rPr>
          <w:rFonts w:cs="Bembo MT Pro"/>
          <w:color w:val="1B1A19"/>
          <w:szCs w:val="20"/>
          <w:lang w:val="en-US"/>
        </w:rPr>
        <w:t xml:space="preserve">Climate change is more than an environmental problem. We </w:t>
      </w:r>
      <w:r w:rsidR="008852EB">
        <w:rPr>
          <w:rFonts w:cs="Bembo MT Pro"/>
          <w:color w:val="1B1A19"/>
          <w:szCs w:val="20"/>
          <w:lang w:val="en-US"/>
        </w:rPr>
        <w:t>must consider</w:t>
      </w:r>
      <w:r w:rsidR="00EB2407">
        <w:rPr>
          <w:rFonts w:cs="Bembo MT Pro"/>
          <w:color w:val="1B1A19"/>
          <w:szCs w:val="20"/>
          <w:lang w:val="en-US"/>
        </w:rPr>
        <w:t xml:space="preserve"> the political, cultural, social and economic processes causing climate change and influenc</w:t>
      </w:r>
      <w:r w:rsidR="008852EB">
        <w:rPr>
          <w:rFonts w:cs="Bembo MT Pro"/>
          <w:color w:val="1B1A19"/>
          <w:szCs w:val="20"/>
          <w:lang w:val="en-US"/>
        </w:rPr>
        <w:t xml:space="preserve">ing </w:t>
      </w:r>
      <w:r w:rsidR="00EB2407">
        <w:rPr>
          <w:rFonts w:cs="Bembo MT Pro"/>
          <w:color w:val="1B1A19"/>
          <w:szCs w:val="20"/>
          <w:lang w:val="en-US"/>
        </w:rPr>
        <w:t>our responses (</w:t>
      </w:r>
      <w:proofErr w:type="spellStart"/>
      <w:r w:rsidR="00EB2407">
        <w:rPr>
          <w:rFonts w:cs="Bembo MT Pro"/>
          <w:color w:val="1B1A19"/>
          <w:szCs w:val="20"/>
          <w:lang w:val="en-US"/>
        </w:rPr>
        <w:t>Leichenko</w:t>
      </w:r>
      <w:proofErr w:type="spellEnd"/>
      <w:r w:rsidR="00EB2407">
        <w:rPr>
          <w:rFonts w:cs="Bembo MT Pro"/>
          <w:color w:val="1B1A19"/>
          <w:szCs w:val="20"/>
          <w:lang w:val="en-US"/>
        </w:rPr>
        <w:t xml:space="preserve"> &amp; O’Br</w:t>
      </w:r>
      <w:r w:rsidR="00BC1E55">
        <w:rPr>
          <w:rFonts w:cs="Bembo MT Pro"/>
          <w:color w:val="1B1A19"/>
          <w:szCs w:val="20"/>
          <w:lang w:val="en-US"/>
        </w:rPr>
        <w:t>i</w:t>
      </w:r>
      <w:r w:rsidR="00EB2407">
        <w:rPr>
          <w:rFonts w:cs="Bembo MT Pro"/>
          <w:color w:val="1B1A19"/>
          <w:szCs w:val="20"/>
          <w:lang w:val="en-US"/>
        </w:rPr>
        <w:t>en, 2024).</w:t>
      </w:r>
    </w:p>
    <w:p w14:paraId="25B90BBC" w14:textId="77777777" w:rsidR="00657DD4" w:rsidRDefault="00657DD4" w:rsidP="009C0F68">
      <w:pPr>
        <w:rPr>
          <w:rFonts w:cs="Bembo MT Pro"/>
          <w:color w:val="1B1A19"/>
          <w:szCs w:val="20"/>
          <w:lang w:val="en-US"/>
        </w:rPr>
      </w:pPr>
    </w:p>
    <w:p w14:paraId="4703EFDB" w14:textId="37B0A218" w:rsidR="009C0F68" w:rsidRPr="005F70F9" w:rsidRDefault="00DB39B8" w:rsidP="009C0F68">
      <w:pPr>
        <w:rPr>
          <w:rFonts w:cs="Bembo MT Pro"/>
          <w:color w:val="1B1A19"/>
          <w:szCs w:val="20"/>
          <w:lang w:val="en-US"/>
        </w:rPr>
      </w:pPr>
      <w:r w:rsidRPr="00B129B5">
        <w:rPr>
          <w:rFonts w:cs="Bembo MT Pro"/>
          <w:color w:val="1B1A19"/>
          <w:szCs w:val="20"/>
          <w:lang w:val="en-US"/>
        </w:rPr>
        <w:t>These critical reflections lead to innovative transformation</w:t>
      </w:r>
      <w:r w:rsidR="00B129B5" w:rsidRPr="00B129B5">
        <w:rPr>
          <w:rFonts w:cs="Bembo MT Pro"/>
          <w:color w:val="1B1A19"/>
          <w:szCs w:val="20"/>
          <w:lang w:val="en-US"/>
        </w:rPr>
        <w:t>s</w:t>
      </w:r>
      <w:r w:rsidRPr="00B129B5">
        <w:rPr>
          <w:rFonts w:cs="Bembo MT Pro"/>
          <w:color w:val="1B1A19"/>
          <w:szCs w:val="20"/>
          <w:lang w:val="en-US"/>
        </w:rPr>
        <w:t xml:space="preserve"> </w:t>
      </w:r>
      <w:r w:rsidR="008852EB">
        <w:rPr>
          <w:rFonts w:cs="Bembo MT Pro"/>
          <w:color w:val="1B1A19"/>
          <w:szCs w:val="20"/>
          <w:lang w:val="en-US"/>
        </w:rPr>
        <w:t xml:space="preserve">in </w:t>
      </w:r>
      <w:r w:rsidRPr="00B129B5">
        <w:rPr>
          <w:rFonts w:cs="Bembo MT Pro"/>
          <w:color w:val="1B1A19"/>
          <w:szCs w:val="20"/>
          <w:lang w:val="en-US"/>
        </w:rPr>
        <w:t xml:space="preserve">social work practices. </w:t>
      </w:r>
      <w:r w:rsidR="00437848">
        <w:rPr>
          <w:lang w:val="en-US"/>
        </w:rPr>
        <w:t>E</w:t>
      </w:r>
      <w:r w:rsidR="00437848" w:rsidRPr="00437848">
        <w:rPr>
          <w:lang w:val="en-US"/>
        </w:rPr>
        <w:t>co</w:t>
      </w:r>
      <w:r w:rsidR="00895249">
        <w:rPr>
          <w:lang w:val="en-US"/>
        </w:rPr>
        <w:t>-</w:t>
      </w:r>
      <w:r w:rsidR="00437848" w:rsidRPr="00437848">
        <w:rPr>
          <w:lang w:val="en-US"/>
        </w:rPr>
        <w:t>social practice in</w:t>
      </w:r>
      <w:r w:rsidR="008852EB">
        <w:rPr>
          <w:lang w:val="en-US"/>
        </w:rPr>
        <w:t>volves improving</w:t>
      </w:r>
      <w:r w:rsidR="00437848" w:rsidRPr="00437848">
        <w:rPr>
          <w:lang w:val="en-US"/>
        </w:rPr>
        <w:t xml:space="preserve"> living environments, </w:t>
      </w:r>
      <w:r w:rsidR="008852EB">
        <w:rPr>
          <w:lang w:val="en-US"/>
        </w:rPr>
        <w:t xml:space="preserve">incorporating </w:t>
      </w:r>
      <w:r w:rsidR="00437848" w:rsidRPr="00437848">
        <w:rPr>
          <w:lang w:val="en-US"/>
        </w:rPr>
        <w:t>nature in social work interventions,</w:t>
      </w:r>
      <w:r w:rsidR="00437848">
        <w:rPr>
          <w:lang w:val="en-US"/>
        </w:rPr>
        <w:t xml:space="preserve"> </w:t>
      </w:r>
      <w:r w:rsidR="00437848" w:rsidRPr="00437848">
        <w:rPr>
          <w:lang w:val="en-US"/>
        </w:rPr>
        <w:t xml:space="preserve">raising awareness among clients, and </w:t>
      </w:r>
      <w:r w:rsidR="008852EB">
        <w:rPr>
          <w:lang w:val="en-US"/>
        </w:rPr>
        <w:t xml:space="preserve">empowering them </w:t>
      </w:r>
      <w:r w:rsidR="00437848" w:rsidRPr="00437848">
        <w:rPr>
          <w:lang w:val="en-US"/>
        </w:rPr>
        <w:t>to engage with environmental</w:t>
      </w:r>
      <w:r w:rsidR="00437848">
        <w:rPr>
          <w:lang w:val="en-US"/>
        </w:rPr>
        <w:t xml:space="preserve"> </w:t>
      </w:r>
      <w:r w:rsidR="00437848" w:rsidRPr="00437848">
        <w:rPr>
          <w:lang w:val="en-US"/>
        </w:rPr>
        <w:t xml:space="preserve">issues. </w:t>
      </w:r>
      <w:r w:rsidR="00437848">
        <w:rPr>
          <w:lang w:val="en-US"/>
        </w:rPr>
        <w:t>It</w:t>
      </w:r>
      <w:r w:rsidR="00437848" w:rsidRPr="00437848">
        <w:rPr>
          <w:lang w:val="en-US"/>
        </w:rPr>
        <w:t xml:space="preserve"> can be </w:t>
      </w:r>
      <w:r w:rsidR="008852EB">
        <w:rPr>
          <w:lang w:val="en-US"/>
        </w:rPr>
        <w:t>applied when</w:t>
      </w:r>
      <w:r w:rsidR="00437848" w:rsidRPr="00437848">
        <w:rPr>
          <w:lang w:val="en-US"/>
        </w:rPr>
        <w:t xml:space="preserve"> work</w:t>
      </w:r>
      <w:r w:rsidR="008852EB">
        <w:rPr>
          <w:lang w:val="en-US"/>
        </w:rPr>
        <w:t>ing</w:t>
      </w:r>
      <w:r w:rsidR="00437848" w:rsidRPr="00437848">
        <w:rPr>
          <w:lang w:val="en-US"/>
        </w:rPr>
        <w:t xml:space="preserve"> with individuals,</w:t>
      </w:r>
      <w:r w:rsidR="00437848">
        <w:rPr>
          <w:lang w:val="en-US"/>
        </w:rPr>
        <w:t xml:space="preserve"> </w:t>
      </w:r>
      <w:r w:rsidR="00437848" w:rsidRPr="00437848">
        <w:rPr>
          <w:lang w:val="en-US"/>
        </w:rPr>
        <w:t xml:space="preserve">groups, and communities </w:t>
      </w:r>
      <w:r w:rsidR="005F70F9">
        <w:rPr>
          <w:lang w:val="en-US"/>
        </w:rPr>
        <w:t>as well as when</w:t>
      </w:r>
      <w:r w:rsidR="00437848" w:rsidRPr="00437848">
        <w:rPr>
          <w:lang w:val="en-US"/>
        </w:rPr>
        <w:t xml:space="preserve"> influencing the structure of welfare services and</w:t>
      </w:r>
      <w:r w:rsidR="00437848">
        <w:rPr>
          <w:lang w:val="en-US"/>
        </w:rPr>
        <w:t xml:space="preserve"> </w:t>
      </w:r>
      <w:r w:rsidR="005F70F9">
        <w:rPr>
          <w:lang w:val="en-US"/>
        </w:rPr>
        <w:t xml:space="preserve">addressing </w:t>
      </w:r>
      <w:r w:rsidR="00437848" w:rsidRPr="00437848">
        <w:rPr>
          <w:lang w:val="en-US"/>
        </w:rPr>
        <w:t>societal disadvantage</w:t>
      </w:r>
      <w:r w:rsidR="00437848">
        <w:rPr>
          <w:lang w:val="en-US"/>
        </w:rPr>
        <w:t xml:space="preserve"> (</w:t>
      </w:r>
      <w:proofErr w:type="spellStart"/>
      <w:r w:rsidR="00437848">
        <w:rPr>
          <w:lang w:val="en-US"/>
        </w:rPr>
        <w:t>N</w:t>
      </w:r>
      <w:r w:rsidR="00895249">
        <w:rPr>
          <w:lang w:val="en-US"/>
        </w:rPr>
        <w:t>ä</w:t>
      </w:r>
      <w:r w:rsidR="00437848">
        <w:rPr>
          <w:lang w:val="en-US"/>
        </w:rPr>
        <w:t>hri</w:t>
      </w:r>
      <w:proofErr w:type="spellEnd"/>
      <w:r w:rsidR="00437848">
        <w:rPr>
          <w:lang w:val="en-US"/>
        </w:rPr>
        <w:t xml:space="preserve">, Matthies &amp; Stamm, 2026). </w:t>
      </w:r>
      <w:r w:rsidR="005F70F9">
        <w:rPr>
          <w:lang w:val="en-US"/>
        </w:rPr>
        <w:t>Examples include c</w:t>
      </w:r>
      <w:r w:rsidRPr="00B129B5">
        <w:rPr>
          <w:rFonts w:cs="Bembo MT Pro"/>
          <w:color w:val="1B1A19"/>
          <w:szCs w:val="20"/>
          <w:lang w:val="en-US"/>
        </w:rPr>
        <w:t>ommunity workers who are involved in guerilla gardening</w:t>
      </w:r>
      <w:r w:rsidR="00697F76" w:rsidRPr="00B129B5">
        <w:rPr>
          <w:rFonts w:cs="Bembo MT Pro"/>
          <w:color w:val="1B1A19"/>
          <w:szCs w:val="20"/>
          <w:lang w:val="en-US"/>
        </w:rPr>
        <w:t>,</w:t>
      </w:r>
      <w:r w:rsidRPr="00B129B5">
        <w:rPr>
          <w:rFonts w:cs="Bembo MT Pro"/>
          <w:color w:val="1B1A19"/>
          <w:szCs w:val="20"/>
          <w:lang w:val="en-US"/>
        </w:rPr>
        <w:t xml:space="preserve"> </w:t>
      </w:r>
      <w:r w:rsidR="005F70F9">
        <w:rPr>
          <w:rFonts w:cs="Bembo MT Pro"/>
          <w:color w:val="1B1A19"/>
          <w:szCs w:val="20"/>
          <w:lang w:val="en-US"/>
        </w:rPr>
        <w:t xml:space="preserve">in </w:t>
      </w:r>
      <w:r w:rsidRPr="00B129B5">
        <w:rPr>
          <w:rFonts w:cs="Bembo MT Pro"/>
          <w:color w:val="1B1A19"/>
          <w:szCs w:val="20"/>
          <w:lang w:val="en-US"/>
        </w:rPr>
        <w:t xml:space="preserve">greening </w:t>
      </w:r>
      <w:proofErr w:type="spellStart"/>
      <w:r w:rsidR="00697F76" w:rsidRPr="00B129B5">
        <w:rPr>
          <w:rFonts w:cs="Bembo MT Pro"/>
          <w:color w:val="1B1A19"/>
          <w:szCs w:val="20"/>
          <w:lang w:val="en-US"/>
        </w:rPr>
        <w:t>neighbourhoods</w:t>
      </w:r>
      <w:proofErr w:type="spellEnd"/>
      <w:r w:rsidRPr="00B129B5">
        <w:rPr>
          <w:rFonts w:cs="Bembo MT Pro"/>
          <w:color w:val="1B1A19"/>
          <w:szCs w:val="20"/>
          <w:lang w:val="en-US"/>
        </w:rPr>
        <w:t xml:space="preserve">, </w:t>
      </w:r>
      <w:r w:rsidR="005F70F9">
        <w:rPr>
          <w:rFonts w:cs="Bembo MT Pro"/>
          <w:color w:val="1B1A19"/>
          <w:szCs w:val="20"/>
          <w:lang w:val="en-US"/>
        </w:rPr>
        <w:t xml:space="preserve">in </w:t>
      </w:r>
      <w:r w:rsidRPr="00B129B5">
        <w:rPr>
          <w:rFonts w:cs="Bembo MT Pro"/>
          <w:color w:val="1B1A19"/>
          <w:szCs w:val="20"/>
          <w:lang w:val="en-US"/>
        </w:rPr>
        <w:t>support</w:t>
      </w:r>
      <w:r w:rsidR="00697F76" w:rsidRPr="00B129B5">
        <w:rPr>
          <w:rFonts w:cs="Bembo MT Pro"/>
          <w:color w:val="1B1A19"/>
          <w:szCs w:val="20"/>
          <w:lang w:val="en-US"/>
        </w:rPr>
        <w:t>ing</w:t>
      </w:r>
      <w:r w:rsidRPr="00B129B5">
        <w:rPr>
          <w:rFonts w:cs="Bembo MT Pro"/>
          <w:color w:val="1B1A19"/>
          <w:szCs w:val="20"/>
          <w:lang w:val="en-US"/>
        </w:rPr>
        <w:t xml:space="preserve"> activism against </w:t>
      </w:r>
      <w:r w:rsidR="00697F76" w:rsidRPr="00B129B5">
        <w:rPr>
          <w:rFonts w:cs="Bembo MT Pro"/>
          <w:color w:val="1B1A19"/>
          <w:szCs w:val="20"/>
          <w:lang w:val="en-US"/>
        </w:rPr>
        <w:t xml:space="preserve">food deserts or air pollution, </w:t>
      </w:r>
      <w:r w:rsidR="005F70F9">
        <w:rPr>
          <w:rFonts w:cs="Bembo MT Pro"/>
          <w:color w:val="1B1A19"/>
          <w:szCs w:val="20"/>
          <w:lang w:val="en-US"/>
        </w:rPr>
        <w:t xml:space="preserve">or </w:t>
      </w:r>
      <w:r w:rsidR="00697F76" w:rsidRPr="00B129B5">
        <w:rPr>
          <w:rFonts w:cs="Bembo MT Pro"/>
          <w:color w:val="1B1A19"/>
          <w:szCs w:val="20"/>
          <w:lang w:val="en-US"/>
        </w:rPr>
        <w:t>develop</w:t>
      </w:r>
      <w:r w:rsidR="005F70F9">
        <w:rPr>
          <w:rFonts w:cs="Bembo MT Pro"/>
          <w:color w:val="1B1A19"/>
          <w:szCs w:val="20"/>
          <w:lang w:val="en-US"/>
        </w:rPr>
        <w:t xml:space="preserve">ing </w:t>
      </w:r>
      <w:r w:rsidR="00697F76" w:rsidRPr="00B129B5">
        <w:rPr>
          <w:rFonts w:cs="Bembo MT Pro"/>
          <w:color w:val="1B1A19"/>
          <w:szCs w:val="20"/>
          <w:lang w:val="en-US"/>
        </w:rPr>
        <w:t xml:space="preserve">community gardens for people with mental health problems. </w:t>
      </w:r>
      <w:r w:rsidR="005F70F9">
        <w:rPr>
          <w:rFonts w:cs="Bembo MT Pro"/>
          <w:color w:val="1B1A19"/>
          <w:szCs w:val="20"/>
          <w:lang w:val="en-US"/>
        </w:rPr>
        <w:t xml:space="preserve">However, </w:t>
      </w:r>
      <w:r w:rsidR="00B129B5" w:rsidRPr="00B129B5">
        <w:rPr>
          <w:rFonts w:cs="Bembo MT Pro"/>
          <w:color w:val="1B1A19"/>
          <w:szCs w:val="20"/>
          <w:lang w:val="en-US"/>
        </w:rPr>
        <w:t xml:space="preserve">we </w:t>
      </w:r>
      <w:r w:rsidR="00697F76" w:rsidRPr="00B129B5">
        <w:rPr>
          <w:rFonts w:cs="Bembo MT Pro"/>
          <w:color w:val="1B1A19"/>
          <w:szCs w:val="20"/>
          <w:lang w:val="en-US"/>
        </w:rPr>
        <w:t xml:space="preserve">also </w:t>
      </w:r>
      <w:r w:rsidR="005F70F9">
        <w:rPr>
          <w:rFonts w:cs="Bembo MT Pro"/>
          <w:color w:val="1B1A19"/>
          <w:szCs w:val="20"/>
          <w:lang w:val="en-US"/>
        </w:rPr>
        <w:lastRenderedPageBreak/>
        <w:t xml:space="preserve">observe the use of </w:t>
      </w:r>
      <w:proofErr w:type="spellStart"/>
      <w:r w:rsidR="00697F76" w:rsidRPr="00B129B5">
        <w:rPr>
          <w:rFonts w:cs="Bembo MT Pro"/>
          <w:color w:val="1B1A19"/>
          <w:szCs w:val="20"/>
          <w:lang w:val="en-US"/>
        </w:rPr>
        <w:t>ecocentric</w:t>
      </w:r>
      <w:proofErr w:type="spellEnd"/>
      <w:r w:rsidR="00697F76" w:rsidRPr="00B129B5">
        <w:rPr>
          <w:rFonts w:cs="Bembo MT Pro"/>
          <w:color w:val="1B1A19"/>
          <w:szCs w:val="20"/>
          <w:lang w:val="en-US"/>
        </w:rPr>
        <w:t xml:space="preserve"> approaches </w:t>
      </w:r>
      <w:r w:rsidR="00B129B5" w:rsidRPr="00B129B5">
        <w:rPr>
          <w:rFonts w:cs="Bembo MT Pro"/>
          <w:color w:val="1B1A19"/>
          <w:szCs w:val="20"/>
          <w:lang w:val="en-US"/>
        </w:rPr>
        <w:t xml:space="preserve">to </w:t>
      </w:r>
      <w:r w:rsidR="00697F76" w:rsidRPr="00B129B5">
        <w:rPr>
          <w:rFonts w:cs="Bembo MT Pro"/>
          <w:color w:val="1B1A19"/>
          <w:szCs w:val="20"/>
          <w:lang w:val="en-US"/>
        </w:rPr>
        <w:t>enhance well-being</w:t>
      </w:r>
      <w:r w:rsidR="005F70F9">
        <w:rPr>
          <w:rFonts w:cs="Bembo MT Pro"/>
          <w:color w:val="1B1A19"/>
          <w:szCs w:val="20"/>
          <w:lang w:val="en-US"/>
        </w:rPr>
        <w:t xml:space="preserve">, </w:t>
      </w:r>
      <w:r w:rsidR="00697F76" w:rsidRPr="00B129B5">
        <w:rPr>
          <w:rFonts w:cs="Bembo MT Pro"/>
          <w:color w:val="1B1A19"/>
          <w:szCs w:val="20"/>
          <w:lang w:val="en-US"/>
        </w:rPr>
        <w:t xml:space="preserve">mental </w:t>
      </w:r>
      <w:r w:rsidR="005F70F9">
        <w:rPr>
          <w:rFonts w:cs="Bembo MT Pro"/>
          <w:color w:val="1B1A19"/>
          <w:szCs w:val="20"/>
          <w:lang w:val="en-US"/>
        </w:rPr>
        <w:t xml:space="preserve">and </w:t>
      </w:r>
      <w:r w:rsidR="00697F76" w:rsidRPr="00B129B5">
        <w:rPr>
          <w:rFonts w:cs="Bembo MT Pro"/>
          <w:color w:val="1B1A19"/>
          <w:szCs w:val="20"/>
          <w:lang w:val="en-US"/>
        </w:rPr>
        <w:t>physical health</w:t>
      </w:r>
      <w:r w:rsidR="005F70F9">
        <w:rPr>
          <w:rFonts w:cs="Bembo MT Pro"/>
          <w:color w:val="1B1A19"/>
          <w:szCs w:val="20"/>
          <w:lang w:val="en-US"/>
        </w:rPr>
        <w:t>,</w:t>
      </w:r>
      <w:r w:rsidR="00697F76" w:rsidRPr="00B129B5">
        <w:rPr>
          <w:rFonts w:cs="Bembo MT Pro"/>
          <w:color w:val="1B1A19"/>
          <w:szCs w:val="20"/>
          <w:lang w:val="en-US"/>
        </w:rPr>
        <w:t xml:space="preserve"> </w:t>
      </w:r>
      <w:r w:rsidR="009C0F68" w:rsidRPr="00B129B5">
        <w:rPr>
          <w:rFonts w:cs="Bembo MT Pro"/>
          <w:color w:val="1B1A19"/>
          <w:szCs w:val="20"/>
          <w:lang w:val="en-US"/>
        </w:rPr>
        <w:t>and empowerment</w:t>
      </w:r>
      <w:r w:rsidR="00BA11CC">
        <w:rPr>
          <w:rFonts w:cs="Bembo MT Pro"/>
          <w:color w:val="1B1A19"/>
          <w:szCs w:val="20"/>
          <w:lang w:val="en-US"/>
        </w:rPr>
        <w:t xml:space="preserve">. This encompasses nature-based interventions. </w:t>
      </w:r>
      <w:r w:rsidR="00BA11CC" w:rsidRPr="00BA11CC">
        <w:rPr>
          <w:rFonts w:cs="Bembo MT Pro"/>
          <w:color w:val="1B1A19"/>
          <w:szCs w:val="20"/>
          <w:lang w:val="en-US"/>
        </w:rPr>
        <w:t xml:space="preserve">Nature connectedness as research shows that increased Nature connectedness and deepening and strengthening our </w:t>
      </w:r>
      <w:proofErr w:type="spellStart"/>
      <w:r w:rsidR="00BA11CC" w:rsidRPr="00BA11CC">
        <w:rPr>
          <w:rFonts w:cs="Bembo MT Pro"/>
          <w:color w:val="1B1A19"/>
          <w:szCs w:val="20"/>
          <w:lang w:val="en-US"/>
        </w:rPr>
        <w:t>relationswith</w:t>
      </w:r>
      <w:proofErr w:type="spellEnd"/>
      <w:r w:rsidR="00BA11CC" w:rsidRPr="00BA11CC">
        <w:rPr>
          <w:rFonts w:cs="Bembo MT Pro"/>
          <w:color w:val="1B1A19"/>
          <w:szCs w:val="20"/>
          <w:lang w:val="en-US"/>
        </w:rPr>
        <w:t xml:space="preserve"> with Nature can not only be healing, but also transform our relationships with Nature, change our </w:t>
      </w:r>
      <w:proofErr w:type="spellStart"/>
      <w:r w:rsidR="00BA11CC" w:rsidRPr="00BA11CC">
        <w:rPr>
          <w:rFonts w:cs="Bembo MT Pro"/>
          <w:color w:val="1B1A19"/>
          <w:szCs w:val="20"/>
          <w:lang w:val="en-US"/>
        </w:rPr>
        <w:t>behaviour</w:t>
      </w:r>
      <w:proofErr w:type="spellEnd"/>
      <w:r w:rsidR="00BA11CC" w:rsidRPr="00BA11CC">
        <w:rPr>
          <w:rFonts w:cs="Bembo MT Pro"/>
          <w:color w:val="1B1A19"/>
          <w:szCs w:val="20"/>
          <w:lang w:val="en-US"/>
        </w:rPr>
        <w:t xml:space="preserve"> and inspire eco action</w:t>
      </w:r>
      <w:r w:rsidR="00BA11CC">
        <w:rPr>
          <w:rFonts w:cs="Bembo MT Pro"/>
          <w:color w:val="1B1A19"/>
          <w:szCs w:val="20"/>
          <w:lang w:val="en-US"/>
        </w:rPr>
        <w:t xml:space="preserve"> </w:t>
      </w:r>
      <w:r w:rsidR="00697F76" w:rsidRPr="00B129B5">
        <w:rPr>
          <w:rFonts w:cs="Bembo MT Pro"/>
          <w:color w:val="1B1A19"/>
          <w:szCs w:val="20"/>
          <w:lang w:val="en-US"/>
        </w:rPr>
        <w:t xml:space="preserve">(Lytzen &amp; Richardson </w:t>
      </w:r>
      <w:proofErr w:type="spellStart"/>
      <w:r w:rsidR="00697F76" w:rsidRPr="00B129B5">
        <w:rPr>
          <w:rFonts w:cs="Bembo MT Pro"/>
          <w:color w:val="1B1A19"/>
          <w:szCs w:val="20"/>
          <w:lang w:val="en-US"/>
        </w:rPr>
        <w:t>Kineweskwêw</w:t>
      </w:r>
      <w:proofErr w:type="spellEnd"/>
      <w:r w:rsidR="00697F76" w:rsidRPr="00B129B5">
        <w:rPr>
          <w:rFonts w:cs="Bembo MT Pro"/>
          <w:color w:val="1B1A19"/>
          <w:szCs w:val="20"/>
          <w:lang w:val="en-US"/>
        </w:rPr>
        <w:t>, 202</w:t>
      </w:r>
      <w:r w:rsidR="00020C02">
        <w:rPr>
          <w:rFonts w:cs="Bembo MT Pro"/>
          <w:color w:val="1B1A19"/>
          <w:szCs w:val="20"/>
          <w:lang w:val="en-US"/>
        </w:rPr>
        <w:t>4</w:t>
      </w:r>
      <w:r w:rsidR="00697F76" w:rsidRPr="00B129B5">
        <w:rPr>
          <w:rFonts w:cs="Bembo MT Pro"/>
          <w:color w:val="1B1A19"/>
          <w:szCs w:val="20"/>
          <w:lang w:val="en-US"/>
        </w:rPr>
        <w:t xml:space="preserve">). </w:t>
      </w:r>
      <w:r w:rsidR="009C0F68" w:rsidRPr="00B129B5">
        <w:rPr>
          <w:rFonts w:cs="Bembo MT Pro"/>
          <w:color w:val="1B1A19"/>
          <w:szCs w:val="20"/>
          <w:lang w:val="en-US"/>
        </w:rPr>
        <w:t>Others</w:t>
      </w:r>
      <w:r w:rsidR="00697F76" w:rsidRPr="00B129B5">
        <w:rPr>
          <w:rFonts w:cs="Bembo MT Pro"/>
          <w:color w:val="1B1A19"/>
          <w:szCs w:val="20"/>
          <w:lang w:val="en-US"/>
        </w:rPr>
        <w:t xml:space="preserve"> </w:t>
      </w:r>
      <w:r w:rsidR="009C0F68" w:rsidRPr="00B129B5">
        <w:rPr>
          <w:rFonts w:cs="Bembo MT Pro"/>
          <w:color w:val="1B1A19"/>
          <w:szCs w:val="20"/>
          <w:lang w:val="en-US"/>
        </w:rPr>
        <w:t>focus on different dimensions of climate justice</w:t>
      </w:r>
      <w:r w:rsidR="005F70F9">
        <w:rPr>
          <w:rFonts w:cs="Bembo MT Pro"/>
          <w:color w:val="1B1A19"/>
          <w:szCs w:val="20"/>
          <w:lang w:val="en-US"/>
        </w:rPr>
        <w:t>,</w:t>
      </w:r>
      <w:r w:rsidR="009C0F68" w:rsidRPr="00B129B5">
        <w:rPr>
          <w:rFonts w:cs="Bembo MT Pro"/>
          <w:color w:val="1B1A19"/>
          <w:szCs w:val="20"/>
          <w:lang w:val="en-US"/>
        </w:rPr>
        <w:t xml:space="preserve"> argu</w:t>
      </w:r>
      <w:r w:rsidR="005F70F9">
        <w:rPr>
          <w:rFonts w:cs="Bembo MT Pro"/>
          <w:color w:val="1B1A19"/>
          <w:szCs w:val="20"/>
          <w:lang w:val="en-US"/>
        </w:rPr>
        <w:t>ing</w:t>
      </w:r>
      <w:r w:rsidR="009C0F68" w:rsidRPr="00B129B5">
        <w:rPr>
          <w:rFonts w:cs="Bembo MT Pro"/>
          <w:color w:val="1B1A19"/>
          <w:szCs w:val="20"/>
          <w:lang w:val="en-US"/>
        </w:rPr>
        <w:t xml:space="preserve"> that </w:t>
      </w:r>
      <w:r w:rsidR="005F70F9">
        <w:rPr>
          <w:rFonts w:cs="Bembo MT Pro"/>
          <w:color w:val="1B1A19"/>
          <w:szCs w:val="20"/>
          <w:lang w:val="en-US"/>
        </w:rPr>
        <w:t>in addition to</w:t>
      </w:r>
      <w:r w:rsidR="009C0F68" w:rsidRPr="00B129B5">
        <w:rPr>
          <w:rFonts w:cs="Bembo MT Pro"/>
          <w:color w:val="1B1A19"/>
          <w:szCs w:val="20"/>
          <w:lang w:val="en-US"/>
        </w:rPr>
        <w:t xml:space="preserve"> economic fair distribution, justice should also involve the recognition of voices </w:t>
      </w:r>
      <w:r w:rsidR="00C65923">
        <w:rPr>
          <w:rFonts w:cs="Bembo MT Pro"/>
          <w:color w:val="1B1A19"/>
          <w:szCs w:val="20"/>
          <w:lang w:val="en-US"/>
        </w:rPr>
        <w:t xml:space="preserve">and epistemologies </w:t>
      </w:r>
      <w:r w:rsidR="009C0F68" w:rsidRPr="00B129B5">
        <w:rPr>
          <w:rFonts w:cs="Bembo MT Pro"/>
          <w:color w:val="1B1A19"/>
          <w:szCs w:val="20"/>
          <w:lang w:val="en-US"/>
        </w:rPr>
        <w:t>that are not being heard.</w:t>
      </w:r>
      <w:r w:rsidR="00BA11CC">
        <w:rPr>
          <w:rFonts w:cs="Bembo MT Pro"/>
          <w:color w:val="1B1A19"/>
          <w:szCs w:val="20"/>
          <w:lang w:val="en-US"/>
        </w:rPr>
        <w:t xml:space="preserve"> The perspectives of indigenous people are crucial here.</w:t>
      </w:r>
    </w:p>
    <w:p w14:paraId="7D15861D" w14:textId="77777777" w:rsidR="00C65923" w:rsidRPr="00B129B5" w:rsidRDefault="00C65923" w:rsidP="009C0F68">
      <w:pPr>
        <w:rPr>
          <w:rFonts w:cs="Bembo MT Pro"/>
          <w:color w:val="1B1A19"/>
          <w:szCs w:val="20"/>
          <w:lang w:val="en-US"/>
        </w:rPr>
      </w:pPr>
    </w:p>
    <w:p w14:paraId="3DC6F368" w14:textId="77777777" w:rsidR="00AC0FAA" w:rsidRDefault="00AC0FAA" w:rsidP="00331744">
      <w:pPr>
        <w:pStyle w:val="Heading2"/>
        <w:rPr>
          <w:lang w:val="en-US"/>
        </w:rPr>
      </w:pPr>
      <w:bookmarkStart w:id="4" w:name="_Toc236068865"/>
      <w:r w:rsidRPr="00AC0FAA">
        <w:rPr>
          <w:lang w:val="en-US"/>
        </w:rPr>
        <w:t xml:space="preserve">Facing </w:t>
      </w:r>
      <w:r w:rsidR="00331744">
        <w:rPr>
          <w:lang w:val="en-US"/>
        </w:rPr>
        <w:t>c</w:t>
      </w:r>
      <w:r w:rsidRPr="00AC0FAA">
        <w:rPr>
          <w:lang w:val="en-US"/>
        </w:rPr>
        <w:t>hallenges</w:t>
      </w:r>
      <w:bookmarkEnd w:id="4"/>
    </w:p>
    <w:p w14:paraId="1474B3C7" w14:textId="77777777" w:rsidR="00243C88" w:rsidRDefault="005F70F9" w:rsidP="00120DBE">
      <w:pPr>
        <w:rPr>
          <w:lang w:val="en-US"/>
        </w:rPr>
      </w:pPr>
      <w:r>
        <w:rPr>
          <w:lang w:val="en-US"/>
        </w:rPr>
        <w:t>Once a</w:t>
      </w:r>
      <w:r w:rsidR="00657DD4">
        <w:rPr>
          <w:lang w:val="en-US"/>
        </w:rPr>
        <w:t xml:space="preserve">gain, this is </w:t>
      </w:r>
      <w:r>
        <w:rPr>
          <w:lang w:val="en-US"/>
        </w:rPr>
        <w:t xml:space="preserve">by </w:t>
      </w:r>
      <w:r w:rsidR="00657DD4">
        <w:rPr>
          <w:lang w:val="en-US"/>
        </w:rPr>
        <w:t xml:space="preserve">far a complete review </w:t>
      </w:r>
      <w:r>
        <w:rPr>
          <w:lang w:val="en-US"/>
        </w:rPr>
        <w:t xml:space="preserve">of </w:t>
      </w:r>
      <w:r w:rsidR="00657DD4">
        <w:rPr>
          <w:lang w:val="en-US"/>
        </w:rPr>
        <w:t>the literature on eco-social work. However, the recurr</w:t>
      </w:r>
      <w:r>
        <w:rPr>
          <w:lang w:val="en-US"/>
        </w:rPr>
        <w:t xml:space="preserve">ing </w:t>
      </w:r>
      <w:r w:rsidR="00657DD4">
        <w:rPr>
          <w:lang w:val="en-US"/>
        </w:rPr>
        <w:t>assumption</w:t>
      </w:r>
      <w:r w:rsidR="00895249">
        <w:rPr>
          <w:lang w:val="en-US"/>
        </w:rPr>
        <w:t>s</w:t>
      </w:r>
      <w:r w:rsidR="00657DD4">
        <w:rPr>
          <w:lang w:val="en-US"/>
        </w:rPr>
        <w:t xml:space="preserve"> and critical standpoints </w:t>
      </w:r>
      <w:r>
        <w:rPr>
          <w:lang w:val="en-US"/>
        </w:rPr>
        <w:t xml:space="preserve">make </w:t>
      </w:r>
      <w:r w:rsidR="00657DD4">
        <w:rPr>
          <w:lang w:val="en-US"/>
        </w:rPr>
        <w:t>at least clear that a</w:t>
      </w:r>
      <w:r w:rsidR="00EB2407">
        <w:rPr>
          <w:lang w:val="en-US"/>
        </w:rPr>
        <w:t>n</w:t>
      </w:r>
      <w:r w:rsidR="00657DD4">
        <w:rPr>
          <w:lang w:val="en-US"/>
        </w:rPr>
        <w:t xml:space="preserve"> </w:t>
      </w:r>
      <w:r w:rsidR="00EB2407">
        <w:rPr>
          <w:lang w:val="en-US"/>
        </w:rPr>
        <w:t xml:space="preserve">eco-social transition </w:t>
      </w:r>
      <w:r w:rsidR="00C02F57">
        <w:rPr>
          <w:lang w:val="en-US"/>
        </w:rPr>
        <w:t>in</w:t>
      </w:r>
      <w:r>
        <w:rPr>
          <w:lang w:val="en-US"/>
        </w:rPr>
        <w:t xml:space="preserve">volves </w:t>
      </w:r>
      <w:r w:rsidR="00EB2407">
        <w:rPr>
          <w:lang w:val="en-US"/>
        </w:rPr>
        <w:t xml:space="preserve">fundamental </w:t>
      </w:r>
      <w:r w:rsidR="00C02F57">
        <w:rPr>
          <w:lang w:val="en-US"/>
        </w:rPr>
        <w:t>change</w:t>
      </w:r>
      <w:r>
        <w:rPr>
          <w:lang w:val="en-US"/>
        </w:rPr>
        <w:t>s</w:t>
      </w:r>
      <w:r w:rsidR="00C02F57">
        <w:rPr>
          <w:lang w:val="en-US"/>
        </w:rPr>
        <w:t xml:space="preserve"> </w:t>
      </w:r>
      <w:r>
        <w:rPr>
          <w:lang w:val="en-US"/>
        </w:rPr>
        <w:t xml:space="preserve">to </w:t>
      </w:r>
      <w:r w:rsidR="00C02F57" w:rsidRPr="00AC0FAA">
        <w:rPr>
          <w:lang w:val="en-US"/>
        </w:rPr>
        <w:t>discours</w:t>
      </w:r>
      <w:r w:rsidR="00C02F57">
        <w:rPr>
          <w:lang w:val="en-US"/>
        </w:rPr>
        <w:t>e</w:t>
      </w:r>
      <w:r w:rsidR="00C02F57" w:rsidRPr="00AC0FAA">
        <w:rPr>
          <w:lang w:val="en-US"/>
        </w:rPr>
        <w:t xml:space="preserve"> (values, ideas, ways of thinking, scientific paradigms, </w:t>
      </w:r>
      <w:r w:rsidR="00EB2407">
        <w:rPr>
          <w:lang w:val="en-US"/>
        </w:rPr>
        <w:t xml:space="preserve">world views, </w:t>
      </w:r>
      <w:r w:rsidR="00C02F57" w:rsidRPr="00AC0FAA">
        <w:rPr>
          <w:lang w:val="en-US"/>
        </w:rPr>
        <w:t xml:space="preserve">cultural patterns), structure (institutions, professional practices, </w:t>
      </w:r>
      <w:proofErr w:type="spellStart"/>
      <w:r w:rsidR="00EB2407">
        <w:rPr>
          <w:lang w:val="en-US"/>
        </w:rPr>
        <w:t>organi</w:t>
      </w:r>
      <w:r>
        <w:rPr>
          <w:lang w:val="en-US"/>
        </w:rPr>
        <w:t>s</w:t>
      </w:r>
      <w:r w:rsidR="00EB2407">
        <w:rPr>
          <w:lang w:val="en-US"/>
        </w:rPr>
        <w:t>ation</w:t>
      </w:r>
      <w:proofErr w:type="spellEnd"/>
      <w:r w:rsidR="00EB2407">
        <w:rPr>
          <w:lang w:val="en-US"/>
        </w:rPr>
        <w:t>, governance and policies</w:t>
      </w:r>
      <w:r w:rsidR="00C02F57" w:rsidRPr="00AC0FAA">
        <w:rPr>
          <w:lang w:val="en-US"/>
        </w:rPr>
        <w:t xml:space="preserve">) </w:t>
      </w:r>
      <w:r w:rsidR="00C02F57">
        <w:rPr>
          <w:lang w:val="en-US"/>
        </w:rPr>
        <w:t>and</w:t>
      </w:r>
      <w:r w:rsidR="00C02F57" w:rsidRPr="00AC0FAA">
        <w:rPr>
          <w:lang w:val="en-US"/>
        </w:rPr>
        <w:t xml:space="preserve"> practices (rules, routines, the way we liv</w:t>
      </w:r>
      <w:r w:rsidR="00C02F57">
        <w:rPr>
          <w:lang w:val="en-US"/>
        </w:rPr>
        <w:t>e</w:t>
      </w:r>
      <w:r w:rsidR="00EB2407">
        <w:rPr>
          <w:lang w:val="en-US"/>
        </w:rPr>
        <w:t>)</w:t>
      </w:r>
      <w:r w:rsidR="00C02F57">
        <w:rPr>
          <w:lang w:val="en-US"/>
        </w:rPr>
        <w:t xml:space="preserve">. </w:t>
      </w:r>
      <w:r w:rsidR="00243C88">
        <w:rPr>
          <w:lang w:val="en-US"/>
        </w:rPr>
        <w:t xml:space="preserve">Climate change </w:t>
      </w:r>
      <w:r>
        <w:rPr>
          <w:lang w:val="en-US"/>
        </w:rPr>
        <w:t>transforms not only</w:t>
      </w:r>
      <w:r w:rsidR="00243C88">
        <w:rPr>
          <w:lang w:val="en-US"/>
        </w:rPr>
        <w:t xml:space="preserve"> Earth systems, but also </w:t>
      </w:r>
      <w:r>
        <w:rPr>
          <w:lang w:val="en-US"/>
        </w:rPr>
        <w:t>our</w:t>
      </w:r>
      <w:r w:rsidR="00243C88">
        <w:rPr>
          <w:lang w:val="en-US"/>
        </w:rPr>
        <w:t xml:space="preserve"> think</w:t>
      </w:r>
      <w:r>
        <w:rPr>
          <w:lang w:val="en-US"/>
        </w:rPr>
        <w:t>ing</w:t>
      </w:r>
      <w:r w:rsidR="00243C88">
        <w:rPr>
          <w:lang w:val="en-US"/>
        </w:rPr>
        <w:t xml:space="preserve"> about ourselves</w:t>
      </w:r>
      <w:r>
        <w:rPr>
          <w:lang w:val="en-US"/>
        </w:rPr>
        <w:t>, our relationship with</w:t>
      </w:r>
      <w:r w:rsidR="00243C88">
        <w:rPr>
          <w:lang w:val="en-US"/>
        </w:rPr>
        <w:t xml:space="preserve"> others and nature</w:t>
      </w:r>
      <w:r>
        <w:rPr>
          <w:lang w:val="en-US"/>
        </w:rPr>
        <w:t>,</w:t>
      </w:r>
      <w:r w:rsidR="00243C88">
        <w:rPr>
          <w:lang w:val="en-US"/>
        </w:rPr>
        <w:t xml:space="preserve"> and our capacity to change the system (</w:t>
      </w:r>
      <w:proofErr w:type="spellStart"/>
      <w:r w:rsidR="00243C88">
        <w:rPr>
          <w:lang w:val="en-US"/>
        </w:rPr>
        <w:t>Le</w:t>
      </w:r>
      <w:r w:rsidR="00895249">
        <w:rPr>
          <w:lang w:val="en-US"/>
        </w:rPr>
        <w:t>i</w:t>
      </w:r>
      <w:r w:rsidR="00243C88">
        <w:rPr>
          <w:lang w:val="en-US"/>
        </w:rPr>
        <w:t>c</w:t>
      </w:r>
      <w:r w:rsidR="00895249">
        <w:rPr>
          <w:lang w:val="en-US"/>
        </w:rPr>
        <w:t>h</w:t>
      </w:r>
      <w:r w:rsidR="00243C88">
        <w:rPr>
          <w:lang w:val="en-US"/>
        </w:rPr>
        <w:t>enko</w:t>
      </w:r>
      <w:proofErr w:type="spellEnd"/>
      <w:r w:rsidR="00243C88">
        <w:rPr>
          <w:lang w:val="en-US"/>
        </w:rPr>
        <w:t xml:space="preserve"> &amp; O’Brien, 2024).</w:t>
      </w:r>
    </w:p>
    <w:p w14:paraId="5C218859" w14:textId="77777777" w:rsidR="00243C88" w:rsidRDefault="00243C88" w:rsidP="00120DBE">
      <w:pPr>
        <w:rPr>
          <w:lang w:val="en-US"/>
        </w:rPr>
      </w:pPr>
    </w:p>
    <w:p w14:paraId="0D789ADF" w14:textId="77777777" w:rsidR="00965962" w:rsidRDefault="00C02F57" w:rsidP="00120DBE">
      <w:pPr>
        <w:rPr>
          <w:lang w:val="en-US"/>
        </w:rPr>
      </w:pPr>
      <w:r>
        <w:rPr>
          <w:lang w:val="en-US"/>
        </w:rPr>
        <w:t>This transformation confronts social work with different kind of dilemmas</w:t>
      </w:r>
      <w:r w:rsidR="00EB2407">
        <w:rPr>
          <w:lang w:val="en-US"/>
        </w:rPr>
        <w:t xml:space="preserve"> o</w:t>
      </w:r>
      <w:r w:rsidR="00243C88">
        <w:rPr>
          <w:lang w:val="en-US"/>
        </w:rPr>
        <w:t xml:space="preserve">r </w:t>
      </w:r>
      <w:r w:rsidR="00EB2407">
        <w:rPr>
          <w:lang w:val="en-US"/>
        </w:rPr>
        <w:t>challenges</w:t>
      </w:r>
      <w:r w:rsidR="005F70F9">
        <w:rPr>
          <w:lang w:val="en-US"/>
        </w:rPr>
        <w:t xml:space="preserve">, leaving </w:t>
      </w:r>
      <w:r w:rsidR="00243C88">
        <w:rPr>
          <w:lang w:val="en-US"/>
        </w:rPr>
        <w:t xml:space="preserve">us with difficult questions. </w:t>
      </w:r>
      <w:r w:rsidR="00965962">
        <w:rPr>
          <w:lang w:val="en-US"/>
        </w:rPr>
        <w:t>H</w:t>
      </w:r>
      <w:r>
        <w:rPr>
          <w:lang w:val="en-US"/>
        </w:rPr>
        <w:t xml:space="preserve">ow </w:t>
      </w:r>
      <w:r w:rsidR="005F70F9">
        <w:rPr>
          <w:lang w:val="en-US"/>
        </w:rPr>
        <w:t>can</w:t>
      </w:r>
      <w:r>
        <w:rPr>
          <w:lang w:val="en-US"/>
        </w:rPr>
        <w:t xml:space="preserve"> we translate changes in discourse into professional practices and embed them in professional ethics and standards</w:t>
      </w:r>
      <w:r w:rsidR="0088293D">
        <w:rPr>
          <w:lang w:val="en-US"/>
        </w:rPr>
        <w:t>?</w:t>
      </w:r>
      <w:r w:rsidR="00243C88">
        <w:rPr>
          <w:lang w:val="en-US"/>
        </w:rPr>
        <w:t xml:space="preserve"> </w:t>
      </w:r>
      <w:r w:rsidR="00965962">
        <w:rPr>
          <w:lang w:val="en-US"/>
        </w:rPr>
        <w:t xml:space="preserve">What does an </w:t>
      </w:r>
      <w:proofErr w:type="spellStart"/>
      <w:r w:rsidR="00965962">
        <w:rPr>
          <w:lang w:val="en-US"/>
        </w:rPr>
        <w:t>ecocentric</w:t>
      </w:r>
      <w:proofErr w:type="spellEnd"/>
      <w:r w:rsidR="00965962">
        <w:rPr>
          <w:lang w:val="en-US"/>
        </w:rPr>
        <w:t xml:space="preserve"> approach imply for social work</w:t>
      </w:r>
      <w:r w:rsidR="0088293D">
        <w:rPr>
          <w:lang w:val="en-US"/>
        </w:rPr>
        <w:t>, a profession</w:t>
      </w:r>
      <w:r w:rsidR="00965962">
        <w:rPr>
          <w:lang w:val="en-US"/>
        </w:rPr>
        <w:t xml:space="preserve"> which is a normally conceived as a human-centered profession? What </w:t>
      </w:r>
      <w:r w:rsidR="0088293D">
        <w:rPr>
          <w:lang w:val="en-US"/>
        </w:rPr>
        <w:t xml:space="preserve">knowledge, skills and attitudes </w:t>
      </w:r>
      <w:r w:rsidR="00965962">
        <w:rPr>
          <w:lang w:val="en-US"/>
        </w:rPr>
        <w:t>do social workers need to take a role in this eco-social transition</w:t>
      </w:r>
      <w:r w:rsidR="0088293D">
        <w:rPr>
          <w:lang w:val="en-US"/>
        </w:rPr>
        <w:t>?</w:t>
      </w:r>
    </w:p>
    <w:p w14:paraId="66DA1D00" w14:textId="77777777" w:rsidR="00965962" w:rsidRDefault="00965962" w:rsidP="00120DBE">
      <w:pPr>
        <w:rPr>
          <w:lang w:val="en-US"/>
        </w:rPr>
      </w:pPr>
    </w:p>
    <w:p w14:paraId="5897677C" w14:textId="77777777" w:rsidR="00C02F57" w:rsidRDefault="00907250" w:rsidP="00120DBE">
      <w:pPr>
        <w:rPr>
          <w:lang w:val="en-US"/>
        </w:rPr>
      </w:pPr>
      <w:r>
        <w:rPr>
          <w:lang w:val="en-US"/>
        </w:rPr>
        <w:t xml:space="preserve">In the </w:t>
      </w:r>
      <w:r w:rsidR="00965962">
        <w:rPr>
          <w:lang w:val="en-US"/>
        </w:rPr>
        <w:t xml:space="preserve">literature on eco-social </w:t>
      </w:r>
      <w:proofErr w:type="gramStart"/>
      <w:r w:rsidR="00965962">
        <w:rPr>
          <w:lang w:val="en-US"/>
        </w:rPr>
        <w:t>work</w:t>
      </w:r>
      <w:proofErr w:type="gramEnd"/>
      <w:r w:rsidR="00965962">
        <w:rPr>
          <w:lang w:val="en-US"/>
        </w:rPr>
        <w:t xml:space="preserve"> </w:t>
      </w:r>
      <w:r>
        <w:rPr>
          <w:lang w:val="en-US"/>
        </w:rPr>
        <w:t>we come across some of</w:t>
      </w:r>
      <w:r w:rsidR="00965962">
        <w:rPr>
          <w:lang w:val="en-US"/>
        </w:rPr>
        <w:t xml:space="preserve"> the following challenges:</w:t>
      </w:r>
    </w:p>
    <w:p w14:paraId="4369DBC2" w14:textId="77777777" w:rsidR="00AC0FAA" w:rsidRPr="00AC0FAA" w:rsidRDefault="00AC0FAA" w:rsidP="00120DBE">
      <w:pPr>
        <w:rPr>
          <w:lang w:val="en-US"/>
        </w:rPr>
      </w:pPr>
    </w:p>
    <w:p w14:paraId="4F2087E7" w14:textId="77777777" w:rsidR="00965962" w:rsidRDefault="00965962" w:rsidP="00965962">
      <w:pPr>
        <w:pStyle w:val="ListParagraph"/>
        <w:numPr>
          <w:ilvl w:val="0"/>
          <w:numId w:val="7"/>
        </w:numPr>
        <w:rPr>
          <w:lang w:val="en-US"/>
        </w:rPr>
      </w:pPr>
      <w:r w:rsidRPr="00120DBE">
        <w:rPr>
          <w:lang w:val="en-US"/>
        </w:rPr>
        <w:t>European social workers</w:t>
      </w:r>
      <w:r w:rsidR="0088293D">
        <w:rPr>
          <w:lang w:val="en-US"/>
        </w:rPr>
        <w:t>,</w:t>
      </w:r>
      <w:r w:rsidRPr="00120DBE">
        <w:rPr>
          <w:lang w:val="en-US"/>
        </w:rPr>
        <w:t xml:space="preserve"> as well as teachers and students rarely grasp the connections between social work and ecological climate issues (</w:t>
      </w:r>
      <w:proofErr w:type="spellStart"/>
      <w:r w:rsidRPr="00120DBE">
        <w:rPr>
          <w:lang w:val="en-US"/>
        </w:rPr>
        <w:t>Nähri</w:t>
      </w:r>
      <w:proofErr w:type="spellEnd"/>
      <w:r w:rsidRPr="00120DBE">
        <w:rPr>
          <w:lang w:val="en-US"/>
        </w:rPr>
        <w:t xml:space="preserve"> &amp; Matthies, 2016). </w:t>
      </w:r>
      <w:r w:rsidR="0088293D">
        <w:rPr>
          <w:lang w:val="en-US"/>
        </w:rPr>
        <w:t>Furthermore</w:t>
      </w:r>
      <w:r>
        <w:rPr>
          <w:lang w:val="en-US"/>
        </w:rPr>
        <w:t>, a survey in the Netherlands show</w:t>
      </w:r>
      <w:r w:rsidR="0088293D">
        <w:rPr>
          <w:lang w:val="en-US"/>
        </w:rPr>
        <w:t xml:space="preserve">ed </w:t>
      </w:r>
      <w:r>
        <w:rPr>
          <w:lang w:val="en-US"/>
        </w:rPr>
        <w:t xml:space="preserve">that </w:t>
      </w:r>
      <w:r w:rsidRPr="00965962">
        <w:rPr>
          <w:lang w:val="en-US"/>
        </w:rPr>
        <w:t xml:space="preserve">social workers find it hard to </w:t>
      </w:r>
      <w:r w:rsidR="0088293D">
        <w:rPr>
          <w:lang w:val="en-US"/>
        </w:rPr>
        <w:t xml:space="preserve">link </w:t>
      </w:r>
      <w:r w:rsidRPr="00965962">
        <w:rPr>
          <w:lang w:val="en-US"/>
        </w:rPr>
        <w:t>social problems to the ecological crisis</w:t>
      </w:r>
      <w:r w:rsidR="00A747D6">
        <w:rPr>
          <w:lang w:val="en-US"/>
        </w:rPr>
        <w:t>,</w:t>
      </w:r>
      <w:r>
        <w:rPr>
          <w:lang w:val="en-US"/>
        </w:rPr>
        <w:t xml:space="preserve"> </w:t>
      </w:r>
      <w:r w:rsidR="0088293D">
        <w:rPr>
          <w:lang w:val="en-US"/>
        </w:rPr>
        <w:t xml:space="preserve">and </w:t>
      </w:r>
      <w:r>
        <w:rPr>
          <w:lang w:val="en-US"/>
        </w:rPr>
        <w:t>vice versa.</w:t>
      </w:r>
      <w:r w:rsidRPr="00965962">
        <w:rPr>
          <w:lang w:val="en-US"/>
        </w:rPr>
        <w:t xml:space="preserve"> Social workers hardly have time to engage with wider issues of sustainability and climate change; they are struggling to embed the</w:t>
      </w:r>
      <w:r w:rsidR="003935EC">
        <w:rPr>
          <w:lang w:val="en-US"/>
        </w:rPr>
        <w:t>se</w:t>
      </w:r>
      <w:r w:rsidRPr="00965962">
        <w:rPr>
          <w:lang w:val="en-US"/>
        </w:rPr>
        <w:t xml:space="preserve"> in their day-to-day work. </w:t>
      </w:r>
    </w:p>
    <w:p w14:paraId="2E0A8E5F" w14:textId="77777777" w:rsidR="00907250" w:rsidRPr="00965962" w:rsidRDefault="00907250" w:rsidP="00907250">
      <w:pPr>
        <w:pStyle w:val="ListParagraph"/>
        <w:rPr>
          <w:lang w:val="en-US"/>
        </w:rPr>
      </w:pPr>
    </w:p>
    <w:p w14:paraId="6604AA1A" w14:textId="77777777" w:rsidR="00907250" w:rsidRPr="00120DBE" w:rsidRDefault="00907250" w:rsidP="00907250">
      <w:pPr>
        <w:pStyle w:val="ListParagraph"/>
        <w:numPr>
          <w:ilvl w:val="0"/>
          <w:numId w:val="7"/>
        </w:numPr>
        <w:rPr>
          <w:lang w:val="en-US"/>
        </w:rPr>
      </w:pPr>
      <w:r w:rsidRPr="00120DBE">
        <w:rPr>
          <w:lang w:val="en-US"/>
        </w:rPr>
        <w:t xml:space="preserve">The ideas and debates on the role social work could or should play in the transition to a sustainable society seem far removed from daily work of social workers. It is often considered as an additional task (Hermans et al. 2025). </w:t>
      </w:r>
      <w:r w:rsidR="00E8318D">
        <w:rPr>
          <w:lang w:val="en-US"/>
        </w:rPr>
        <w:t xml:space="preserve">Matthies </w:t>
      </w:r>
      <w:r w:rsidR="003935EC">
        <w:rPr>
          <w:lang w:val="en-US"/>
        </w:rPr>
        <w:t xml:space="preserve">and </w:t>
      </w:r>
      <w:proofErr w:type="spellStart"/>
      <w:r w:rsidR="003935EC">
        <w:rPr>
          <w:lang w:val="en-US"/>
        </w:rPr>
        <w:t>Nähri</w:t>
      </w:r>
      <w:proofErr w:type="spellEnd"/>
      <w:r w:rsidR="003935EC">
        <w:rPr>
          <w:lang w:val="en-US"/>
        </w:rPr>
        <w:t xml:space="preserve"> </w:t>
      </w:r>
      <w:r w:rsidR="00E8318D">
        <w:rPr>
          <w:lang w:val="en-US"/>
        </w:rPr>
        <w:t xml:space="preserve">state that </w:t>
      </w:r>
      <w:r w:rsidR="00BC1E55">
        <w:rPr>
          <w:lang w:val="en-US"/>
        </w:rPr>
        <w:t xml:space="preserve">the mainstream social policy and social work </w:t>
      </w:r>
      <w:r w:rsidR="003935EC">
        <w:rPr>
          <w:lang w:val="en-US"/>
        </w:rPr>
        <w:t xml:space="preserve">are </w:t>
      </w:r>
      <w:r w:rsidR="0088293D">
        <w:rPr>
          <w:lang w:val="en-US"/>
        </w:rPr>
        <w:t xml:space="preserve">still </w:t>
      </w:r>
      <w:r w:rsidR="00BC1E55">
        <w:rPr>
          <w:lang w:val="en-US"/>
        </w:rPr>
        <w:t>focus</w:t>
      </w:r>
      <w:r w:rsidR="003935EC">
        <w:rPr>
          <w:lang w:val="en-US"/>
        </w:rPr>
        <w:t>ing</w:t>
      </w:r>
      <w:r w:rsidR="00BC1E55">
        <w:rPr>
          <w:lang w:val="en-US"/>
        </w:rPr>
        <w:t xml:space="preserve"> on their conventional and institutionally limited repertoire of task</w:t>
      </w:r>
      <w:r w:rsidR="003935EC">
        <w:rPr>
          <w:lang w:val="en-US"/>
        </w:rPr>
        <w:t>s</w:t>
      </w:r>
      <w:r w:rsidR="00BC1E55">
        <w:rPr>
          <w:lang w:val="en-US"/>
        </w:rPr>
        <w:t xml:space="preserve">. </w:t>
      </w:r>
      <w:r w:rsidR="003935EC">
        <w:rPr>
          <w:lang w:val="en-US"/>
        </w:rPr>
        <w:t>They</w:t>
      </w:r>
      <w:r w:rsidR="00BC1E55">
        <w:rPr>
          <w:lang w:val="en-US"/>
        </w:rPr>
        <w:t xml:space="preserve"> </w:t>
      </w:r>
      <w:r w:rsidR="0088293D">
        <w:rPr>
          <w:lang w:val="en-US"/>
        </w:rPr>
        <w:t>argue that there is</w:t>
      </w:r>
      <w:r w:rsidR="00BC1E55">
        <w:rPr>
          <w:lang w:val="en-US"/>
        </w:rPr>
        <w:t xml:space="preserve"> a need ‘to overcome the uncritical self-understanding as a helping profession’ (Matthies &amp; </w:t>
      </w:r>
      <w:proofErr w:type="spellStart"/>
      <w:r w:rsidR="00BC1E55">
        <w:rPr>
          <w:lang w:val="en-US"/>
        </w:rPr>
        <w:t>Nähri</w:t>
      </w:r>
      <w:proofErr w:type="spellEnd"/>
      <w:r w:rsidR="00BC1E55">
        <w:rPr>
          <w:lang w:val="en-US"/>
        </w:rPr>
        <w:t>, 2017).</w:t>
      </w:r>
      <w:r w:rsidR="0088293D">
        <w:rPr>
          <w:lang w:val="en-US"/>
        </w:rPr>
        <w:t xml:space="preserve"> </w:t>
      </w:r>
    </w:p>
    <w:p w14:paraId="5BFE8E3F" w14:textId="77777777" w:rsidR="00965962" w:rsidRPr="00965962" w:rsidRDefault="00965962" w:rsidP="00965962">
      <w:pPr>
        <w:rPr>
          <w:lang w:val="en-US"/>
        </w:rPr>
      </w:pPr>
    </w:p>
    <w:p w14:paraId="4FA3E8D1" w14:textId="10ED6F4F" w:rsidR="00937DFB" w:rsidRPr="00171A9C" w:rsidRDefault="00AC0FAA" w:rsidP="00171A9C">
      <w:pPr>
        <w:pStyle w:val="ListParagraph"/>
        <w:numPr>
          <w:ilvl w:val="0"/>
          <w:numId w:val="7"/>
        </w:numPr>
        <w:rPr>
          <w:lang w:val="en-US"/>
        </w:rPr>
      </w:pPr>
      <w:r w:rsidRPr="00937DFB">
        <w:rPr>
          <w:lang w:val="en-US"/>
        </w:rPr>
        <w:t xml:space="preserve">The </w:t>
      </w:r>
      <w:r w:rsidR="005823D0">
        <w:rPr>
          <w:lang w:val="en-US"/>
        </w:rPr>
        <w:t>emergence</w:t>
      </w:r>
      <w:r w:rsidRPr="00937DFB">
        <w:rPr>
          <w:lang w:val="en-US"/>
        </w:rPr>
        <w:t xml:space="preserve"> of </w:t>
      </w:r>
      <w:r w:rsidR="00C6177B">
        <w:rPr>
          <w:lang w:val="en-US"/>
        </w:rPr>
        <w:t xml:space="preserve">a </w:t>
      </w:r>
      <w:r w:rsidR="00C34948">
        <w:rPr>
          <w:lang w:val="en-US"/>
        </w:rPr>
        <w:t xml:space="preserve">paradigmatic framework of </w:t>
      </w:r>
      <w:r w:rsidRPr="00937DFB">
        <w:rPr>
          <w:lang w:val="en-US"/>
        </w:rPr>
        <w:t>eco</w:t>
      </w:r>
      <w:r w:rsidR="001B2B26">
        <w:rPr>
          <w:lang w:val="en-US"/>
        </w:rPr>
        <w:t>-</w:t>
      </w:r>
      <w:r w:rsidRPr="00937DFB">
        <w:rPr>
          <w:lang w:val="en-US"/>
        </w:rPr>
        <w:t xml:space="preserve">social work </w:t>
      </w:r>
      <w:r w:rsidR="0088293D">
        <w:rPr>
          <w:lang w:val="en-US"/>
        </w:rPr>
        <w:t>occurs with</w:t>
      </w:r>
      <w:r w:rsidRPr="00937DFB">
        <w:rPr>
          <w:lang w:val="en-US"/>
        </w:rPr>
        <w:t>in a social context in which the concrete implementation of eco</w:t>
      </w:r>
      <w:r w:rsidR="001B2B26">
        <w:rPr>
          <w:lang w:val="en-US"/>
        </w:rPr>
        <w:t>-</w:t>
      </w:r>
      <w:r w:rsidRPr="00937DFB">
        <w:rPr>
          <w:lang w:val="en-US"/>
        </w:rPr>
        <w:t>social transition is contested (Hermans et al., 2025</w:t>
      </w:r>
      <w:r w:rsidR="00C34948">
        <w:rPr>
          <w:lang w:val="en-US"/>
        </w:rPr>
        <w:t>, p. 287</w:t>
      </w:r>
      <w:r w:rsidRPr="00937DFB">
        <w:rPr>
          <w:lang w:val="en-US"/>
        </w:rPr>
        <w:t xml:space="preserve">). </w:t>
      </w:r>
      <w:r w:rsidR="003E0D16">
        <w:rPr>
          <w:lang w:val="en-US"/>
        </w:rPr>
        <w:t>Its radical</w:t>
      </w:r>
      <w:r w:rsidRPr="00937DFB">
        <w:rPr>
          <w:lang w:val="en-US"/>
        </w:rPr>
        <w:t xml:space="preserve"> critique </w:t>
      </w:r>
      <w:proofErr w:type="gramStart"/>
      <w:r w:rsidR="003935EC">
        <w:rPr>
          <w:lang w:val="en-US"/>
        </w:rPr>
        <w:t>on</w:t>
      </w:r>
      <w:r w:rsidRPr="00937DFB">
        <w:rPr>
          <w:lang w:val="en-US"/>
        </w:rPr>
        <w:t xml:space="preserve"> </w:t>
      </w:r>
      <w:r w:rsidR="00907250" w:rsidRPr="00937DFB">
        <w:rPr>
          <w:lang w:val="en-US"/>
        </w:rPr>
        <w:t xml:space="preserve"> </w:t>
      </w:r>
      <w:r w:rsidR="00476B8B" w:rsidRPr="00937DFB">
        <w:rPr>
          <w:lang w:val="en-US"/>
        </w:rPr>
        <w:t>economic</w:t>
      </w:r>
      <w:proofErr w:type="gramEnd"/>
      <w:r w:rsidR="00476B8B" w:rsidRPr="00937DFB">
        <w:rPr>
          <w:lang w:val="en-US"/>
        </w:rPr>
        <w:t xml:space="preserve"> </w:t>
      </w:r>
      <w:r w:rsidR="00907250" w:rsidRPr="00937DFB">
        <w:rPr>
          <w:lang w:val="en-US"/>
        </w:rPr>
        <w:t xml:space="preserve">growth makes it </w:t>
      </w:r>
      <w:r w:rsidR="0088293D">
        <w:rPr>
          <w:lang w:val="en-US"/>
        </w:rPr>
        <w:t xml:space="preserve">difficult </w:t>
      </w:r>
      <w:r w:rsidR="00476B8B" w:rsidRPr="00937DFB">
        <w:rPr>
          <w:lang w:val="en-US"/>
        </w:rPr>
        <w:t>to put eco-social principles into practice.</w:t>
      </w:r>
      <w:r w:rsidR="00937DFB">
        <w:rPr>
          <w:lang w:val="en-US"/>
        </w:rPr>
        <w:t xml:space="preserve"> </w:t>
      </w:r>
      <w:r w:rsidR="005823D0">
        <w:rPr>
          <w:lang w:val="en-US"/>
        </w:rPr>
        <w:t xml:space="preserve">The dominance in recent decades of welfare approaches such as  </w:t>
      </w:r>
      <w:r w:rsidR="0088293D">
        <w:rPr>
          <w:lang w:val="en-US"/>
        </w:rPr>
        <w:t xml:space="preserve"> </w:t>
      </w:r>
      <w:r w:rsidR="00937DFB">
        <w:rPr>
          <w:lang w:val="en-US"/>
        </w:rPr>
        <w:t>self-reliance</w:t>
      </w:r>
      <w:r w:rsidR="005823D0">
        <w:rPr>
          <w:lang w:val="en-US"/>
        </w:rPr>
        <w:t xml:space="preserve"> and</w:t>
      </w:r>
      <w:r w:rsidR="00937DFB">
        <w:rPr>
          <w:lang w:val="en-US"/>
        </w:rPr>
        <w:t xml:space="preserve"> self-management </w:t>
      </w:r>
      <w:r w:rsidR="005823D0">
        <w:rPr>
          <w:lang w:val="en-US"/>
        </w:rPr>
        <w:t xml:space="preserve">have been </w:t>
      </w:r>
      <w:r w:rsidR="00171A9C">
        <w:rPr>
          <w:lang w:val="en-US"/>
        </w:rPr>
        <w:t xml:space="preserve">related to </w:t>
      </w:r>
      <w:r w:rsidR="005823D0">
        <w:rPr>
          <w:lang w:val="en-US"/>
        </w:rPr>
        <w:t>capitalistic</w:t>
      </w:r>
      <w:r w:rsidR="00020C02">
        <w:rPr>
          <w:lang w:val="en-US"/>
        </w:rPr>
        <w:t>,</w:t>
      </w:r>
      <w:r w:rsidR="005823D0">
        <w:rPr>
          <w:lang w:val="en-US"/>
        </w:rPr>
        <w:t xml:space="preserve"> </w:t>
      </w:r>
      <w:r w:rsidR="00020C02">
        <w:rPr>
          <w:lang w:val="en-US"/>
        </w:rPr>
        <w:t xml:space="preserve">neoliberal </w:t>
      </w:r>
      <w:r w:rsidR="00F047EE">
        <w:rPr>
          <w:lang w:val="en-US"/>
        </w:rPr>
        <w:t xml:space="preserve">economic principles </w:t>
      </w:r>
      <w:r w:rsidR="0088293D">
        <w:rPr>
          <w:lang w:val="en-US"/>
        </w:rPr>
        <w:t xml:space="preserve">such </w:t>
      </w:r>
      <w:r w:rsidR="00F047EE">
        <w:rPr>
          <w:lang w:val="en-US"/>
        </w:rPr>
        <w:t xml:space="preserve">as </w:t>
      </w:r>
      <w:r w:rsidR="00171A9C">
        <w:rPr>
          <w:lang w:val="en-US"/>
        </w:rPr>
        <w:t xml:space="preserve">individualism and </w:t>
      </w:r>
      <w:r w:rsidR="0088293D">
        <w:rPr>
          <w:lang w:val="en-US"/>
        </w:rPr>
        <w:t xml:space="preserve">these have been </w:t>
      </w:r>
      <w:r w:rsidR="00937DFB" w:rsidRPr="00171A9C">
        <w:rPr>
          <w:lang w:val="en-US"/>
        </w:rPr>
        <w:t xml:space="preserve">adopted and incorporated into conventional mainstream social work </w:t>
      </w:r>
      <w:r w:rsidR="00171A9C">
        <w:rPr>
          <w:lang w:val="en-US"/>
        </w:rPr>
        <w:t xml:space="preserve">policy and </w:t>
      </w:r>
      <w:r w:rsidR="00937DFB" w:rsidRPr="00171A9C">
        <w:rPr>
          <w:lang w:val="en-US"/>
        </w:rPr>
        <w:t>practice.</w:t>
      </w:r>
      <w:r w:rsidR="00171A9C">
        <w:rPr>
          <w:lang w:val="en-US"/>
        </w:rPr>
        <w:t xml:space="preserve"> </w:t>
      </w:r>
      <w:r w:rsidR="00937DFB" w:rsidRPr="00171A9C">
        <w:rPr>
          <w:lang w:val="en-US"/>
        </w:rPr>
        <w:t xml:space="preserve">According to Nähri, </w:t>
      </w:r>
      <w:r w:rsidR="00845C1D">
        <w:rPr>
          <w:lang w:val="en-US"/>
        </w:rPr>
        <w:t xml:space="preserve">et. al </w:t>
      </w:r>
      <w:r w:rsidR="00937DFB" w:rsidRPr="00171A9C">
        <w:rPr>
          <w:lang w:val="en-US"/>
        </w:rPr>
        <w:t>(2026)</w:t>
      </w:r>
      <w:r w:rsidR="0088293D">
        <w:rPr>
          <w:lang w:val="en-US"/>
        </w:rPr>
        <w:t xml:space="preserve">, </w:t>
      </w:r>
      <w:r w:rsidR="00937DFB" w:rsidRPr="00171A9C">
        <w:rPr>
          <w:lang w:val="en-US"/>
        </w:rPr>
        <w:t xml:space="preserve">‘narrow understandings of social work’s mission and various conventional institutional and organizational arrangements hindered the development of </w:t>
      </w:r>
      <w:proofErr w:type="spellStart"/>
      <w:r w:rsidR="00937DFB" w:rsidRPr="00171A9C">
        <w:rPr>
          <w:lang w:val="en-US"/>
        </w:rPr>
        <w:t>ecosocial</w:t>
      </w:r>
      <w:proofErr w:type="spellEnd"/>
      <w:r w:rsidR="00937DFB" w:rsidRPr="00171A9C">
        <w:rPr>
          <w:lang w:val="en-US"/>
        </w:rPr>
        <w:t xml:space="preserve"> practice’.</w:t>
      </w:r>
    </w:p>
    <w:p w14:paraId="5E278346" w14:textId="77777777" w:rsidR="00AC0FAA" w:rsidRPr="00AC0FAA" w:rsidRDefault="00AC0FAA" w:rsidP="00120DBE">
      <w:pPr>
        <w:rPr>
          <w:lang w:val="en-US"/>
        </w:rPr>
      </w:pPr>
    </w:p>
    <w:p w14:paraId="2CE3FD1B" w14:textId="3DBD24A6" w:rsidR="005028F5" w:rsidRPr="002844DB" w:rsidRDefault="00AC0FAA" w:rsidP="005028F5">
      <w:pPr>
        <w:pStyle w:val="ListParagraph"/>
        <w:numPr>
          <w:ilvl w:val="0"/>
          <w:numId w:val="7"/>
        </w:numPr>
        <w:rPr>
          <w:lang w:val="en-US"/>
        </w:rPr>
      </w:pPr>
      <w:r w:rsidRPr="00120DBE">
        <w:rPr>
          <w:lang w:val="en-US"/>
        </w:rPr>
        <w:t xml:space="preserve">Social work has increasingly become the implementer of social policy. Many eco-social practices are initiated or set up by people </w:t>
      </w:r>
      <w:r w:rsidR="005823D0">
        <w:rPr>
          <w:lang w:val="en-US"/>
        </w:rPr>
        <w:t xml:space="preserve">outside of </w:t>
      </w:r>
      <w:r w:rsidR="0088293D">
        <w:rPr>
          <w:lang w:val="en-US"/>
        </w:rPr>
        <w:t>social work</w:t>
      </w:r>
      <w:r w:rsidRPr="00120DBE">
        <w:rPr>
          <w:lang w:val="en-US"/>
        </w:rPr>
        <w:t>: e.g.</w:t>
      </w:r>
      <w:r w:rsidR="00BC1E55">
        <w:rPr>
          <w:lang w:val="en-US"/>
        </w:rPr>
        <w:t xml:space="preserve"> </w:t>
      </w:r>
      <w:r w:rsidRPr="00120DBE">
        <w:rPr>
          <w:lang w:val="en-US"/>
        </w:rPr>
        <w:t>artists, architects, social entrepreneurs, scholars</w:t>
      </w:r>
      <w:r w:rsidR="0088293D">
        <w:rPr>
          <w:lang w:val="en-US"/>
        </w:rPr>
        <w:t xml:space="preserve"> and</w:t>
      </w:r>
      <w:r w:rsidRPr="00120DBE">
        <w:rPr>
          <w:lang w:val="en-US"/>
        </w:rPr>
        <w:t xml:space="preserve"> citizens</w:t>
      </w:r>
      <w:r w:rsidR="00476B8B">
        <w:rPr>
          <w:lang w:val="en-US"/>
        </w:rPr>
        <w:t>. The</w:t>
      </w:r>
      <w:r w:rsidR="00461D29">
        <w:rPr>
          <w:lang w:val="en-US"/>
        </w:rPr>
        <w:t xml:space="preserve">se practices </w:t>
      </w:r>
      <w:r w:rsidRPr="00120DBE">
        <w:rPr>
          <w:lang w:val="en-US"/>
        </w:rPr>
        <w:t xml:space="preserve">are </w:t>
      </w:r>
      <w:r w:rsidR="00476B8B">
        <w:rPr>
          <w:lang w:val="en-US"/>
        </w:rPr>
        <w:t xml:space="preserve">often </w:t>
      </w:r>
      <w:r w:rsidRPr="00120DBE">
        <w:rPr>
          <w:lang w:val="en-US"/>
        </w:rPr>
        <w:t>considered as niche or prefigurative practices</w:t>
      </w:r>
      <w:r w:rsidR="00476B8B">
        <w:rPr>
          <w:lang w:val="en-US"/>
        </w:rPr>
        <w:t xml:space="preserve">, nice but without a fundamental impact. </w:t>
      </w:r>
      <w:r w:rsidR="00461D29">
        <w:rPr>
          <w:lang w:val="en-US"/>
        </w:rPr>
        <w:t>However, t</w:t>
      </w:r>
      <w:r w:rsidR="00476B8B">
        <w:rPr>
          <w:lang w:val="en-US"/>
        </w:rPr>
        <w:t>ransition studies argue that these</w:t>
      </w:r>
      <w:r w:rsidR="005028F5">
        <w:rPr>
          <w:lang w:val="en-US"/>
        </w:rPr>
        <w:t xml:space="preserve"> niches play an important role. They are place</w:t>
      </w:r>
      <w:r w:rsidR="002844DB">
        <w:rPr>
          <w:lang w:val="en-US"/>
        </w:rPr>
        <w:t>s</w:t>
      </w:r>
      <w:r w:rsidR="005028F5">
        <w:rPr>
          <w:lang w:val="en-US"/>
        </w:rPr>
        <w:t xml:space="preserve"> of </w:t>
      </w:r>
      <w:r w:rsidR="002844DB">
        <w:rPr>
          <w:lang w:val="en-US"/>
        </w:rPr>
        <w:t xml:space="preserve">experimentation </w:t>
      </w:r>
      <w:r w:rsidR="000D17D8">
        <w:rPr>
          <w:lang w:val="en-US"/>
        </w:rPr>
        <w:t xml:space="preserve">and develop </w:t>
      </w:r>
      <w:r w:rsidR="002844DB">
        <w:rPr>
          <w:lang w:val="en-US"/>
        </w:rPr>
        <w:t>alternative</w:t>
      </w:r>
      <w:r w:rsidR="00461D29">
        <w:rPr>
          <w:lang w:val="en-US"/>
        </w:rPr>
        <w:t xml:space="preserve"> ways of</w:t>
      </w:r>
      <w:r w:rsidR="002844DB">
        <w:rPr>
          <w:lang w:val="en-US"/>
        </w:rPr>
        <w:t xml:space="preserve"> action </w:t>
      </w:r>
      <w:r w:rsidR="00461D29">
        <w:rPr>
          <w:lang w:val="en-US"/>
        </w:rPr>
        <w:t>in</w:t>
      </w:r>
      <w:r w:rsidR="002844DB">
        <w:rPr>
          <w:lang w:val="en-US"/>
        </w:rPr>
        <w:t xml:space="preserve"> </w:t>
      </w:r>
      <w:r w:rsidR="00E8318D">
        <w:rPr>
          <w:lang w:val="en-US"/>
        </w:rPr>
        <w:t>response</w:t>
      </w:r>
      <w:r w:rsidR="002844DB">
        <w:rPr>
          <w:lang w:val="en-US"/>
        </w:rPr>
        <w:t xml:space="preserve"> to climate change </w:t>
      </w:r>
      <w:r w:rsidR="00461D29">
        <w:rPr>
          <w:lang w:val="en-US"/>
        </w:rPr>
        <w:t xml:space="preserve">and its </w:t>
      </w:r>
      <w:r w:rsidR="002844DB">
        <w:rPr>
          <w:lang w:val="en-US"/>
        </w:rPr>
        <w:t>social impact</w:t>
      </w:r>
      <w:r w:rsidR="005028F5" w:rsidRPr="002844DB">
        <w:rPr>
          <w:lang w:val="en-US"/>
        </w:rPr>
        <w:t xml:space="preserve"> (Avelino et al., 2019).</w:t>
      </w:r>
      <w:r w:rsidR="00331744">
        <w:rPr>
          <w:lang w:val="en-US"/>
        </w:rPr>
        <w:t xml:space="preserve"> </w:t>
      </w:r>
      <w:r w:rsidR="00461D29">
        <w:rPr>
          <w:lang w:val="en-US"/>
        </w:rPr>
        <w:t xml:space="preserve">However, </w:t>
      </w:r>
      <w:r w:rsidR="00331744">
        <w:rPr>
          <w:lang w:val="en-US"/>
        </w:rPr>
        <w:t xml:space="preserve">these niches </w:t>
      </w:r>
      <w:r w:rsidR="005823D0">
        <w:rPr>
          <w:lang w:val="en-US"/>
        </w:rPr>
        <w:t xml:space="preserve">often </w:t>
      </w:r>
      <w:r w:rsidR="00331744">
        <w:rPr>
          <w:lang w:val="en-US"/>
        </w:rPr>
        <w:t>conflict with the regime</w:t>
      </w:r>
      <w:r w:rsidR="00F047EE">
        <w:rPr>
          <w:lang w:val="en-US"/>
        </w:rPr>
        <w:t xml:space="preserve"> of</w:t>
      </w:r>
      <w:r w:rsidR="00331744">
        <w:rPr>
          <w:lang w:val="en-US"/>
        </w:rPr>
        <w:t xml:space="preserve"> mainstream </w:t>
      </w:r>
      <w:r w:rsidR="00F047EE">
        <w:rPr>
          <w:lang w:val="en-US"/>
        </w:rPr>
        <w:t>(</w:t>
      </w:r>
      <w:r w:rsidR="00331744">
        <w:rPr>
          <w:lang w:val="en-US"/>
        </w:rPr>
        <w:t>social</w:t>
      </w:r>
      <w:r w:rsidR="00F047EE">
        <w:rPr>
          <w:lang w:val="en-US"/>
        </w:rPr>
        <w:t>)</w:t>
      </w:r>
      <w:r w:rsidR="00331744">
        <w:rPr>
          <w:lang w:val="en-US"/>
        </w:rPr>
        <w:t xml:space="preserve"> </w:t>
      </w:r>
      <w:r w:rsidR="00F047EE">
        <w:rPr>
          <w:lang w:val="en-US"/>
        </w:rPr>
        <w:t>policy</w:t>
      </w:r>
      <w:r w:rsidR="005823D0">
        <w:rPr>
          <w:lang w:val="en-US"/>
        </w:rPr>
        <w:t xml:space="preserve"> at national and local levels</w:t>
      </w:r>
      <w:r w:rsidR="00331744">
        <w:rPr>
          <w:lang w:val="en-US"/>
        </w:rPr>
        <w:t>.</w:t>
      </w:r>
    </w:p>
    <w:p w14:paraId="4171C522" w14:textId="77777777" w:rsidR="00AC0FAA" w:rsidRPr="002844DB" w:rsidRDefault="00AC0FAA" w:rsidP="00120DBE">
      <w:pPr>
        <w:rPr>
          <w:lang w:val="en-US"/>
        </w:rPr>
      </w:pPr>
    </w:p>
    <w:p w14:paraId="44A47867" w14:textId="77777777" w:rsidR="0033469E" w:rsidRPr="00E8318D" w:rsidRDefault="00AC0FAA" w:rsidP="00B45C0F">
      <w:pPr>
        <w:pStyle w:val="ListParagraph"/>
        <w:numPr>
          <w:ilvl w:val="0"/>
          <w:numId w:val="7"/>
        </w:numPr>
        <w:rPr>
          <w:lang w:val="en-US"/>
        </w:rPr>
      </w:pPr>
      <w:r w:rsidRPr="00E8318D">
        <w:rPr>
          <w:lang w:val="en-US"/>
        </w:rPr>
        <w:t xml:space="preserve">Social work has been </w:t>
      </w:r>
      <w:proofErr w:type="spellStart"/>
      <w:r w:rsidRPr="00E8318D">
        <w:rPr>
          <w:lang w:val="en-US"/>
        </w:rPr>
        <w:t>organi</w:t>
      </w:r>
      <w:r w:rsidR="00461D29">
        <w:rPr>
          <w:lang w:val="en-US"/>
        </w:rPr>
        <w:t>s</w:t>
      </w:r>
      <w:r w:rsidRPr="00E8318D">
        <w:rPr>
          <w:lang w:val="en-US"/>
        </w:rPr>
        <w:t>ed</w:t>
      </w:r>
      <w:proofErr w:type="spellEnd"/>
      <w:r w:rsidRPr="00E8318D">
        <w:rPr>
          <w:lang w:val="en-US"/>
        </w:rPr>
        <w:t xml:space="preserve"> </w:t>
      </w:r>
      <w:r w:rsidR="00461D29">
        <w:rPr>
          <w:lang w:val="en-US"/>
        </w:rPr>
        <w:t xml:space="preserve">into </w:t>
      </w:r>
      <w:r w:rsidRPr="00E8318D">
        <w:rPr>
          <w:lang w:val="en-US"/>
        </w:rPr>
        <w:t>different specialties (youth care, case work, community work, etc.). Eco</w:t>
      </w:r>
      <w:r w:rsidR="008067DE" w:rsidRPr="00E8318D">
        <w:rPr>
          <w:lang w:val="en-US"/>
        </w:rPr>
        <w:t>-</w:t>
      </w:r>
      <w:r w:rsidRPr="00E8318D">
        <w:rPr>
          <w:lang w:val="en-US"/>
        </w:rPr>
        <w:t>social work takes a more integrative approach</w:t>
      </w:r>
      <w:r w:rsidR="00461D29">
        <w:rPr>
          <w:lang w:val="en-US"/>
        </w:rPr>
        <w:t>, combining</w:t>
      </w:r>
      <w:r w:rsidRPr="00E8318D">
        <w:rPr>
          <w:lang w:val="en-US"/>
        </w:rPr>
        <w:t xml:space="preserve"> </w:t>
      </w:r>
      <w:r w:rsidR="00461D29">
        <w:rPr>
          <w:lang w:val="en-US"/>
        </w:rPr>
        <w:t xml:space="preserve">the </w:t>
      </w:r>
      <w:r w:rsidR="002844DB" w:rsidRPr="00E8318D">
        <w:rPr>
          <w:lang w:val="en-US"/>
        </w:rPr>
        <w:t>cultural, economic, social and ecological domain</w:t>
      </w:r>
      <w:r w:rsidR="00461D29">
        <w:rPr>
          <w:lang w:val="en-US"/>
        </w:rPr>
        <w:t>s</w:t>
      </w:r>
      <w:r w:rsidR="002844DB" w:rsidRPr="00E8318D">
        <w:rPr>
          <w:lang w:val="en-US"/>
        </w:rPr>
        <w:t xml:space="preserve"> of society </w:t>
      </w:r>
      <w:r w:rsidR="00461D29">
        <w:rPr>
          <w:lang w:val="en-US"/>
        </w:rPr>
        <w:t xml:space="preserve">in order </w:t>
      </w:r>
      <w:r w:rsidRPr="00E8318D">
        <w:rPr>
          <w:lang w:val="en-US"/>
        </w:rPr>
        <w:t xml:space="preserve">to understand the impact of climate change on vulnerable people. </w:t>
      </w:r>
      <w:r w:rsidR="00461D29">
        <w:rPr>
          <w:lang w:val="en-US"/>
        </w:rPr>
        <w:t>It</w:t>
      </w:r>
      <w:r w:rsidR="00546A2C" w:rsidRPr="00E8318D">
        <w:rPr>
          <w:lang w:val="en-US"/>
        </w:rPr>
        <w:t xml:space="preserve"> integrates environmental sustainability with the profession's core commitments to social justice and human wellbeing</w:t>
      </w:r>
      <w:r w:rsidR="00461D29">
        <w:rPr>
          <w:lang w:val="en-US"/>
        </w:rPr>
        <w:t xml:space="preserve">, </w:t>
      </w:r>
      <w:proofErr w:type="spellStart"/>
      <w:r w:rsidR="00546A2C" w:rsidRPr="00E8318D">
        <w:rPr>
          <w:lang w:val="en-US"/>
        </w:rPr>
        <w:t>recogni</w:t>
      </w:r>
      <w:r w:rsidR="00461D29">
        <w:rPr>
          <w:lang w:val="en-US"/>
        </w:rPr>
        <w:t>sing</w:t>
      </w:r>
      <w:proofErr w:type="spellEnd"/>
      <w:r w:rsidR="00546A2C" w:rsidRPr="00E8318D">
        <w:rPr>
          <w:lang w:val="en-US"/>
        </w:rPr>
        <w:t xml:space="preserve"> the deep </w:t>
      </w:r>
      <w:r w:rsidR="00546A2C" w:rsidRPr="00E8318D">
        <w:rPr>
          <w:lang w:val="en-US"/>
        </w:rPr>
        <w:lastRenderedPageBreak/>
        <w:t>interrelation</w:t>
      </w:r>
      <w:r w:rsidR="00461D29">
        <w:rPr>
          <w:lang w:val="en-US"/>
        </w:rPr>
        <w:t>ship</w:t>
      </w:r>
      <w:r w:rsidR="00546A2C" w:rsidRPr="00E8318D">
        <w:rPr>
          <w:lang w:val="en-US"/>
        </w:rPr>
        <w:t xml:space="preserve"> between </w:t>
      </w:r>
      <w:r w:rsidR="00461D29">
        <w:rPr>
          <w:lang w:val="en-US"/>
        </w:rPr>
        <w:t xml:space="preserve">the </w:t>
      </w:r>
      <w:r w:rsidR="00546A2C" w:rsidRPr="00E8318D">
        <w:rPr>
          <w:lang w:val="en-US"/>
        </w:rPr>
        <w:t>social</w:t>
      </w:r>
      <w:r w:rsidR="00461D29">
        <w:rPr>
          <w:lang w:val="en-US"/>
        </w:rPr>
        <w:t xml:space="preserve">, </w:t>
      </w:r>
      <w:r w:rsidR="00546A2C" w:rsidRPr="00E8318D">
        <w:rPr>
          <w:lang w:val="en-US"/>
        </w:rPr>
        <w:t>environmental</w:t>
      </w:r>
      <w:r w:rsidR="00E8318D" w:rsidRPr="00E8318D">
        <w:rPr>
          <w:lang w:val="en-US"/>
        </w:rPr>
        <w:t xml:space="preserve">, cultural, economic and political </w:t>
      </w:r>
      <w:r w:rsidR="00546A2C" w:rsidRPr="00E8318D">
        <w:rPr>
          <w:lang w:val="en-US"/>
        </w:rPr>
        <w:t>dimensions of human life.</w:t>
      </w:r>
      <w:r w:rsidR="00BC1E55">
        <w:rPr>
          <w:lang w:val="en-US"/>
        </w:rPr>
        <w:t xml:space="preserve"> </w:t>
      </w:r>
      <w:r w:rsidR="00E8318D">
        <w:rPr>
          <w:lang w:val="en-US"/>
        </w:rPr>
        <w:t xml:space="preserve">This </w:t>
      </w:r>
      <w:r w:rsidR="00546A2C" w:rsidRPr="00E8318D">
        <w:rPr>
          <w:lang w:val="en-US"/>
        </w:rPr>
        <w:t xml:space="preserve">integrative </w:t>
      </w:r>
      <w:r w:rsidRPr="00E8318D">
        <w:rPr>
          <w:lang w:val="en-US"/>
        </w:rPr>
        <w:t xml:space="preserve">approach requires social workers </w:t>
      </w:r>
      <w:r w:rsidR="00461D29">
        <w:rPr>
          <w:lang w:val="en-US"/>
        </w:rPr>
        <w:t>to be</w:t>
      </w:r>
      <w:r w:rsidRPr="00E8318D">
        <w:rPr>
          <w:lang w:val="en-US"/>
        </w:rPr>
        <w:t xml:space="preserve"> able to </w:t>
      </w:r>
      <w:proofErr w:type="spellStart"/>
      <w:r w:rsidRPr="00E8318D">
        <w:rPr>
          <w:lang w:val="en-US"/>
        </w:rPr>
        <w:t>analyse</w:t>
      </w:r>
      <w:proofErr w:type="spellEnd"/>
      <w:r w:rsidRPr="00E8318D">
        <w:rPr>
          <w:lang w:val="en-US"/>
        </w:rPr>
        <w:t xml:space="preserve"> and relate the different aspects of the problems people face at different levels</w:t>
      </w:r>
      <w:r w:rsidR="00E8318D" w:rsidRPr="00E8318D">
        <w:rPr>
          <w:lang w:val="en-US"/>
        </w:rPr>
        <w:t>.</w:t>
      </w:r>
      <w:r w:rsidR="00E8318D">
        <w:rPr>
          <w:lang w:val="en-US"/>
        </w:rPr>
        <w:t xml:space="preserve"> Social workers are not used to </w:t>
      </w:r>
      <w:r w:rsidR="00F047EE">
        <w:rPr>
          <w:lang w:val="en-US"/>
        </w:rPr>
        <w:t>do this.</w:t>
      </w:r>
    </w:p>
    <w:p w14:paraId="74ABD318" w14:textId="77777777" w:rsidR="0033469E" w:rsidRPr="0033469E" w:rsidRDefault="0033469E" w:rsidP="00120DBE">
      <w:pPr>
        <w:rPr>
          <w:lang w:val="en-US"/>
        </w:rPr>
      </w:pPr>
    </w:p>
    <w:p w14:paraId="7ECE2B16" w14:textId="77777777" w:rsidR="00546A2C" w:rsidRPr="00120DBE" w:rsidRDefault="00546A2C" w:rsidP="00120DBE">
      <w:pPr>
        <w:pStyle w:val="ListParagraph"/>
        <w:numPr>
          <w:ilvl w:val="0"/>
          <w:numId w:val="7"/>
        </w:numPr>
        <w:rPr>
          <w:lang w:val="en-US"/>
        </w:rPr>
      </w:pPr>
      <w:r w:rsidRPr="00120DBE">
        <w:rPr>
          <w:lang w:val="en-US"/>
        </w:rPr>
        <w:t xml:space="preserve">Clearer operational frameworks and more robust empirical studies are still needed to consolidate </w:t>
      </w:r>
      <w:r w:rsidR="0033469E" w:rsidRPr="00120DBE">
        <w:rPr>
          <w:lang w:val="en-US"/>
        </w:rPr>
        <w:t>eco-</w:t>
      </w:r>
      <w:r w:rsidRPr="00120DBE">
        <w:rPr>
          <w:lang w:val="en-US"/>
        </w:rPr>
        <w:t xml:space="preserve">social work as a key tool </w:t>
      </w:r>
      <w:r w:rsidR="0033469E" w:rsidRPr="00120DBE">
        <w:rPr>
          <w:lang w:val="en-US"/>
        </w:rPr>
        <w:t>for a just transition.</w:t>
      </w:r>
    </w:p>
    <w:p w14:paraId="4657F66F" w14:textId="77777777" w:rsidR="00331744" w:rsidRDefault="00331744" w:rsidP="00120DBE">
      <w:pPr>
        <w:rPr>
          <w:b/>
          <w:bCs/>
          <w:lang w:val="en-US"/>
        </w:rPr>
      </w:pPr>
    </w:p>
    <w:p w14:paraId="3795DB83" w14:textId="77777777" w:rsidR="00907250" w:rsidRDefault="00331744" w:rsidP="00331744">
      <w:pPr>
        <w:pStyle w:val="Heading1"/>
        <w:rPr>
          <w:lang w:val="en-US"/>
        </w:rPr>
      </w:pPr>
      <w:bookmarkStart w:id="5" w:name="_Toc236068866"/>
      <w:r>
        <w:rPr>
          <w:lang w:val="en-US"/>
        </w:rPr>
        <w:t>3. Envisioning sessions</w:t>
      </w:r>
      <w:bookmarkEnd w:id="5"/>
    </w:p>
    <w:p w14:paraId="0B130C9B" w14:textId="77777777" w:rsidR="00252D61" w:rsidRDefault="00252D61" w:rsidP="00120DBE">
      <w:pPr>
        <w:rPr>
          <w:lang w:val="en-US"/>
        </w:rPr>
      </w:pPr>
      <w:r w:rsidRPr="00252D61">
        <w:rPr>
          <w:lang w:val="en-US"/>
        </w:rPr>
        <w:t xml:space="preserve">Why do </w:t>
      </w:r>
      <w:r w:rsidR="00461D29">
        <w:rPr>
          <w:lang w:val="en-US"/>
        </w:rPr>
        <w:t xml:space="preserve">we </w:t>
      </w:r>
      <w:r w:rsidRPr="00252D61">
        <w:rPr>
          <w:lang w:val="en-US"/>
        </w:rPr>
        <w:t xml:space="preserve">want to </w:t>
      </w:r>
      <w:proofErr w:type="spellStart"/>
      <w:r w:rsidRPr="00252D61">
        <w:rPr>
          <w:lang w:val="en-US"/>
        </w:rPr>
        <w:t>organi</w:t>
      </w:r>
      <w:r>
        <w:rPr>
          <w:lang w:val="en-US"/>
        </w:rPr>
        <w:t>s</w:t>
      </w:r>
      <w:r w:rsidRPr="00252D61">
        <w:rPr>
          <w:lang w:val="en-US"/>
        </w:rPr>
        <w:t>e</w:t>
      </w:r>
      <w:proofErr w:type="spellEnd"/>
      <w:r w:rsidRPr="00252D61">
        <w:rPr>
          <w:lang w:val="en-US"/>
        </w:rPr>
        <w:t xml:space="preserve"> envisioning sess</w:t>
      </w:r>
      <w:r>
        <w:rPr>
          <w:lang w:val="en-US"/>
        </w:rPr>
        <w:t xml:space="preserve">ions? What are they? What do we want to achieve with them? And how do we want to proceed? </w:t>
      </w:r>
    </w:p>
    <w:p w14:paraId="74D74BE1" w14:textId="77777777" w:rsidR="00252D61" w:rsidRDefault="00252D61" w:rsidP="00120DBE">
      <w:pPr>
        <w:rPr>
          <w:lang w:val="en-US"/>
        </w:rPr>
      </w:pPr>
    </w:p>
    <w:p w14:paraId="0286F213" w14:textId="3C55E3AF" w:rsidR="004A6B64" w:rsidRDefault="00252D61" w:rsidP="00120DBE">
      <w:pPr>
        <w:rPr>
          <w:lang w:val="en-US"/>
        </w:rPr>
      </w:pPr>
      <w:r>
        <w:rPr>
          <w:lang w:val="en-US"/>
        </w:rPr>
        <w:t xml:space="preserve">Recently much empirical as well as theoretical research </w:t>
      </w:r>
      <w:r w:rsidR="00461D29">
        <w:rPr>
          <w:lang w:val="en-US"/>
        </w:rPr>
        <w:t>has been conducted</w:t>
      </w:r>
      <w:r>
        <w:rPr>
          <w:lang w:val="en-US"/>
        </w:rPr>
        <w:t xml:space="preserve"> to give us a better understanding of eco-social work. However, the implementation of eco-social practices still leaves us with </w:t>
      </w:r>
      <w:r w:rsidR="00461D29">
        <w:rPr>
          <w:lang w:val="en-US"/>
        </w:rPr>
        <w:t>many</w:t>
      </w:r>
      <w:r>
        <w:rPr>
          <w:lang w:val="en-US"/>
        </w:rPr>
        <w:t xml:space="preserve"> questions</w:t>
      </w:r>
      <w:r w:rsidR="00E004BD">
        <w:rPr>
          <w:lang w:val="en-US"/>
        </w:rPr>
        <w:t xml:space="preserve"> and there is </w:t>
      </w:r>
      <w:r w:rsidR="00461D29">
        <w:rPr>
          <w:lang w:val="en-US"/>
        </w:rPr>
        <w:t>much more</w:t>
      </w:r>
      <w:r w:rsidR="00E004BD">
        <w:rPr>
          <w:lang w:val="en-US"/>
        </w:rPr>
        <w:t xml:space="preserve"> to learn. To take eco-social work a step </w:t>
      </w:r>
      <w:r w:rsidR="00EF16A9">
        <w:rPr>
          <w:lang w:val="en-US"/>
        </w:rPr>
        <w:t>further</w:t>
      </w:r>
      <w:r w:rsidR="00EF16A9" w:rsidRPr="00EF16A9">
        <w:rPr>
          <w:lang w:val="en-US"/>
        </w:rPr>
        <w:t xml:space="preserve">, we must develop </w:t>
      </w:r>
      <w:proofErr w:type="spellStart"/>
      <w:r w:rsidR="00EF16A9" w:rsidRPr="00EF16A9">
        <w:rPr>
          <w:lang w:val="en-US"/>
        </w:rPr>
        <w:t>programmes</w:t>
      </w:r>
      <w:proofErr w:type="spellEnd"/>
      <w:r w:rsidR="00EF16A9" w:rsidRPr="00EF16A9">
        <w:rPr>
          <w:lang w:val="en-US"/>
        </w:rPr>
        <w:t xml:space="preserve"> and curricula that equip students and professionals with </w:t>
      </w:r>
      <w:r w:rsidR="00DF4595">
        <w:rPr>
          <w:lang w:val="en-US"/>
        </w:rPr>
        <w:t xml:space="preserve">the necessary </w:t>
      </w:r>
      <w:r w:rsidR="00EF16A9" w:rsidRPr="00EF16A9">
        <w:rPr>
          <w:lang w:val="en-US"/>
        </w:rPr>
        <w:t xml:space="preserve">knowledge, skills and attitude </w:t>
      </w:r>
      <w:r w:rsidR="00EF16A9">
        <w:rPr>
          <w:lang w:val="en-US"/>
        </w:rPr>
        <w:t xml:space="preserve">to </w:t>
      </w:r>
      <w:r w:rsidR="00DF4595">
        <w:rPr>
          <w:lang w:val="en-US"/>
        </w:rPr>
        <w:t>enable social workers</w:t>
      </w:r>
      <w:r w:rsidR="00F047EE">
        <w:rPr>
          <w:lang w:val="en-US"/>
        </w:rPr>
        <w:t xml:space="preserve"> to </w:t>
      </w:r>
      <w:r w:rsidR="00EF16A9" w:rsidRPr="009303D2">
        <w:rPr>
          <w:lang w:val="en-US"/>
        </w:rPr>
        <w:t xml:space="preserve">contribute individually and collectively to </w:t>
      </w:r>
      <w:r w:rsidR="00EF16A9">
        <w:rPr>
          <w:lang w:val="en-US"/>
        </w:rPr>
        <w:t xml:space="preserve">an eco-social transition. </w:t>
      </w:r>
      <w:r w:rsidR="00DF4595">
        <w:rPr>
          <w:lang w:val="en-US"/>
        </w:rPr>
        <w:t xml:space="preserve">This </w:t>
      </w:r>
      <w:r w:rsidR="00F047EE">
        <w:rPr>
          <w:lang w:val="en-US"/>
        </w:rPr>
        <w:t>requires an eco-social</w:t>
      </w:r>
      <w:r w:rsidR="009303D2" w:rsidRPr="009303D2">
        <w:rPr>
          <w:lang w:val="en-US"/>
        </w:rPr>
        <w:t xml:space="preserve"> mindset </w:t>
      </w:r>
      <w:r w:rsidR="00DF4595">
        <w:rPr>
          <w:lang w:val="en-US"/>
        </w:rPr>
        <w:t xml:space="preserve">that </w:t>
      </w:r>
      <w:proofErr w:type="spellStart"/>
      <w:r w:rsidR="00DF4595">
        <w:rPr>
          <w:lang w:val="en-US"/>
        </w:rPr>
        <w:t>recognises</w:t>
      </w:r>
      <w:proofErr w:type="spellEnd"/>
      <w:r w:rsidR="00DF4595">
        <w:rPr>
          <w:lang w:val="en-US"/>
        </w:rPr>
        <w:t xml:space="preserve"> </w:t>
      </w:r>
      <w:r w:rsidR="009303D2" w:rsidRPr="009303D2">
        <w:rPr>
          <w:lang w:val="en-US"/>
        </w:rPr>
        <w:t>human depend</w:t>
      </w:r>
      <w:r w:rsidR="00DF4595">
        <w:rPr>
          <w:lang w:val="en-US"/>
        </w:rPr>
        <w:t>ence</w:t>
      </w:r>
      <w:r w:rsidR="009303D2" w:rsidRPr="009303D2">
        <w:rPr>
          <w:lang w:val="en-US"/>
        </w:rPr>
        <w:t xml:space="preserve"> on nature</w:t>
      </w:r>
      <w:r w:rsidR="00F047EE">
        <w:rPr>
          <w:lang w:val="en-US"/>
        </w:rPr>
        <w:t xml:space="preserve"> and embodies eco-social values and embrace</w:t>
      </w:r>
      <w:r w:rsidR="00DF4595">
        <w:rPr>
          <w:lang w:val="en-US"/>
        </w:rPr>
        <w:t>s</w:t>
      </w:r>
      <w:r w:rsidR="00F047EE">
        <w:rPr>
          <w:lang w:val="en-US"/>
        </w:rPr>
        <w:t xml:space="preserve"> complex systems</w:t>
      </w:r>
      <w:r w:rsidR="009303D2" w:rsidRPr="009303D2">
        <w:rPr>
          <w:lang w:val="en-US"/>
        </w:rPr>
        <w:t xml:space="preserve">. </w:t>
      </w:r>
    </w:p>
    <w:p w14:paraId="0E0175C8" w14:textId="77777777" w:rsidR="004A6B64" w:rsidRDefault="004A6B64" w:rsidP="00120DBE">
      <w:pPr>
        <w:rPr>
          <w:lang w:val="en-US"/>
        </w:rPr>
      </w:pPr>
    </w:p>
    <w:p w14:paraId="691039F2" w14:textId="77777777" w:rsidR="004A6B64" w:rsidRDefault="004151AE" w:rsidP="00120DBE">
      <w:pPr>
        <w:rPr>
          <w:lang w:val="en-US"/>
        </w:rPr>
      </w:pPr>
      <w:r w:rsidRPr="004151AE">
        <w:rPr>
          <w:lang w:val="en-US"/>
        </w:rPr>
        <w:t xml:space="preserve">The EU developed the </w:t>
      </w:r>
      <w:r w:rsidR="004A6B64">
        <w:rPr>
          <w:lang w:val="en-US"/>
        </w:rPr>
        <w:t>sustainability frame that defines green competences</w:t>
      </w:r>
      <w:r w:rsidRPr="004151AE">
        <w:rPr>
          <w:lang w:val="en-US"/>
        </w:rPr>
        <w:t xml:space="preserve"> to foster a sustainability mindset </w:t>
      </w:r>
      <w:r w:rsidR="004A6B64">
        <w:rPr>
          <w:lang w:val="en-US"/>
        </w:rPr>
        <w:t>(Bianchi, et al., 2022). This frame consists of four are</w:t>
      </w:r>
      <w:r w:rsidR="00AD0E0A">
        <w:rPr>
          <w:lang w:val="en-US"/>
        </w:rPr>
        <w:t>a</w:t>
      </w:r>
      <w:r w:rsidR="004A6B64">
        <w:rPr>
          <w:lang w:val="en-US"/>
        </w:rPr>
        <w:t xml:space="preserve">s of competences: </w:t>
      </w:r>
    </w:p>
    <w:p w14:paraId="2E8BE3EA" w14:textId="77777777" w:rsidR="00AD0E0A" w:rsidRDefault="009303D2" w:rsidP="00483485">
      <w:pPr>
        <w:pStyle w:val="ListParagraph"/>
        <w:numPr>
          <w:ilvl w:val="0"/>
          <w:numId w:val="10"/>
        </w:numPr>
        <w:ind w:left="708"/>
        <w:rPr>
          <w:lang w:val="en-US"/>
        </w:rPr>
      </w:pPr>
      <w:r w:rsidRPr="00AD0E0A">
        <w:rPr>
          <w:lang w:val="en-US"/>
        </w:rPr>
        <w:t>Embodying sustainability values</w:t>
      </w:r>
      <w:r w:rsidR="004A6B64" w:rsidRPr="00AD0E0A">
        <w:rPr>
          <w:lang w:val="en-US"/>
        </w:rPr>
        <w:t xml:space="preserve"> (</w:t>
      </w:r>
      <w:r w:rsidRPr="00AD0E0A">
        <w:rPr>
          <w:lang w:val="en-US"/>
        </w:rPr>
        <w:t>valuing sustainability</w:t>
      </w:r>
      <w:r w:rsidR="004A6B64" w:rsidRPr="00AD0E0A">
        <w:rPr>
          <w:lang w:val="en-US"/>
        </w:rPr>
        <w:t xml:space="preserve">, </w:t>
      </w:r>
      <w:r w:rsidRPr="00AD0E0A">
        <w:rPr>
          <w:lang w:val="en-US"/>
        </w:rPr>
        <w:t>supporting fairness</w:t>
      </w:r>
      <w:r w:rsidR="004A6B64" w:rsidRPr="00AD0E0A">
        <w:rPr>
          <w:lang w:val="en-US"/>
        </w:rPr>
        <w:t xml:space="preserve">, </w:t>
      </w:r>
      <w:r w:rsidRPr="00AD0E0A">
        <w:rPr>
          <w:lang w:val="en-US"/>
        </w:rPr>
        <w:t>promoting nature</w:t>
      </w:r>
      <w:r w:rsidR="004A6B64" w:rsidRPr="00AD0E0A">
        <w:rPr>
          <w:lang w:val="en-US"/>
        </w:rPr>
        <w:t xml:space="preserve">); </w:t>
      </w:r>
    </w:p>
    <w:p w14:paraId="47B34A2B" w14:textId="77777777" w:rsidR="00AD0E0A" w:rsidRDefault="009303D2" w:rsidP="004A6B64">
      <w:pPr>
        <w:pStyle w:val="ListParagraph"/>
        <w:numPr>
          <w:ilvl w:val="0"/>
          <w:numId w:val="10"/>
        </w:numPr>
        <w:ind w:left="708"/>
        <w:rPr>
          <w:lang w:val="en-US"/>
        </w:rPr>
      </w:pPr>
      <w:r w:rsidRPr="00AD0E0A">
        <w:rPr>
          <w:lang w:val="en-US"/>
        </w:rPr>
        <w:t>Embracing complexity in sustainability</w:t>
      </w:r>
      <w:r w:rsidR="004A6B64" w:rsidRPr="00AD0E0A">
        <w:rPr>
          <w:lang w:val="en-US"/>
        </w:rPr>
        <w:t xml:space="preserve"> (</w:t>
      </w:r>
      <w:r w:rsidRPr="00AD0E0A">
        <w:rPr>
          <w:lang w:val="en-US"/>
        </w:rPr>
        <w:t>systems thinking</w:t>
      </w:r>
      <w:r w:rsidR="004A6B64" w:rsidRPr="00AD0E0A">
        <w:rPr>
          <w:lang w:val="en-US"/>
        </w:rPr>
        <w:t xml:space="preserve">, </w:t>
      </w:r>
      <w:r w:rsidRPr="00AD0E0A">
        <w:rPr>
          <w:lang w:val="en-US"/>
        </w:rPr>
        <w:t>critical thinking</w:t>
      </w:r>
      <w:r w:rsidR="004A6B64" w:rsidRPr="00AD0E0A">
        <w:rPr>
          <w:lang w:val="en-US"/>
        </w:rPr>
        <w:t xml:space="preserve">, </w:t>
      </w:r>
      <w:r w:rsidRPr="00AD0E0A">
        <w:rPr>
          <w:lang w:val="en-US"/>
        </w:rPr>
        <w:t>problem framing</w:t>
      </w:r>
      <w:r w:rsidR="004A6B64" w:rsidRPr="00AD0E0A">
        <w:rPr>
          <w:lang w:val="en-US"/>
        </w:rPr>
        <w:t xml:space="preserve">); </w:t>
      </w:r>
    </w:p>
    <w:p w14:paraId="44313C5F" w14:textId="65D87508" w:rsidR="00AD0E0A" w:rsidRDefault="009303D2" w:rsidP="004A6B64">
      <w:pPr>
        <w:pStyle w:val="ListParagraph"/>
        <w:numPr>
          <w:ilvl w:val="0"/>
          <w:numId w:val="10"/>
        </w:numPr>
        <w:ind w:left="708"/>
        <w:rPr>
          <w:lang w:val="en-US"/>
        </w:rPr>
      </w:pPr>
      <w:r w:rsidRPr="00AD0E0A">
        <w:rPr>
          <w:lang w:val="en-US"/>
        </w:rPr>
        <w:t xml:space="preserve">Envisioning sustainable futures </w:t>
      </w:r>
      <w:r w:rsidR="004A6B64" w:rsidRPr="00AD0E0A">
        <w:rPr>
          <w:lang w:val="en-US"/>
        </w:rPr>
        <w:t>(</w:t>
      </w:r>
      <w:r w:rsidRPr="00AD0E0A">
        <w:rPr>
          <w:lang w:val="en-US"/>
        </w:rPr>
        <w:t>including the competences futures literacy</w:t>
      </w:r>
      <w:r w:rsidR="004A6B64" w:rsidRPr="00AD0E0A">
        <w:rPr>
          <w:lang w:val="en-US"/>
        </w:rPr>
        <w:t xml:space="preserve">, </w:t>
      </w:r>
      <w:r w:rsidRPr="00AD0E0A">
        <w:rPr>
          <w:lang w:val="en-US"/>
        </w:rPr>
        <w:t>adaptability</w:t>
      </w:r>
      <w:r w:rsidR="004A6B64" w:rsidRPr="00AD0E0A">
        <w:rPr>
          <w:lang w:val="en-US"/>
        </w:rPr>
        <w:t xml:space="preserve">, </w:t>
      </w:r>
      <w:r w:rsidRPr="00AD0E0A">
        <w:rPr>
          <w:lang w:val="en-US"/>
        </w:rPr>
        <w:t>exploratory thinking</w:t>
      </w:r>
      <w:r w:rsidR="00C6177B">
        <w:rPr>
          <w:lang w:val="en-US"/>
        </w:rPr>
        <w:t>)</w:t>
      </w:r>
      <w:r w:rsidR="004A6B64" w:rsidRPr="00AD0E0A">
        <w:rPr>
          <w:lang w:val="en-US"/>
        </w:rPr>
        <w:t xml:space="preserve">; </w:t>
      </w:r>
    </w:p>
    <w:p w14:paraId="2FE5DFCE" w14:textId="77777777" w:rsidR="009303D2" w:rsidRPr="00AD0E0A" w:rsidRDefault="009303D2" w:rsidP="004A6B64">
      <w:pPr>
        <w:pStyle w:val="ListParagraph"/>
        <w:numPr>
          <w:ilvl w:val="0"/>
          <w:numId w:val="10"/>
        </w:numPr>
        <w:ind w:left="708"/>
        <w:rPr>
          <w:lang w:val="en-US"/>
        </w:rPr>
      </w:pPr>
      <w:r w:rsidRPr="00AD0E0A">
        <w:rPr>
          <w:lang w:val="en-US"/>
        </w:rPr>
        <w:t>Acting for sustainability</w:t>
      </w:r>
      <w:r w:rsidR="004A6B64" w:rsidRPr="00AD0E0A">
        <w:rPr>
          <w:lang w:val="en-US"/>
        </w:rPr>
        <w:t xml:space="preserve"> (</w:t>
      </w:r>
      <w:r w:rsidRPr="00AD0E0A">
        <w:rPr>
          <w:lang w:val="en-US"/>
        </w:rPr>
        <w:t>political agency</w:t>
      </w:r>
      <w:r w:rsidR="004A6B64" w:rsidRPr="00AD0E0A">
        <w:rPr>
          <w:lang w:val="en-US"/>
        </w:rPr>
        <w:t xml:space="preserve">, </w:t>
      </w:r>
      <w:r w:rsidRPr="00AD0E0A">
        <w:rPr>
          <w:lang w:val="en-US"/>
        </w:rPr>
        <w:t>collective action</w:t>
      </w:r>
      <w:r w:rsidR="004A6B64" w:rsidRPr="00AD0E0A">
        <w:rPr>
          <w:lang w:val="en-US"/>
        </w:rPr>
        <w:t xml:space="preserve">, </w:t>
      </w:r>
      <w:r w:rsidRPr="00AD0E0A">
        <w:rPr>
          <w:lang w:val="en-US"/>
        </w:rPr>
        <w:t>individual initiative</w:t>
      </w:r>
      <w:r w:rsidR="004A6B64" w:rsidRPr="00AD0E0A">
        <w:rPr>
          <w:lang w:val="en-US"/>
        </w:rPr>
        <w:t>).</w:t>
      </w:r>
    </w:p>
    <w:p w14:paraId="20C7ACC4" w14:textId="77777777" w:rsidR="00120DBE" w:rsidRDefault="00120DBE" w:rsidP="00120DBE">
      <w:pPr>
        <w:rPr>
          <w:b/>
          <w:bCs/>
          <w:lang w:val="en-US"/>
        </w:rPr>
      </w:pPr>
    </w:p>
    <w:p w14:paraId="273BA742" w14:textId="77777777" w:rsidR="00CD6FA0" w:rsidRDefault="004A6B64" w:rsidP="00120DBE">
      <w:pPr>
        <w:rPr>
          <w:lang w:val="en-US"/>
        </w:rPr>
      </w:pPr>
      <w:r>
        <w:rPr>
          <w:lang w:val="en-US"/>
        </w:rPr>
        <w:lastRenderedPageBreak/>
        <w:t xml:space="preserve">These competences </w:t>
      </w:r>
      <w:r w:rsidR="00AD0E0A">
        <w:rPr>
          <w:lang w:val="en-US"/>
        </w:rPr>
        <w:t>do not only apply for social work</w:t>
      </w:r>
      <w:r w:rsidR="00973E3B">
        <w:rPr>
          <w:lang w:val="en-US"/>
        </w:rPr>
        <w:t xml:space="preserve">. However, they can be useful to develop an eco-social framework </w:t>
      </w:r>
      <w:r w:rsidR="00973E3B" w:rsidRPr="00973E3B">
        <w:rPr>
          <w:lang w:val="en-US"/>
        </w:rPr>
        <w:t xml:space="preserve">in which we focus more on </w:t>
      </w:r>
      <w:r w:rsidR="00973E3B">
        <w:rPr>
          <w:lang w:val="en-US"/>
        </w:rPr>
        <w:t>eco-</w:t>
      </w:r>
      <w:r w:rsidR="00973E3B" w:rsidRPr="00973E3B">
        <w:rPr>
          <w:lang w:val="en-US"/>
        </w:rPr>
        <w:t>social work</w:t>
      </w:r>
      <w:r w:rsidR="00973E3B">
        <w:rPr>
          <w:lang w:val="en-US"/>
        </w:rPr>
        <w:t xml:space="preserve"> competences. </w:t>
      </w:r>
    </w:p>
    <w:p w14:paraId="368C5077" w14:textId="77777777" w:rsidR="00CD6FA0" w:rsidRDefault="00CD6FA0" w:rsidP="00120DBE">
      <w:pPr>
        <w:rPr>
          <w:lang w:val="en-US"/>
        </w:rPr>
      </w:pPr>
    </w:p>
    <w:p w14:paraId="3FF7B5A1" w14:textId="77777777" w:rsidR="00CD6FA0" w:rsidRPr="00CD6FA0" w:rsidRDefault="00CD6FA0" w:rsidP="00CD6FA0">
      <w:pPr>
        <w:pStyle w:val="Heading2"/>
        <w:rPr>
          <w:lang w:val="en-US"/>
        </w:rPr>
      </w:pPr>
      <w:bookmarkStart w:id="6" w:name="_Toc236068867"/>
      <w:r w:rsidRPr="00CD6FA0">
        <w:rPr>
          <w:lang w:val="en-US"/>
        </w:rPr>
        <w:t>The impact pathway</w:t>
      </w:r>
      <w:bookmarkEnd w:id="6"/>
    </w:p>
    <w:p w14:paraId="1CFFB782" w14:textId="305D762A" w:rsidR="00AD58D8" w:rsidRDefault="00973E3B" w:rsidP="00120DBE">
      <w:pPr>
        <w:rPr>
          <w:lang w:val="en-US"/>
        </w:rPr>
      </w:pPr>
      <w:r>
        <w:rPr>
          <w:lang w:val="en-US"/>
        </w:rPr>
        <w:t xml:space="preserve">For that purpose, we would like to </w:t>
      </w:r>
      <w:proofErr w:type="spellStart"/>
      <w:r>
        <w:rPr>
          <w:lang w:val="en-US"/>
        </w:rPr>
        <w:t>organi</w:t>
      </w:r>
      <w:r w:rsidR="00C6177B">
        <w:rPr>
          <w:lang w:val="en-US"/>
        </w:rPr>
        <w:t>s</w:t>
      </w:r>
      <w:r>
        <w:rPr>
          <w:lang w:val="en-US"/>
        </w:rPr>
        <w:t>e</w:t>
      </w:r>
      <w:proofErr w:type="spellEnd"/>
      <w:r>
        <w:rPr>
          <w:lang w:val="en-US"/>
        </w:rPr>
        <w:t xml:space="preserve"> envisioning sessions which follow a</w:t>
      </w:r>
      <w:r w:rsidR="00CD6FA0">
        <w:rPr>
          <w:lang w:val="en-US"/>
        </w:rPr>
        <w:t>n</w:t>
      </w:r>
      <w:r>
        <w:rPr>
          <w:lang w:val="en-US"/>
        </w:rPr>
        <w:t xml:space="preserve"> impact pathway. We assume that this impact pathway </w:t>
      </w:r>
      <w:r w:rsidR="004F5736">
        <w:rPr>
          <w:lang w:val="en-US"/>
        </w:rPr>
        <w:t xml:space="preserve">can help us </w:t>
      </w:r>
      <w:r w:rsidR="009303D2">
        <w:rPr>
          <w:lang w:val="en-US"/>
        </w:rPr>
        <w:t>to explore, discuss</w:t>
      </w:r>
      <w:r w:rsidR="008067DE">
        <w:rPr>
          <w:lang w:val="en-US"/>
        </w:rPr>
        <w:t>,</w:t>
      </w:r>
      <w:r w:rsidR="009303D2">
        <w:rPr>
          <w:lang w:val="en-US"/>
        </w:rPr>
        <w:t xml:space="preserve"> define </w:t>
      </w:r>
      <w:r w:rsidR="004F5736">
        <w:rPr>
          <w:lang w:val="en-US"/>
        </w:rPr>
        <w:t xml:space="preserve">and </w:t>
      </w:r>
      <w:proofErr w:type="spellStart"/>
      <w:r w:rsidR="004F5736">
        <w:rPr>
          <w:lang w:val="en-US"/>
        </w:rPr>
        <w:t>organi</w:t>
      </w:r>
      <w:r w:rsidR="00CD6FA0">
        <w:rPr>
          <w:lang w:val="en-US"/>
        </w:rPr>
        <w:t>s</w:t>
      </w:r>
      <w:r w:rsidR="004F5736">
        <w:rPr>
          <w:lang w:val="en-US"/>
        </w:rPr>
        <w:t>e</w:t>
      </w:r>
      <w:proofErr w:type="spellEnd"/>
      <w:r w:rsidR="004F5736">
        <w:rPr>
          <w:lang w:val="en-US"/>
        </w:rPr>
        <w:t xml:space="preserve"> </w:t>
      </w:r>
      <w:r w:rsidR="009303D2">
        <w:rPr>
          <w:lang w:val="en-US"/>
        </w:rPr>
        <w:t>our</w:t>
      </w:r>
      <w:r>
        <w:rPr>
          <w:lang w:val="en-US"/>
        </w:rPr>
        <w:t xml:space="preserve"> ideas about the role social work could or should play to achieve a society that is socially and ecologically just. </w:t>
      </w:r>
    </w:p>
    <w:p w14:paraId="192FBDC9" w14:textId="77777777" w:rsidR="00AD58D8" w:rsidRDefault="00AD58D8" w:rsidP="00120DBE">
      <w:pPr>
        <w:rPr>
          <w:lang w:val="en-US"/>
        </w:rPr>
      </w:pPr>
    </w:p>
    <w:p w14:paraId="57908D67" w14:textId="77AD5851" w:rsidR="00973E3B" w:rsidRDefault="00AD58D8" w:rsidP="00120DBE">
      <w:pPr>
        <w:rPr>
          <w:lang w:val="en-US"/>
        </w:rPr>
      </w:pPr>
      <w:r w:rsidRPr="00AD58D8">
        <w:rPr>
          <w:lang w:val="en-US"/>
        </w:rPr>
        <w:t xml:space="preserve">This pathway begins with the bigger picture: the eco-social work we want to achieve in 10 or 20 years, and the fundamental change we want to see. This leads us to consider what we need to </w:t>
      </w:r>
      <w:proofErr w:type="spellStart"/>
      <w:r w:rsidRPr="00AD58D8">
        <w:rPr>
          <w:lang w:val="en-US"/>
        </w:rPr>
        <w:t>realise</w:t>
      </w:r>
      <w:proofErr w:type="spellEnd"/>
      <w:r w:rsidRPr="00AD58D8">
        <w:rPr>
          <w:lang w:val="en-US"/>
        </w:rPr>
        <w:t xml:space="preserve"> this change</w:t>
      </w:r>
      <w:r>
        <w:rPr>
          <w:lang w:val="en-US"/>
        </w:rPr>
        <w:t>: the outcomes, output and activities</w:t>
      </w:r>
      <w:r w:rsidR="002700DD">
        <w:rPr>
          <w:lang w:val="en-US"/>
        </w:rPr>
        <w:t xml:space="preserve"> and how we can </w:t>
      </w:r>
      <w:proofErr w:type="spellStart"/>
      <w:r w:rsidR="00C6177B">
        <w:rPr>
          <w:lang w:val="en-US"/>
        </w:rPr>
        <w:t>organise</w:t>
      </w:r>
      <w:proofErr w:type="spellEnd"/>
      <w:r w:rsidR="00C6177B">
        <w:rPr>
          <w:lang w:val="en-US"/>
        </w:rPr>
        <w:t xml:space="preserve"> </w:t>
      </w:r>
      <w:r w:rsidR="002700DD">
        <w:rPr>
          <w:lang w:val="en-US"/>
        </w:rPr>
        <w:t xml:space="preserve">these logically. </w:t>
      </w:r>
      <w:r w:rsidRPr="00AD58D8">
        <w:rPr>
          <w:lang w:val="en-US"/>
        </w:rPr>
        <w:t>We will describe the impact pathway in more detail below.</w:t>
      </w:r>
    </w:p>
    <w:p w14:paraId="5F8D89E6" w14:textId="77777777" w:rsidR="00232CE4" w:rsidRDefault="00232CE4" w:rsidP="00120DBE">
      <w:pPr>
        <w:rPr>
          <w:lang w:val="en-US"/>
        </w:rPr>
      </w:pPr>
    </w:p>
    <w:p w14:paraId="53F02275" w14:textId="77777777" w:rsidR="00232CE4" w:rsidRDefault="00232CE4" w:rsidP="00120DBE">
      <w:pPr>
        <w:rPr>
          <w:lang w:val="en-US"/>
        </w:rPr>
      </w:pPr>
    </w:p>
    <w:p w14:paraId="3E66BD8B" w14:textId="77777777" w:rsidR="00CD6FA0" w:rsidRDefault="00B8352C" w:rsidP="00120DBE">
      <w:pPr>
        <w:rPr>
          <w:lang w:val="en-US"/>
        </w:rPr>
      </w:pPr>
      <w:r>
        <w:rPr>
          <w:noProof/>
          <w:lang w:val="en-US"/>
        </w:rPr>
        <w:drawing>
          <wp:inline distT="0" distB="0" distL="0" distR="0" wp14:anchorId="61EA4CCB" wp14:editId="7490FB82">
            <wp:extent cx="4567352" cy="3061921"/>
            <wp:effectExtent l="0" t="0" r="5080" b="0"/>
            <wp:docPr id="77264469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644694" name="Afbeelding 7726446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82276" cy="3071926"/>
                    </a:xfrm>
                    <a:prstGeom prst="rect">
                      <a:avLst/>
                    </a:prstGeom>
                  </pic:spPr>
                </pic:pic>
              </a:graphicData>
            </a:graphic>
          </wp:inline>
        </w:drawing>
      </w:r>
      <w:r w:rsidR="00747061">
        <w:rPr>
          <w:noProof/>
          <w:lang w:val="en-US"/>
        </w:rPr>
        <mc:AlternateContent>
          <mc:Choice Requires="wps">
            <w:drawing>
              <wp:anchor distT="0" distB="0" distL="114300" distR="114300" simplePos="0" relativeHeight="251701248" behindDoc="0" locked="0" layoutInCell="1" allowOverlap="1" wp14:anchorId="790D9C6A" wp14:editId="1A3687D2">
                <wp:simplePos x="0" y="0"/>
                <wp:positionH relativeFrom="column">
                  <wp:posOffset>2803802</wp:posOffset>
                </wp:positionH>
                <wp:positionV relativeFrom="paragraph">
                  <wp:posOffset>177108</wp:posOffset>
                </wp:positionV>
                <wp:extent cx="0" cy="0"/>
                <wp:effectExtent l="0" t="0" r="0" b="0"/>
                <wp:wrapNone/>
                <wp:docPr id="999138003" name="Rechte verbindingslijn 13"/>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E64EDC" id="Rechte verbindingslijn 13"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220.75pt,13.95pt" to="220.7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" strokecolor="#4472c4 [3204]" strokeweight=".5pt">
                <v:stroke joinstyle="miter"/>
              </v:line>
            </w:pict>
          </mc:Fallback>
        </mc:AlternateContent>
      </w:r>
    </w:p>
    <w:p w14:paraId="06824B93" w14:textId="77777777" w:rsidR="00CD6FA0" w:rsidRDefault="00CD6FA0" w:rsidP="00120DBE">
      <w:pPr>
        <w:rPr>
          <w:lang w:val="en-US"/>
        </w:rPr>
      </w:pPr>
    </w:p>
    <w:p w14:paraId="4F9A0438" w14:textId="77777777" w:rsidR="00CD6FA0" w:rsidRDefault="00CD6FA0" w:rsidP="00120DBE">
      <w:pPr>
        <w:rPr>
          <w:lang w:val="en-US"/>
        </w:rPr>
      </w:pPr>
    </w:p>
    <w:p w14:paraId="62A0AC90" w14:textId="77777777" w:rsidR="008F2351" w:rsidRPr="008F2351" w:rsidRDefault="008F2351" w:rsidP="00120DBE">
      <w:pPr>
        <w:rPr>
          <w:b/>
          <w:bCs/>
          <w:lang w:val="en-US"/>
        </w:rPr>
      </w:pPr>
      <w:r w:rsidRPr="008F2351">
        <w:rPr>
          <w:b/>
          <w:bCs/>
          <w:lang w:val="en-US"/>
        </w:rPr>
        <w:t xml:space="preserve">Step 1 </w:t>
      </w:r>
      <w:r>
        <w:rPr>
          <w:b/>
          <w:bCs/>
          <w:lang w:val="en-US"/>
        </w:rPr>
        <w:t xml:space="preserve">Identifying Challenges </w:t>
      </w:r>
    </w:p>
    <w:p w14:paraId="4908F072" w14:textId="77777777" w:rsidR="008F2351" w:rsidRDefault="008F2351" w:rsidP="00120DBE">
      <w:pPr>
        <w:rPr>
          <w:lang w:val="en-US"/>
        </w:rPr>
      </w:pPr>
      <w:r>
        <w:rPr>
          <w:lang w:val="en-US"/>
        </w:rPr>
        <w:t xml:space="preserve">We already mentioned some challenges, but there may be more. </w:t>
      </w:r>
      <w:r w:rsidR="000629F3">
        <w:rPr>
          <w:lang w:val="en-US"/>
        </w:rPr>
        <w:t xml:space="preserve">The aim of this </w:t>
      </w:r>
      <w:r w:rsidR="002700DD">
        <w:rPr>
          <w:lang w:val="en-US"/>
        </w:rPr>
        <w:t xml:space="preserve">first </w:t>
      </w:r>
      <w:r w:rsidR="000629F3">
        <w:rPr>
          <w:lang w:val="en-US"/>
        </w:rPr>
        <w:t xml:space="preserve">step is to describe the core problem or main challenge </w:t>
      </w:r>
      <w:r w:rsidRPr="008F2351">
        <w:rPr>
          <w:lang w:val="en-US"/>
        </w:rPr>
        <w:t>we want to respond to</w:t>
      </w:r>
      <w:r w:rsidR="000629F3">
        <w:rPr>
          <w:lang w:val="en-US"/>
        </w:rPr>
        <w:t>.</w:t>
      </w:r>
    </w:p>
    <w:p w14:paraId="76FD20F9" w14:textId="3859F07A" w:rsidR="008F2351" w:rsidRPr="002700DD" w:rsidRDefault="005C4F2D" w:rsidP="002700DD">
      <w:pPr>
        <w:pStyle w:val="ListParagraph"/>
        <w:numPr>
          <w:ilvl w:val="0"/>
          <w:numId w:val="12"/>
        </w:numPr>
        <w:rPr>
          <w:lang w:val="en-US"/>
        </w:rPr>
      </w:pPr>
      <w:r w:rsidRPr="002700DD">
        <w:rPr>
          <w:lang w:val="en-US"/>
        </w:rPr>
        <w:t xml:space="preserve">Identify the main challenges </w:t>
      </w:r>
      <w:r w:rsidR="008F2351" w:rsidRPr="002700DD">
        <w:rPr>
          <w:lang w:val="en-US"/>
        </w:rPr>
        <w:t>eco-social work is facing</w:t>
      </w:r>
      <w:r w:rsidR="00C6177B">
        <w:rPr>
          <w:lang w:val="en-US"/>
        </w:rPr>
        <w:t>;</w:t>
      </w:r>
      <w:r w:rsidR="008F2351" w:rsidRPr="002700DD">
        <w:rPr>
          <w:lang w:val="en-US"/>
        </w:rPr>
        <w:t xml:space="preserve"> </w:t>
      </w:r>
    </w:p>
    <w:p w14:paraId="67E6EF4F" w14:textId="39797912" w:rsidR="000629F3" w:rsidRPr="002700DD" w:rsidRDefault="008F2351" w:rsidP="002700DD">
      <w:pPr>
        <w:pStyle w:val="ListParagraph"/>
        <w:numPr>
          <w:ilvl w:val="0"/>
          <w:numId w:val="12"/>
        </w:numPr>
        <w:rPr>
          <w:lang w:val="en-US"/>
        </w:rPr>
      </w:pPr>
      <w:r w:rsidRPr="002700DD">
        <w:rPr>
          <w:lang w:val="en-US"/>
        </w:rPr>
        <w:lastRenderedPageBreak/>
        <w:t>What factors contribute to the challenges</w:t>
      </w:r>
      <w:r w:rsidR="00C748BF">
        <w:rPr>
          <w:lang w:val="en-US"/>
        </w:rPr>
        <w:t>.</w:t>
      </w:r>
      <w:r w:rsidRPr="002700DD">
        <w:rPr>
          <w:lang w:val="en-US"/>
        </w:rPr>
        <w:t xml:space="preserve"> B</w:t>
      </w:r>
      <w:r w:rsidR="005C4F2D" w:rsidRPr="002700DD">
        <w:rPr>
          <w:lang w:val="en-US"/>
        </w:rPr>
        <w:t>rainstorm causes</w:t>
      </w:r>
      <w:r w:rsidRPr="002700DD">
        <w:rPr>
          <w:lang w:val="en-US"/>
        </w:rPr>
        <w:t xml:space="preserve"> and group similar causes</w:t>
      </w:r>
      <w:r w:rsidR="00C6177B">
        <w:rPr>
          <w:lang w:val="en-US"/>
        </w:rPr>
        <w:t>?</w:t>
      </w:r>
    </w:p>
    <w:p w14:paraId="21779779" w14:textId="7BC0F69D" w:rsidR="005C4F2D" w:rsidRPr="002700DD" w:rsidRDefault="008F2351" w:rsidP="002700DD">
      <w:pPr>
        <w:pStyle w:val="ListParagraph"/>
        <w:numPr>
          <w:ilvl w:val="0"/>
          <w:numId w:val="12"/>
        </w:numPr>
        <w:rPr>
          <w:lang w:val="en-US"/>
        </w:rPr>
      </w:pPr>
      <w:r w:rsidRPr="002700DD">
        <w:rPr>
          <w:lang w:val="en-US"/>
        </w:rPr>
        <w:t>Identify the effects and consequences</w:t>
      </w:r>
      <w:r w:rsidR="00C6177B">
        <w:rPr>
          <w:lang w:val="en-US"/>
        </w:rPr>
        <w:t>.</w:t>
      </w:r>
      <w:r w:rsidR="005C4F2D" w:rsidRPr="002700DD">
        <w:rPr>
          <w:lang w:val="en-US"/>
        </w:rPr>
        <w:t xml:space="preserve"> </w:t>
      </w:r>
    </w:p>
    <w:p w14:paraId="03FAB468" w14:textId="77777777" w:rsidR="005C4F2D" w:rsidRDefault="005C4F2D" w:rsidP="00120DBE">
      <w:pPr>
        <w:rPr>
          <w:lang w:val="en-US"/>
        </w:rPr>
      </w:pPr>
    </w:p>
    <w:p w14:paraId="43E7BD24" w14:textId="77777777" w:rsidR="00464FBA" w:rsidRDefault="00C636E6" w:rsidP="00120DBE">
      <w:pPr>
        <w:rPr>
          <w:b/>
          <w:bCs/>
          <w:lang w:val="en-US"/>
        </w:rPr>
      </w:pPr>
      <w:r>
        <w:rPr>
          <w:b/>
          <w:bCs/>
          <w:lang w:val="en-US"/>
        </w:rPr>
        <w:t xml:space="preserve">Step </w:t>
      </w:r>
      <w:r w:rsidR="008F2351">
        <w:rPr>
          <w:b/>
          <w:bCs/>
          <w:lang w:val="en-US"/>
        </w:rPr>
        <w:t>2</w:t>
      </w:r>
      <w:r>
        <w:rPr>
          <w:b/>
          <w:bCs/>
          <w:lang w:val="en-US"/>
        </w:rPr>
        <w:t xml:space="preserve"> </w:t>
      </w:r>
      <w:r w:rsidR="00464FBA" w:rsidRPr="00215263">
        <w:rPr>
          <w:b/>
          <w:bCs/>
          <w:lang w:val="en-US"/>
        </w:rPr>
        <w:t>Describe your dream or vision (desired impact</w:t>
      </w:r>
      <w:r w:rsidR="00464FBA">
        <w:rPr>
          <w:b/>
          <w:bCs/>
          <w:lang w:val="en-US"/>
        </w:rPr>
        <w:t>)</w:t>
      </w:r>
    </w:p>
    <w:p w14:paraId="2C4FF33C" w14:textId="7BE7C267" w:rsidR="000D44AD" w:rsidRPr="000D44AD" w:rsidRDefault="00464FBA" w:rsidP="00120DBE">
      <w:pPr>
        <w:rPr>
          <w:lang w:val="en-US"/>
        </w:rPr>
      </w:pPr>
      <w:r>
        <w:rPr>
          <w:lang w:val="en-US"/>
        </w:rPr>
        <w:t>With i</w:t>
      </w:r>
      <w:r w:rsidR="004F5736" w:rsidRPr="00464FBA">
        <w:rPr>
          <w:lang w:val="en-US"/>
        </w:rPr>
        <w:t>mpact</w:t>
      </w:r>
      <w:r>
        <w:rPr>
          <w:lang w:val="en-US"/>
        </w:rPr>
        <w:t xml:space="preserve"> is meant t</w:t>
      </w:r>
      <w:r w:rsidR="000D44AD" w:rsidRPr="000D44AD">
        <w:rPr>
          <w:lang w:val="en-US"/>
        </w:rPr>
        <w:t xml:space="preserve">he broader, long-term effects of </w:t>
      </w:r>
      <w:r w:rsidR="000D44AD">
        <w:rPr>
          <w:lang w:val="en-US"/>
        </w:rPr>
        <w:t xml:space="preserve">eco-social work </w:t>
      </w:r>
      <w:r w:rsidR="000D44AD" w:rsidRPr="000D44AD">
        <w:rPr>
          <w:lang w:val="en-US"/>
        </w:rPr>
        <w:t xml:space="preserve">in </w:t>
      </w:r>
      <w:r w:rsidR="000D44AD">
        <w:rPr>
          <w:lang w:val="en-US"/>
        </w:rPr>
        <w:t xml:space="preserve">our society, institutions, </w:t>
      </w:r>
      <w:r w:rsidR="000D44AD" w:rsidRPr="000D44AD">
        <w:rPr>
          <w:lang w:val="en-US"/>
        </w:rPr>
        <w:t>practices and</w:t>
      </w:r>
      <w:r w:rsidR="00AA4147">
        <w:rPr>
          <w:lang w:val="en-US"/>
        </w:rPr>
        <w:t>/or</w:t>
      </w:r>
      <w:r w:rsidR="000D44AD" w:rsidRPr="000D44AD">
        <w:rPr>
          <w:lang w:val="en-US"/>
        </w:rPr>
        <w:t xml:space="preserve"> educ</w:t>
      </w:r>
      <w:r w:rsidR="000D44AD">
        <w:rPr>
          <w:lang w:val="en-US"/>
        </w:rPr>
        <w:t>a</w:t>
      </w:r>
      <w:r w:rsidR="000D44AD" w:rsidRPr="000D44AD">
        <w:rPr>
          <w:lang w:val="en-US"/>
        </w:rPr>
        <w:t>tion</w:t>
      </w:r>
      <w:r w:rsidR="000D44AD">
        <w:rPr>
          <w:lang w:val="en-US"/>
        </w:rPr>
        <w:t xml:space="preserve">. </w:t>
      </w:r>
      <w:r w:rsidR="00F11BF5">
        <w:rPr>
          <w:lang w:val="en-US"/>
        </w:rPr>
        <w:t>I</w:t>
      </w:r>
      <w:r w:rsidR="00F11BF5" w:rsidRPr="00F11BF5">
        <w:rPr>
          <w:lang w:val="en-US"/>
        </w:rPr>
        <w:t xml:space="preserve">mpact is a </w:t>
      </w:r>
      <w:r w:rsidR="00F11BF5">
        <w:rPr>
          <w:lang w:val="en-US"/>
        </w:rPr>
        <w:t xml:space="preserve">fundamental </w:t>
      </w:r>
      <w:r w:rsidR="00F11BF5" w:rsidRPr="00F11BF5">
        <w:rPr>
          <w:lang w:val="en-US"/>
        </w:rPr>
        <w:t xml:space="preserve">change over which we have </w:t>
      </w:r>
      <w:r w:rsidR="00F11BF5" w:rsidRPr="00F11BF5">
        <w:rPr>
          <w:i/>
          <w:iCs/>
          <w:lang w:val="en-US"/>
        </w:rPr>
        <w:t xml:space="preserve">indirect </w:t>
      </w:r>
      <w:r w:rsidR="00F11BF5" w:rsidRPr="00F11BF5">
        <w:rPr>
          <w:lang w:val="en-US"/>
        </w:rPr>
        <w:t>influence</w:t>
      </w:r>
      <w:r w:rsidR="00F11BF5">
        <w:rPr>
          <w:lang w:val="en-US"/>
        </w:rPr>
        <w:t xml:space="preserve">. </w:t>
      </w:r>
      <w:r w:rsidR="00AA4147">
        <w:rPr>
          <w:lang w:val="en-US"/>
        </w:rPr>
        <w:t xml:space="preserve">How does eco-social work contribute to </w:t>
      </w:r>
      <w:r w:rsidR="00C6177B">
        <w:rPr>
          <w:lang w:val="en-US"/>
        </w:rPr>
        <w:t xml:space="preserve">this fundamental </w:t>
      </w:r>
      <w:r w:rsidR="00AA4147">
        <w:rPr>
          <w:lang w:val="en-US"/>
        </w:rPr>
        <w:t>change?</w:t>
      </w:r>
      <w:r w:rsidR="00F632DB">
        <w:rPr>
          <w:lang w:val="en-US"/>
        </w:rPr>
        <w:t xml:space="preserve"> The desired impact is at the same level as the challenges </w:t>
      </w:r>
      <w:proofErr w:type="spellStart"/>
      <w:r w:rsidR="00F632DB">
        <w:rPr>
          <w:lang w:val="en-US"/>
        </w:rPr>
        <w:t>tha</w:t>
      </w:r>
      <w:proofErr w:type="spellEnd"/>
      <w:r w:rsidR="00F632DB">
        <w:rPr>
          <w:lang w:val="en-US"/>
        </w:rPr>
        <w:t xml:space="preserve"> prompted the change </w:t>
      </w:r>
    </w:p>
    <w:p w14:paraId="12330085" w14:textId="77777777" w:rsidR="000D44AD" w:rsidRDefault="000D44AD" w:rsidP="00120DBE">
      <w:pPr>
        <w:rPr>
          <w:b/>
          <w:bCs/>
          <w:lang w:val="en-US"/>
        </w:rPr>
      </w:pPr>
    </w:p>
    <w:p w14:paraId="49A798E0" w14:textId="4A2005F9" w:rsidR="004F5736" w:rsidRPr="002700DD" w:rsidRDefault="004F5736" w:rsidP="002700DD">
      <w:pPr>
        <w:pStyle w:val="ListParagraph"/>
        <w:numPr>
          <w:ilvl w:val="0"/>
          <w:numId w:val="13"/>
        </w:numPr>
        <w:rPr>
          <w:lang w:val="en-US"/>
        </w:rPr>
      </w:pPr>
      <w:r w:rsidRPr="002700DD">
        <w:rPr>
          <w:lang w:val="en-US"/>
        </w:rPr>
        <w:t>What fundamental change do you want to contribute</w:t>
      </w:r>
      <w:r w:rsidR="00AA4147" w:rsidRPr="002700DD">
        <w:rPr>
          <w:lang w:val="en-US"/>
        </w:rPr>
        <w:t xml:space="preserve"> to</w:t>
      </w:r>
      <w:r w:rsidR="00C748BF">
        <w:rPr>
          <w:lang w:val="en-US"/>
        </w:rPr>
        <w:t>?</w:t>
      </w:r>
    </w:p>
    <w:p w14:paraId="3DA0A9CF" w14:textId="12012769" w:rsidR="00215263" w:rsidRPr="002700DD" w:rsidRDefault="00215263" w:rsidP="002700DD">
      <w:pPr>
        <w:pStyle w:val="ListParagraph"/>
        <w:numPr>
          <w:ilvl w:val="0"/>
          <w:numId w:val="13"/>
        </w:numPr>
        <w:rPr>
          <w:b/>
          <w:bCs/>
          <w:lang w:val="en-US"/>
        </w:rPr>
      </w:pPr>
      <w:r w:rsidRPr="002700DD">
        <w:rPr>
          <w:lang w:val="en-US"/>
        </w:rPr>
        <w:t>What is the desired future situation and whose future is concerned: society, social work, professionals or (</w:t>
      </w:r>
      <w:proofErr w:type="spellStart"/>
      <w:r w:rsidRPr="002700DD">
        <w:rPr>
          <w:lang w:val="en-US"/>
        </w:rPr>
        <w:t>marginalised</w:t>
      </w:r>
      <w:proofErr w:type="spellEnd"/>
      <w:r w:rsidRPr="002700DD">
        <w:rPr>
          <w:lang w:val="en-US"/>
        </w:rPr>
        <w:t>) citizens</w:t>
      </w:r>
      <w:r w:rsidR="00C748BF">
        <w:rPr>
          <w:lang w:val="en-US"/>
        </w:rPr>
        <w:t>?</w:t>
      </w:r>
    </w:p>
    <w:p w14:paraId="579F3B45" w14:textId="14A906F1" w:rsidR="00215263" w:rsidRPr="002700DD" w:rsidRDefault="00215263" w:rsidP="002700DD">
      <w:pPr>
        <w:pStyle w:val="ListParagraph"/>
        <w:numPr>
          <w:ilvl w:val="0"/>
          <w:numId w:val="13"/>
        </w:numPr>
        <w:rPr>
          <w:lang w:val="en-US"/>
        </w:rPr>
      </w:pPr>
      <w:r w:rsidRPr="002700DD">
        <w:rPr>
          <w:lang w:val="en-US"/>
        </w:rPr>
        <w:t>What kind of future you want to contribute to, want do you want to improve</w:t>
      </w:r>
      <w:r w:rsidR="00C748BF">
        <w:rPr>
          <w:lang w:val="en-US"/>
        </w:rPr>
        <w:t>?</w:t>
      </w:r>
    </w:p>
    <w:p w14:paraId="12B1B470" w14:textId="77777777" w:rsidR="002C59A1" w:rsidRDefault="002C59A1" w:rsidP="00120DBE">
      <w:pPr>
        <w:rPr>
          <w:lang w:val="en-US"/>
        </w:rPr>
      </w:pPr>
    </w:p>
    <w:p w14:paraId="58C581E2" w14:textId="061FF99D" w:rsidR="009C619F" w:rsidRDefault="00380BC0" w:rsidP="00120DBE">
      <w:pPr>
        <w:rPr>
          <w:lang w:val="en-US"/>
        </w:rPr>
      </w:pPr>
      <w:r w:rsidRPr="00380BC0">
        <w:rPr>
          <w:lang w:val="en-US"/>
        </w:rPr>
        <w:t>Please note that when we use the term 'impact', we are not referring to the effect that something can have on us, such as the impact of a car accident or wildfires on residents or nature.</w:t>
      </w:r>
    </w:p>
    <w:p w14:paraId="4663F585" w14:textId="77777777" w:rsidR="004B73A7" w:rsidRDefault="004B73A7" w:rsidP="00120DBE">
      <w:pPr>
        <w:rPr>
          <w:lang w:val="en-US"/>
        </w:rPr>
      </w:pPr>
    </w:p>
    <w:p w14:paraId="03CEB813" w14:textId="4196CBF6" w:rsidR="004B73A7" w:rsidRDefault="00C636E6" w:rsidP="00120DBE">
      <w:pPr>
        <w:rPr>
          <w:b/>
          <w:bCs/>
          <w:lang w:val="en-US"/>
        </w:rPr>
      </w:pPr>
      <w:r>
        <w:rPr>
          <w:b/>
          <w:bCs/>
          <w:lang w:val="en-US"/>
        </w:rPr>
        <w:t xml:space="preserve">Step </w:t>
      </w:r>
      <w:r w:rsidR="000629F3">
        <w:rPr>
          <w:b/>
          <w:bCs/>
          <w:lang w:val="en-US"/>
        </w:rPr>
        <w:t>3</w:t>
      </w:r>
      <w:r>
        <w:rPr>
          <w:b/>
          <w:bCs/>
          <w:lang w:val="en-US"/>
        </w:rPr>
        <w:t xml:space="preserve"> </w:t>
      </w:r>
      <w:r w:rsidR="002B4DF2" w:rsidRPr="002B4DF2">
        <w:rPr>
          <w:b/>
          <w:bCs/>
          <w:lang w:val="en-US"/>
        </w:rPr>
        <w:t>Define who and what needs to change (outcomes</w:t>
      </w:r>
      <w:r w:rsidR="002B4DF2">
        <w:rPr>
          <w:b/>
          <w:bCs/>
          <w:lang w:val="en-US"/>
        </w:rPr>
        <w:t>)</w:t>
      </w:r>
      <w:r w:rsidR="00AE050E">
        <w:rPr>
          <w:b/>
          <w:bCs/>
          <w:lang w:val="en-US"/>
        </w:rPr>
        <w:t xml:space="preserve"> (for practitioners/</w:t>
      </w:r>
      <w:proofErr w:type="spellStart"/>
      <w:r w:rsidR="00AE050E">
        <w:rPr>
          <w:b/>
          <w:bCs/>
          <w:lang w:val="en-US"/>
        </w:rPr>
        <w:t>organisations</w:t>
      </w:r>
      <w:proofErr w:type="spellEnd"/>
      <w:r w:rsidR="00AE050E">
        <w:rPr>
          <w:b/>
          <w:bCs/>
          <w:lang w:val="en-US"/>
        </w:rPr>
        <w:t>)</w:t>
      </w:r>
    </w:p>
    <w:p w14:paraId="05ECD8DC" w14:textId="0FA0B2C5" w:rsidR="00C021BD" w:rsidRDefault="0065187B" w:rsidP="009C619F">
      <w:pPr>
        <w:rPr>
          <w:lang w:val="en-US"/>
        </w:rPr>
      </w:pPr>
      <w:r w:rsidRPr="0065187B">
        <w:rPr>
          <w:lang w:val="en-US"/>
        </w:rPr>
        <w:t xml:space="preserve">The outcomes </w:t>
      </w:r>
      <w:r w:rsidR="00E60EEA">
        <w:rPr>
          <w:lang w:val="en-US"/>
        </w:rPr>
        <w:t>relate to</w:t>
      </w:r>
      <w:r w:rsidR="00E60EEA" w:rsidRPr="002B4DF2">
        <w:rPr>
          <w:lang w:val="en-US"/>
        </w:rPr>
        <w:t xml:space="preserve"> </w:t>
      </w:r>
      <w:r w:rsidR="00E60EEA">
        <w:rPr>
          <w:lang w:val="en-US"/>
        </w:rPr>
        <w:t xml:space="preserve">changes in the </w:t>
      </w:r>
      <w:proofErr w:type="spellStart"/>
      <w:r w:rsidR="00E60EEA">
        <w:rPr>
          <w:lang w:val="en-US"/>
        </w:rPr>
        <w:t>behaviour</w:t>
      </w:r>
      <w:proofErr w:type="spellEnd"/>
      <w:r w:rsidR="00E60EEA">
        <w:rPr>
          <w:lang w:val="en-US"/>
        </w:rPr>
        <w:t xml:space="preserve">, relationships or actions of individuals and </w:t>
      </w:r>
      <w:proofErr w:type="spellStart"/>
      <w:r w:rsidR="00E60EEA">
        <w:rPr>
          <w:lang w:val="en-US"/>
        </w:rPr>
        <w:t>organisations</w:t>
      </w:r>
      <w:proofErr w:type="spellEnd"/>
      <w:r w:rsidR="00E60EEA">
        <w:rPr>
          <w:lang w:val="en-US"/>
        </w:rPr>
        <w:t xml:space="preserve">. These outcomes are the result of knowledge exchange, skills training and a change in attitude. </w:t>
      </w:r>
      <w:r w:rsidR="002B4DF2">
        <w:rPr>
          <w:lang w:val="en-US"/>
        </w:rPr>
        <w:t>Outcome</w:t>
      </w:r>
      <w:r w:rsidR="002700DD">
        <w:rPr>
          <w:lang w:val="en-US"/>
        </w:rPr>
        <w:t>s are</w:t>
      </w:r>
      <w:r w:rsidR="002B4DF2">
        <w:rPr>
          <w:lang w:val="en-US"/>
        </w:rPr>
        <w:t xml:space="preserve"> concrete changes </w:t>
      </w:r>
      <w:r w:rsidR="008C5F15">
        <w:rPr>
          <w:lang w:val="en-US"/>
        </w:rPr>
        <w:t xml:space="preserve">in how we work or </w:t>
      </w:r>
      <w:proofErr w:type="spellStart"/>
      <w:r w:rsidR="008C5F15">
        <w:rPr>
          <w:lang w:val="en-US"/>
        </w:rPr>
        <w:t>organi</w:t>
      </w:r>
      <w:r w:rsidR="00E60EEA">
        <w:rPr>
          <w:lang w:val="en-US"/>
        </w:rPr>
        <w:t>s</w:t>
      </w:r>
      <w:r w:rsidR="008C5F15">
        <w:rPr>
          <w:lang w:val="en-US"/>
        </w:rPr>
        <w:t>e</w:t>
      </w:r>
      <w:proofErr w:type="spellEnd"/>
      <w:r w:rsidR="008C5F15">
        <w:rPr>
          <w:lang w:val="en-US"/>
        </w:rPr>
        <w:t xml:space="preserve"> our work </w:t>
      </w:r>
      <w:r w:rsidR="002B4DF2">
        <w:rPr>
          <w:lang w:val="en-US"/>
        </w:rPr>
        <w:t xml:space="preserve">over which we have </w:t>
      </w:r>
      <w:r w:rsidR="002B4DF2" w:rsidRPr="005C4F2D">
        <w:rPr>
          <w:i/>
          <w:iCs/>
          <w:lang w:val="en-US"/>
        </w:rPr>
        <w:t xml:space="preserve">direct </w:t>
      </w:r>
      <w:r w:rsidR="002B4DF2">
        <w:rPr>
          <w:lang w:val="en-US"/>
        </w:rPr>
        <w:t xml:space="preserve">influence and which are required to </w:t>
      </w:r>
      <w:r w:rsidR="00C636E6">
        <w:rPr>
          <w:lang w:val="en-US"/>
        </w:rPr>
        <w:t>achieve the desired impact.</w:t>
      </w:r>
      <w:r w:rsidR="005C4F2D">
        <w:rPr>
          <w:lang w:val="en-US"/>
        </w:rPr>
        <w:t xml:space="preserve"> </w:t>
      </w:r>
      <w:r w:rsidR="00C021BD">
        <w:rPr>
          <w:lang w:val="en-US"/>
        </w:rPr>
        <w:t>Outcomes provide an answer to the general question of w</w:t>
      </w:r>
      <w:r w:rsidR="00E60EEA">
        <w:rPr>
          <w:lang w:val="en-US"/>
        </w:rPr>
        <w:t xml:space="preserve">hat and/or who has to change </w:t>
      </w:r>
      <w:r w:rsidR="00C021BD">
        <w:rPr>
          <w:lang w:val="en-US"/>
        </w:rPr>
        <w:t xml:space="preserve">in order </w:t>
      </w:r>
      <w:r w:rsidR="00E60EEA">
        <w:rPr>
          <w:lang w:val="en-US"/>
        </w:rPr>
        <w:t xml:space="preserve">to really make impact? </w:t>
      </w:r>
    </w:p>
    <w:p w14:paraId="325EFB27" w14:textId="767A970B" w:rsidR="002700DD" w:rsidRPr="002700DD" w:rsidRDefault="002700DD" w:rsidP="002700DD">
      <w:pPr>
        <w:pStyle w:val="ListParagraph"/>
        <w:numPr>
          <w:ilvl w:val="0"/>
          <w:numId w:val="14"/>
        </w:numPr>
        <w:rPr>
          <w:lang w:val="en-US"/>
        </w:rPr>
      </w:pPr>
      <w:r w:rsidRPr="002700DD">
        <w:rPr>
          <w:lang w:val="en-US"/>
        </w:rPr>
        <w:t>Which</w:t>
      </w:r>
      <w:r w:rsidR="008C5F15">
        <w:rPr>
          <w:lang w:val="en-US"/>
        </w:rPr>
        <w:t xml:space="preserve"> </w:t>
      </w:r>
      <w:r w:rsidRPr="002700DD">
        <w:rPr>
          <w:lang w:val="en-US"/>
        </w:rPr>
        <w:t xml:space="preserve">changes </w:t>
      </w:r>
      <w:r w:rsidR="00C021BD">
        <w:rPr>
          <w:lang w:val="en-US"/>
        </w:rPr>
        <w:t xml:space="preserve">in the </w:t>
      </w:r>
      <w:proofErr w:type="spellStart"/>
      <w:r w:rsidR="00C021BD">
        <w:rPr>
          <w:lang w:val="en-US"/>
        </w:rPr>
        <w:t>behaviour</w:t>
      </w:r>
      <w:proofErr w:type="spellEnd"/>
      <w:r w:rsidR="00C021BD">
        <w:rPr>
          <w:lang w:val="en-US"/>
        </w:rPr>
        <w:t xml:space="preserve">, relationships or actions </w:t>
      </w:r>
      <w:r w:rsidRPr="002700DD">
        <w:rPr>
          <w:lang w:val="en-US"/>
        </w:rPr>
        <w:t xml:space="preserve">are required in order to achieve this </w:t>
      </w:r>
      <w:r w:rsidR="00C021BD">
        <w:rPr>
          <w:lang w:val="en-US"/>
        </w:rPr>
        <w:t>desired impact?</w:t>
      </w:r>
    </w:p>
    <w:p w14:paraId="00D5D03A" w14:textId="5A72FF60" w:rsidR="000629F3" w:rsidRPr="002700DD" w:rsidRDefault="00C636E6" w:rsidP="00120DBE">
      <w:pPr>
        <w:pStyle w:val="ListParagraph"/>
        <w:numPr>
          <w:ilvl w:val="0"/>
          <w:numId w:val="14"/>
        </w:numPr>
        <w:rPr>
          <w:lang w:val="en-US"/>
        </w:rPr>
      </w:pPr>
      <w:r w:rsidRPr="002700DD">
        <w:rPr>
          <w:lang w:val="en-US"/>
        </w:rPr>
        <w:t xml:space="preserve">Who </w:t>
      </w:r>
      <w:r w:rsidR="0065187B">
        <w:rPr>
          <w:lang w:val="en-US"/>
        </w:rPr>
        <w:t xml:space="preserve">or what </w:t>
      </w:r>
      <w:r w:rsidRPr="002700DD">
        <w:rPr>
          <w:lang w:val="en-US"/>
        </w:rPr>
        <w:t>needs to change, what doe</w:t>
      </w:r>
      <w:r w:rsidR="00120DBE" w:rsidRPr="002700DD">
        <w:rPr>
          <w:lang w:val="en-US"/>
        </w:rPr>
        <w:t>s</w:t>
      </w:r>
      <w:r w:rsidRPr="002700DD">
        <w:rPr>
          <w:lang w:val="en-US"/>
        </w:rPr>
        <w:t xml:space="preserve"> s/he</w:t>
      </w:r>
      <w:r w:rsidR="0065187B">
        <w:rPr>
          <w:lang w:val="en-US"/>
        </w:rPr>
        <w:t>/it n</w:t>
      </w:r>
      <w:r w:rsidRPr="002700DD">
        <w:rPr>
          <w:lang w:val="en-US"/>
        </w:rPr>
        <w:t xml:space="preserve">eed to change and why is this </w:t>
      </w:r>
      <w:r w:rsidR="00C021BD">
        <w:rPr>
          <w:lang w:val="en-US"/>
        </w:rPr>
        <w:t xml:space="preserve">change </w:t>
      </w:r>
      <w:r w:rsidRPr="002700DD">
        <w:rPr>
          <w:lang w:val="en-US"/>
        </w:rPr>
        <w:t>important to make our dream come true?</w:t>
      </w:r>
      <w:r w:rsidR="002700DD">
        <w:rPr>
          <w:lang w:val="en-US"/>
        </w:rPr>
        <w:t xml:space="preserve"> </w:t>
      </w:r>
      <w:r w:rsidR="000629F3" w:rsidRPr="002700DD">
        <w:rPr>
          <w:lang w:val="en-US"/>
        </w:rPr>
        <w:t xml:space="preserve">E.g. change in skills, knowledge and attitude, </w:t>
      </w:r>
      <w:proofErr w:type="gramStart"/>
      <w:r w:rsidR="000629F3" w:rsidRPr="002700DD">
        <w:rPr>
          <w:lang w:val="en-US"/>
        </w:rPr>
        <w:t>change</w:t>
      </w:r>
      <w:proofErr w:type="gramEnd"/>
      <w:r w:rsidR="000629F3" w:rsidRPr="002700DD">
        <w:rPr>
          <w:lang w:val="en-US"/>
        </w:rPr>
        <w:t xml:space="preserve"> in the way we </w:t>
      </w:r>
      <w:proofErr w:type="spellStart"/>
      <w:r w:rsidR="000629F3" w:rsidRPr="002700DD">
        <w:rPr>
          <w:lang w:val="en-US"/>
        </w:rPr>
        <w:t>organi</w:t>
      </w:r>
      <w:r w:rsidR="00C021BD">
        <w:rPr>
          <w:lang w:val="en-US"/>
        </w:rPr>
        <w:t>s</w:t>
      </w:r>
      <w:r w:rsidR="000629F3" w:rsidRPr="002700DD">
        <w:rPr>
          <w:lang w:val="en-US"/>
        </w:rPr>
        <w:t>e</w:t>
      </w:r>
      <w:proofErr w:type="spellEnd"/>
      <w:r w:rsidR="000629F3" w:rsidRPr="002700DD">
        <w:rPr>
          <w:lang w:val="en-US"/>
        </w:rPr>
        <w:t xml:space="preserve"> social work practices, or social work education, method, </w:t>
      </w:r>
      <w:proofErr w:type="gramStart"/>
      <w:r w:rsidR="000629F3" w:rsidRPr="002700DD">
        <w:rPr>
          <w:lang w:val="en-US"/>
        </w:rPr>
        <w:t>etc..</w:t>
      </w:r>
      <w:proofErr w:type="gramEnd"/>
    </w:p>
    <w:p w14:paraId="25A1F85F" w14:textId="77777777" w:rsidR="000629F3" w:rsidRDefault="000629F3" w:rsidP="00120DBE">
      <w:pPr>
        <w:rPr>
          <w:lang w:val="en-US"/>
        </w:rPr>
      </w:pPr>
    </w:p>
    <w:p w14:paraId="51C209F0" w14:textId="77777777" w:rsidR="00C636E6" w:rsidRDefault="000629F3" w:rsidP="00120DBE">
      <w:pPr>
        <w:rPr>
          <w:b/>
          <w:bCs/>
          <w:lang w:val="en-US"/>
        </w:rPr>
      </w:pPr>
      <w:r w:rsidRPr="000629F3">
        <w:rPr>
          <w:b/>
          <w:bCs/>
          <w:lang w:val="en-US"/>
        </w:rPr>
        <w:t>Step 4 Identifying output</w:t>
      </w:r>
    </w:p>
    <w:p w14:paraId="1C040EB9" w14:textId="73291A66" w:rsidR="000629F3" w:rsidRDefault="000629F3" w:rsidP="00120DBE">
      <w:pPr>
        <w:rPr>
          <w:lang w:val="en-US"/>
        </w:rPr>
      </w:pPr>
      <w:r w:rsidRPr="00085ACC">
        <w:rPr>
          <w:lang w:val="en-US"/>
        </w:rPr>
        <w:lastRenderedPageBreak/>
        <w:t xml:space="preserve">Output </w:t>
      </w:r>
      <w:r w:rsidRPr="000629F3">
        <w:rPr>
          <w:lang w:val="en-US"/>
        </w:rPr>
        <w:t xml:space="preserve">is defined as the tangible </w:t>
      </w:r>
      <w:r w:rsidR="00F267D5">
        <w:rPr>
          <w:lang w:val="en-US"/>
        </w:rPr>
        <w:t xml:space="preserve">and concrete </w:t>
      </w:r>
      <w:r w:rsidRPr="000629F3">
        <w:rPr>
          <w:lang w:val="en-US"/>
        </w:rPr>
        <w:t>result</w:t>
      </w:r>
      <w:r w:rsidR="00C748BF">
        <w:rPr>
          <w:lang w:val="en-US"/>
        </w:rPr>
        <w:t>s, actions or artefacts</w:t>
      </w:r>
      <w:r>
        <w:rPr>
          <w:lang w:val="en-US"/>
        </w:rPr>
        <w:t xml:space="preserve"> needed to reach </w:t>
      </w:r>
      <w:r w:rsidR="001853A8">
        <w:rPr>
          <w:lang w:val="en-US"/>
        </w:rPr>
        <w:t xml:space="preserve">the </w:t>
      </w:r>
      <w:r>
        <w:rPr>
          <w:lang w:val="en-US"/>
        </w:rPr>
        <w:t>outcome</w:t>
      </w:r>
      <w:r w:rsidR="00085ACC">
        <w:rPr>
          <w:lang w:val="en-US"/>
        </w:rPr>
        <w:t>s</w:t>
      </w:r>
      <w:r w:rsidR="00F267D5">
        <w:rPr>
          <w:lang w:val="en-US"/>
        </w:rPr>
        <w:t xml:space="preserve"> or deliverable</w:t>
      </w:r>
      <w:r w:rsidR="00C021BD">
        <w:rPr>
          <w:lang w:val="en-US"/>
        </w:rPr>
        <w:t>s</w:t>
      </w:r>
      <w:r w:rsidR="00F267D5">
        <w:rPr>
          <w:lang w:val="en-US"/>
        </w:rPr>
        <w:t xml:space="preserve"> that </w:t>
      </w:r>
      <w:r w:rsidR="001853A8">
        <w:rPr>
          <w:lang w:val="en-US"/>
        </w:rPr>
        <w:t>will lead to th</w:t>
      </w:r>
      <w:r w:rsidR="00C021BD">
        <w:rPr>
          <w:lang w:val="en-US"/>
        </w:rPr>
        <w:t xml:space="preserve">e desired change the </w:t>
      </w:r>
      <w:proofErr w:type="spellStart"/>
      <w:r w:rsidR="00C021BD">
        <w:rPr>
          <w:lang w:val="en-US"/>
        </w:rPr>
        <w:t>behaviour</w:t>
      </w:r>
      <w:proofErr w:type="spellEnd"/>
      <w:r w:rsidR="00C021BD">
        <w:rPr>
          <w:lang w:val="en-US"/>
        </w:rPr>
        <w:t xml:space="preserve">, relationships or actions of individuals and </w:t>
      </w:r>
      <w:proofErr w:type="spellStart"/>
      <w:r w:rsidR="00C021BD">
        <w:rPr>
          <w:lang w:val="en-US"/>
        </w:rPr>
        <w:t>organisations</w:t>
      </w:r>
      <w:proofErr w:type="spellEnd"/>
      <w:r w:rsidR="00C021BD">
        <w:rPr>
          <w:lang w:val="en-US"/>
        </w:rPr>
        <w:t>.</w:t>
      </w:r>
      <w:r w:rsidR="00C021BD" w:rsidRPr="00C021BD">
        <w:rPr>
          <w:lang w:val="en-US"/>
        </w:rPr>
        <w:t xml:space="preserve"> </w:t>
      </w:r>
      <w:r w:rsidR="00C021BD">
        <w:rPr>
          <w:lang w:val="en-US"/>
        </w:rPr>
        <w:t>Outputs are to be considered measurable and observable</w:t>
      </w:r>
      <w:r w:rsidR="00446C49">
        <w:rPr>
          <w:lang w:val="en-US"/>
        </w:rPr>
        <w:t>.</w:t>
      </w:r>
    </w:p>
    <w:p w14:paraId="62B598C9" w14:textId="77777777" w:rsidR="00F267D5" w:rsidRDefault="00F267D5" w:rsidP="00120DBE">
      <w:pPr>
        <w:rPr>
          <w:lang w:val="en-US"/>
        </w:rPr>
      </w:pPr>
    </w:p>
    <w:p w14:paraId="5D576D6F" w14:textId="77777777" w:rsidR="009B3AE8" w:rsidRDefault="009B3AE8" w:rsidP="009B3AE8">
      <w:pPr>
        <w:rPr>
          <w:lang w:val="en-US"/>
        </w:rPr>
      </w:pPr>
      <w:r>
        <w:rPr>
          <w:lang w:val="en-US"/>
        </w:rPr>
        <w:t xml:space="preserve">Examples of outputs include training </w:t>
      </w:r>
      <w:proofErr w:type="spellStart"/>
      <w:r>
        <w:rPr>
          <w:lang w:val="en-US"/>
        </w:rPr>
        <w:t>programmes</w:t>
      </w:r>
      <w:proofErr w:type="spellEnd"/>
      <w:r>
        <w:rPr>
          <w:lang w:val="en-US"/>
        </w:rPr>
        <w:t xml:space="preserve">, toolkits, publications and an online platform as well as increased capacity, knowledge or positive changes in the </w:t>
      </w:r>
      <w:proofErr w:type="spellStart"/>
      <w:r>
        <w:rPr>
          <w:lang w:val="en-US"/>
        </w:rPr>
        <w:t>behaviour</w:t>
      </w:r>
      <w:proofErr w:type="spellEnd"/>
      <w:r>
        <w:rPr>
          <w:lang w:val="en-US"/>
        </w:rPr>
        <w:t xml:space="preserve">, relationship or attitude that individuals or </w:t>
      </w:r>
      <w:proofErr w:type="spellStart"/>
      <w:r>
        <w:rPr>
          <w:lang w:val="en-US"/>
        </w:rPr>
        <w:t>organisations</w:t>
      </w:r>
      <w:proofErr w:type="spellEnd"/>
      <w:r>
        <w:rPr>
          <w:lang w:val="en-US"/>
        </w:rPr>
        <w:t xml:space="preserve"> demonstrate. </w:t>
      </w:r>
    </w:p>
    <w:p w14:paraId="56BF7DF3" w14:textId="77777777" w:rsidR="00562D15" w:rsidRDefault="00562D15" w:rsidP="00120DBE">
      <w:pPr>
        <w:rPr>
          <w:lang w:val="en-US"/>
        </w:rPr>
      </w:pPr>
    </w:p>
    <w:tbl>
      <w:tblPr>
        <w:tblStyle w:val="TableGrid"/>
        <w:tblW w:w="0" w:type="auto"/>
        <w:tblLook w:val="04A0" w:firstRow="1" w:lastRow="0" w:firstColumn="1" w:lastColumn="0" w:noHBand="0" w:noVBand="1"/>
      </w:tblPr>
      <w:tblGrid>
        <w:gridCol w:w="8488"/>
      </w:tblGrid>
      <w:tr w:rsidR="00562D15" w:rsidRPr="00BA11CC" w14:paraId="21E31DF2" w14:textId="77777777" w:rsidTr="00562D15">
        <w:tc>
          <w:tcPr>
            <w:tcW w:w="8488" w:type="dxa"/>
          </w:tcPr>
          <w:p w14:paraId="155C1F37" w14:textId="21127E64" w:rsidR="00562D15" w:rsidRPr="00562D15" w:rsidRDefault="00562D15" w:rsidP="00562D15">
            <w:pPr>
              <w:rPr>
                <w:sz w:val="18"/>
                <w:szCs w:val="18"/>
                <w:lang w:val="en-US"/>
              </w:rPr>
            </w:pPr>
            <w:r w:rsidRPr="00562D15">
              <w:rPr>
                <w:sz w:val="18"/>
                <w:szCs w:val="18"/>
                <w:lang w:val="en-US"/>
              </w:rPr>
              <w:t>There can be a slight difference between outcome and output</w:t>
            </w:r>
          </w:p>
          <w:p w14:paraId="0A263AAE" w14:textId="77777777" w:rsidR="00562D15" w:rsidRPr="00562D15" w:rsidRDefault="00562D15" w:rsidP="00562D15">
            <w:pPr>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A5D370" w14:textId="77777777" w:rsidR="00562D15" w:rsidRPr="00562D15" w:rsidRDefault="00562D15" w:rsidP="00562D15">
            <w:pPr>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2D15">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Outcome: social workers </w:t>
            </w:r>
            <w:r w:rsidRPr="00562D15">
              <w:rPr>
                <w:b/>
                <w:bCs/>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 able to</w:t>
            </w:r>
            <w:r w:rsidRPr="00562D15">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make clear that eco-social initiatives have positive effects on mental health</w:t>
            </w:r>
          </w:p>
          <w:p w14:paraId="2FAD72AA" w14:textId="77777777" w:rsidR="00562D15" w:rsidRPr="00562D15" w:rsidRDefault="00562D15" w:rsidP="00562D15">
            <w:pPr>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14AAB7" w14:textId="77777777" w:rsidR="00562D15" w:rsidRPr="00562D15" w:rsidRDefault="00562D15" w:rsidP="00562D15">
            <w:pPr>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2D15">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Output: social workers </w:t>
            </w:r>
            <w:r w:rsidRPr="00562D15">
              <w:rPr>
                <w:b/>
                <w:bCs/>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 XXX to demonstrate</w:t>
            </w:r>
            <w:r w:rsidRPr="00562D15">
              <w:rPr>
                <w:color w:val="000000" w:themeColor="text1"/>
                <w:sz w:val="18"/>
                <w:szCs w:val="1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effects eco-social initiatives have on mental health. </w:t>
            </w:r>
          </w:p>
          <w:p w14:paraId="5391F7FA" w14:textId="77777777" w:rsidR="00562D15" w:rsidRDefault="00562D15" w:rsidP="00120DBE">
            <w:pPr>
              <w:rPr>
                <w:lang w:val="en-US"/>
              </w:rPr>
            </w:pPr>
          </w:p>
        </w:tc>
      </w:tr>
    </w:tbl>
    <w:p w14:paraId="56886105" w14:textId="1FFB13DD" w:rsidR="00226B8E" w:rsidRDefault="00226B8E" w:rsidP="00120DBE">
      <w:pPr>
        <w:rPr>
          <w:lang w:val="en-US"/>
        </w:rPr>
      </w:pPr>
    </w:p>
    <w:p w14:paraId="07D669CC" w14:textId="77777777" w:rsidR="00322477" w:rsidRDefault="00322477" w:rsidP="00120DBE">
      <w:pPr>
        <w:rPr>
          <w:lang w:val="en-US"/>
        </w:rPr>
      </w:pPr>
    </w:p>
    <w:p w14:paraId="47A57B25" w14:textId="77777777" w:rsidR="00120DBE" w:rsidRDefault="00120DBE" w:rsidP="00120DBE">
      <w:pPr>
        <w:rPr>
          <w:b/>
          <w:bCs/>
          <w:lang w:val="en-US"/>
        </w:rPr>
      </w:pPr>
      <w:r w:rsidRPr="00120DBE">
        <w:rPr>
          <w:b/>
          <w:bCs/>
          <w:lang w:val="en-US"/>
        </w:rPr>
        <w:t>Step 5 Activities</w:t>
      </w:r>
    </w:p>
    <w:p w14:paraId="32721196" w14:textId="77777777" w:rsidR="008C02FF" w:rsidRDefault="008C02FF" w:rsidP="00120DBE">
      <w:pPr>
        <w:rPr>
          <w:lang w:val="en-US"/>
        </w:rPr>
      </w:pPr>
      <w:r w:rsidRPr="00EF1031">
        <w:rPr>
          <w:lang w:val="en-US"/>
        </w:rPr>
        <w:t xml:space="preserve">Activities </w:t>
      </w:r>
      <w:r w:rsidRPr="008C02FF">
        <w:rPr>
          <w:lang w:val="en-US"/>
        </w:rPr>
        <w:t>are concrete actions we have to take</w:t>
      </w:r>
      <w:r>
        <w:rPr>
          <w:b/>
          <w:bCs/>
          <w:lang w:val="en-US"/>
        </w:rPr>
        <w:t xml:space="preserve"> </w:t>
      </w:r>
      <w:r w:rsidRPr="008C02FF">
        <w:rPr>
          <w:lang w:val="en-US"/>
        </w:rPr>
        <w:t xml:space="preserve">to </w:t>
      </w:r>
      <w:r>
        <w:rPr>
          <w:lang w:val="en-US"/>
        </w:rPr>
        <w:t>develop the tangible results</w:t>
      </w:r>
      <w:r w:rsidR="007C363F">
        <w:rPr>
          <w:lang w:val="en-US"/>
        </w:rPr>
        <w:t xml:space="preserve">, </w:t>
      </w:r>
      <w:r>
        <w:rPr>
          <w:lang w:val="en-US"/>
        </w:rPr>
        <w:t xml:space="preserve">e.g. </w:t>
      </w:r>
    </w:p>
    <w:p w14:paraId="5D19647B" w14:textId="2177879E" w:rsidR="008C02FF" w:rsidRDefault="007C363F" w:rsidP="00120DBE">
      <w:pPr>
        <w:rPr>
          <w:lang w:val="en-US"/>
        </w:rPr>
      </w:pPr>
      <w:r>
        <w:rPr>
          <w:lang w:val="en-US"/>
        </w:rPr>
        <w:t>w</w:t>
      </w:r>
      <w:r w:rsidR="008C02FF">
        <w:rPr>
          <w:lang w:val="en-US"/>
        </w:rPr>
        <w:t>o</w:t>
      </w:r>
      <w:r>
        <w:rPr>
          <w:lang w:val="en-US"/>
        </w:rPr>
        <w:t>r</w:t>
      </w:r>
      <w:r w:rsidR="008C02FF">
        <w:rPr>
          <w:lang w:val="en-US"/>
        </w:rPr>
        <w:t>kshops</w:t>
      </w:r>
      <w:r>
        <w:rPr>
          <w:lang w:val="en-US"/>
        </w:rPr>
        <w:t xml:space="preserve">, </w:t>
      </w:r>
      <w:r w:rsidR="008C02FF">
        <w:rPr>
          <w:lang w:val="en-US"/>
        </w:rPr>
        <w:t>training session</w:t>
      </w:r>
      <w:r>
        <w:rPr>
          <w:lang w:val="en-US"/>
        </w:rPr>
        <w:t xml:space="preserve">, </w:t>
      </w:r>
      <w:r w:rsidR="008C02FF">
        <w:rPr>
          <w:lang w:val="en-US"/>
        </w:rPr>
        <w:t>exchange</w:t>
      </w:r>
      <w:r w:rsidR="00296CCC">
        <w:rPr>
          <w:lang w:val="en-US"/>
        </w:rPr>
        <w:t xml:space="preserve"> or </w:t>
      </w:r>
      <w:r w:rsidR="008C02FF">
        <w:rPr>
          <w:lang w:val="en-US"/>
        </w:rPr>
        <w:t>research</w:t>
      </w:r>
      <w:r w:rsidR="00296CCC">
        <w:rPr>
          <w:lang w:val="en-US"/>
        </w:rPr>
        <w:t>.</w:t>
      </w:r>
    </w:p>
    <w:p w14:paraId="3230BD58" w14:textId="77777777" w:rsidR="008C02FF" w:rsidRDefault="008C02FF" w:rsidP="00120DBE">
      <w:pPr>
        <w:rPr>
          <w:lang w:val="en-US"/>
        </w:rPr>
      </w:pPr>
    </w:p>
    <w:p w14:paraId="6CA039B8" w14:textId="77777777" w:rsidR="00F24B09" w:rsidRDefault="00F24B09" w:rsidP="00120DBE">
      <w:pPr>
        <w:rPr>
          <w:lang w:val="en-US"/>
        </w:rPr>
      </w:pPr>
    </w:p>
    <w:tbl>
      <w:tblPr>
        <w:tblStyle w:val="TableGrid"/>
        <w:tblW w:w="0" w:type="auto"/>
        <w:tblLook w:val="04A0" w:firstRow="1" w:lastRow="0" w:firstColumn="1" w:lastColumn="0" w:noHBand="0" w:noVBand="1"/>
      </w:tblPr>
      <w:tblGrid>
        <w:gridCol w:w="8488"/>
      </w:tblGrid>
      <w:tr w:rsidR="00562D15" w14:paraId="65DF55AF" w14:textId="77777777" w:rsidTr="00562D15">
        <w:tc>
          <w:tcPr>
            <w:tcW w:w="8488" w:type="dxa"/>
          </w:tcPr>
          <w:p w14:paraId="688E151B" w14:textId="45AE32F1" w:rsidR="00562D15" w:rsidRPr="00562D15" w:rsidRDefault="00562D15" w:rsidP="00562D15">
            <w:pPr>
              <w:rPr>
                <w:sz w:val="18"/>
                <w:szCs w:val="22"/>
                <w:lang w:val="en-US"/>
              </w:rPr>
            </w:pPr>
            <w:r w:rsidRPr="00562D15">
              <w:rPr>
                <w:sz w:val="18"/>
                <w:szCs w:val="22"/>
                <w:lang w:val="en-US"/>
              </w:rPr>
              <w:t>The following example give</w:t>
            </w:r>
            <w:r w:rsidR="00B617AC">
              <w:rPr>
                <w:sz w:val="18"/>
                <w:szCs w:val="22"/>
                <w:lang w:val="en-US"/>
              </w:rPr>
              <w:t>s only</w:t>
            </w:r>
            <w:r w:rsidRPr="00562D15">
              <w:rPr>
                <w:sz w:val="18"/>
                <w:szCs w:val="22"/>
                <w:lang w:val="en-US"/>
              </w:rPr>
              <w:t xml:space="preserve"> a rough idea </w:t>
            </w:r>
            <w:r w:rsidR="00F24B09">
              <w:rPr>
                <w:sz w:val="18"/>
                <w:szCs w:val="22"/>
                <w:lang w:val="en-US"/>
              </w:rPr>
              <w:t>of</w:t>
            </w:r>
            <w:r w:rsidRPr="00562D15">
              <w:rPr>
                <w:sz w:val="18"/>
                <w:szCs w:val="22"/>
                <w:lang w:val="en-US"/>
              </w:rPr>
              <w:t xml:space="preserve"> what a</w:t>
            </w:r>
            <w:r w:rsidR="00B617AC">
              <w:rPr>
                <w:sz w:val="18"/>
                <w:szCs w:val="22"/>
                <w:lang w:val="en-US"/>
              </w:rPr>
              <w:t>n</w:t>
            </w:r>
            <w:r w:rsidRPr="00562D15">
              <w:rPr>
                <w:sz w:val="18"/>
                <w:szCs w:val="22"/>
                <w:lang w:val="en-US"/>
              </w:rPr>
              <w:t xml:space="preserve"> impact pathway can look like</w:t>
            </w:r>
            <w:r w:rsidR="00F24B09">
              <w:rPr>
                <w:sz w:val="18"/>
                <w:szCs w:val="22"/>
                <w:lang w:val="en-US"/>
              </w:rPr>
              <w:t>.</w:t>
            </w:r>
          </w:p>
          <w:p w14:paraId="1B75D30C" w14:textId="77777777" w:rsidR="00562D15" w:rsidRPr="00562D15" w:rsidRDefault="00562D15" w:rsidP="00562D15">
            <w:pPr>
              <w:rPr>
                <w:sz w:val="18"/>
                <w:szCs w:val="22"/>
                <w:lang w:val="en-US"/>
              </w:rPr>
            </w:pPr>
          </w:p>
          <w:p w14:paraId="14CEB0FB" w14:textId="2DCC8E24" w:rsidR="00562D15" w:rsidRPr="00562D15" w:rsidRDefault="00562D15" w:rsidP="00562D15">
            <w:pPr>
              <w:rPr>
                <w:b/>
                <w:bCs/>
                <w:sz w:val="18"/>
                <w:szCs w:val="22"/>
                <w:lang w:val="en-US"/>
              </w:rPr>
            </w:pPr>
            <w:r w:rsidRPr="00562D15">
              <w:rPr>
                <w:b/>
                <w:bCs/>
                <w:sz w:val="18"/>
                <w:szCs w:val="22"/>
                <w:lang w:val="en-US"/>
              </w:rPr>
              <w:t>Problem</w:t>
            </w:r>
          </w:p>
          <w:p w14:paraId="586850C5" w14:textId="16A43AE4" w:rsidR="00562D15" w:rsidRPr="00562D15" w:rsidRDefault="00562D15" w:rsidP="00562D15">
            <w:pPr>
              <w:rPr>
                <w:sz w:val="18"/>
                <w:szCs w:val="22"/>
                <w:lang w:val="en-US"/>
              </w:rPr>
            </w:pPr>
            <w:r w:rsidRPr="00562D15">
              <w:rPr>
                <w:sz w:val="18"/>
                <w:szCs w:val="22"/>
                <w:lang w:val="en-US"/>
              </w:rPr>
              <w:t xml:space="preserve">Local authorities consider community building increasingly and explicitly </w:t>
            </w:r>
            <w:r w:rsidR="00B617AC">
              <w:rPr>
                <w:sz w:val="18"/>
                <w:szCs w:val="22"/>
                <w:lang w:val="en-US"/>
              </w:rPr>
              <w:t xml:space="preserve">only </w:t>
            </w:r>
            <w:r w:rsidRPr="00562D15">
              <w:rPr>
                <w:sz w:val="18"/>
                <w:szCs w:val="22"/>
                <w:lang w:val="en-US"/>
              </w:rPr>
              <w:t xml:space="preserve">as an instrument to implement and build support for their social policies, especially regarding the transition from the expensive healthcare system to prevention in the field social work. They neglect the important role community building can play in </w:t>
            </w:r>
            <w:proofErr w:type="spellStart"/>
            <w:r w:rsidRPr="00562D15">
              <w:rPr>
                <w:sz w:val="18"/>
                <w:szCs w:val="22"/>
                <w:lang w:val="en-US"/>
              </w:rPr>
              <w:t>revitalising</w:t>
            </w:r>
            <w:proofErr w:type="spellEnd"/>
            <w:r w:rsidRPr="00562D15">
              <w:rPr>
                <w:sz w:val="18"/>
                <w:szCs w:val="22"/>
                <w:lang w:val="en-US"/>
              </w:rPr>
              <w:t xml:space="preserve"> democratic capacities of residents in our polarized society.</w:t>
            </w:r>
          </w:p>
          <w:p w14:paraId="34EF6943" w14:textId="77777777" w:rsidR="00562D15" w:rsidRPr="00562D15" w:rsidRDefault="00562D15" w:rsidP="00562D15">
            <w:pPr>
              <w:rPr>
                <w:sz w:val="18"/>
                <w:szCs w:val="22"/>
                <w:lang w:val="en-US"/>
              </w:rPr>
            </w:pPr>
          </w:p>
          <w:p w14:paraId="5FA6050E" w14:textId="77777777" w:rsidR="00562D15" w:rsidRPr="00562D15" w:rsidRDefault="00562D15" w:rsidP="00562D15">
            <w:pPr>
              <w:rPr>
                <w:b/>
                <w:bCs/>
                <w:sz w:val="18"/>
                <w:szCs w:val="22"/>
                <w:lang w:val="en-US"/>
              </w:rPr>
            </w:pPr>
            <w:r w:rsidRPr="00562D15">
              <w:rPr>
                <w:b/>
                <w:bCs/>
                <w:sz w:val="18"/>
                <w:szCs w:val="22"/>
                <w:lang w:val="en-US"/>
              </w:rPr>
              <w:t>Impact</w:t>
            </w:r>
          </w:p>
          <w:p w14:paraId="7F1CE27E" w14:textId="77777777" w:rsidR="00562D15" w:rsidRPr="00562D15" w:rsidRDefault="00562D15" w:rsidP="00562D15">
            <w:pPr>
              <w:rPr>
                <w:sz w:val="18"/>
                <w:szCs w:val="22"/>
                <w:lang w:val="en-US"/>
              </w:rPr>
            </w:pPr>
            <w:r w:rsidRPr="00562D15">
              <w:rPr>
                <w:sz w:val="18"/>
                <w:szCs w:val="22"/>
                <w:lang w:val="en-US"/>
              </w:rPr>
              <w:t xml:space="preserve">Community building promotes an inclusive community and combats the exclusion of groups, racism, and inequality and contributes to the democratic empowerment of residents. </w:t>
            </w:r>
          </w:p>
          <w:p w14:paraId="1229F802" w14:textId="77777777" w:rsidR="00562D15" w:rsidRPr="00562D15" w:rsidRDefault="00562D15" w:rsidP="00562D15">
            <w:pPr>
              <w:rPr>
                <w:sz w:val="18"/>
                <w:szCs w:val="22"/>
                <w:lang w:val="en-US"/>
              </w:rPr>
            </w:pPr>
          </w:p>
          <w:p w14:paraId="02EA95EB" w14:textId="77777777" w:rsidR="00B617AC" w:rsidRDefault="00562D15" w:rsidP="00B617AC">
            <w:pPr>
              <w:rPr>
                <w:b/>
                <w:bCs/>
                <w:sz w:val="18"/>
                <w:szCs w:val="22"/>
                <w:lang w:val="en-US"/>
              </w:rPr>
            </w:pPr>
            <w:r w:rsidRPr="00562D15">
              <w:rPr>
                <w:b/>
                <w:bCs/>
                <w:sz w:val="18"/>
                <w:szCs w:val="22"/>
                <w:lang w:val="en-US"/>
              </w:rPr>
              <w:t>Outcomes</w:t>
            </w:r>
          </w:p>
          <w:p w14:paraId="607AAB2F" w14:textId="1EA9C16B" w:rsidR="00F24B09" w:rsidRPr="00F24B09" w:rsidRDefault="00562D15"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Professionals are able to apply democratic principles of social justice when working with residents.</w:t>
            </w:r>
          </w:p>
          <w:p w14:paraId="24C509F6" w14:textId="096AC7AB" w:rsidR="00562D15" w:rsidRPr="00F24B09" w:rsidRDefault="00B617AC"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Professionals and residents collaborate with one another as equals.</w:t>
            </w:r>
          </w:p>
          <w:p w14:paraId="361BDCBD" w14:textId="6D382B94" w:rsidR="00562D15" w:rsidRPr="00F24B09" w:rsidRDefault="00562D15"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 xml:space="preserve">Professionals are able and willing to discuss and promote the </w:t>
            </w:r>
            <w:proofErr w:type="spellStart"/>
            <w:r w:rsidRPr="00F24B09">
              <w:rPr>
                <w:color w:val="000000"/>
                <w:sz w:val="18"/>
                <w:szCs w:val="22"/>
                <w:lang w:val="en-US"/>
              </w:rPr>
              <w:t>politicisation</w:t>
            </w:r>
            <w:proofErr w:type="spellEnd"/>
            <w:r w:rsidRPr="00F24B09">
              <w:rPr>
                <w:color w:val="000000"/>
                <w:sz w:val="18"/>
                <w:szCs w:val="22"/>
                <w:lang w:val="en-US"/>
              </w:rPr>
              <w:t xml:space="preserve"> of social work</w:t>
            </w:r>
            <w:r w:rsidR="00B617AC" w:rsidRPr="00F24B09">
              <w:rPr>
                <w:color w:val="000000"/>
                <w:sz w:val="18"/>
                <w:szCs w:val="22"/>
                <w:lang w:val="en-US"/>
              </w:rPr>
              <w:t>/community building</w:t>
            </w:r>
            <w:r w:rsidRPr="00F24B09">
              <w:rPr>
                <w:color w:val="000000"/>
                <w:sz w:val="18"/>
                <w:szCs w:val="22"/>
                <w:lang w:val="en-US"/>
              </w:rPr>
              <w:t>.</w:t>
            </w:r>
          </w:p>
          <w:p w14:paraId="4405F969" w14:textId="080766CF" w:rsidR="00562D15" w:rsidRPr="00F24B09" w:rsidRDefault="00562D15"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Professionals challenge established ways of thinking to enable equal collaboration with residents.</w:t>
            </w:r>
          </w:p>
          <w:p w14:paraId="0A57BADB" w14:textId="7900AC9D" w:rsidR="00562D15" w:rsidRPr="00562D15" w:rsidRDefault="00562D15" w:rsidP="00562D15">
            <w:pPr>
              <w:pStyle w:val="ListParagraph"/>
              <w:numPr>
                <w:ilvl w:val="0"/>
                <w:numId w:val="20"/>
              </w:numPr>
              <w:rPr>
                <w:sz w:val="18"/>
                <w:szCs w:val="22"/>
                <w:lang w:val="en-US"/>
              </w:rPr>
            </w:pPr>
            <w:r w:rsidRPr="00562D15">
              <w:rPr>
                <w:sz w:val="18"/>
                <w:szCs w:val="22"/>
                <w:lang w:val="en-US"/>
              </w:rPr>
              <w:t>……..</w:t>
            </w:r>
          </w:p>
          <w:p w14:paraId="343DFB79" w14:textId="77777777" w:rsidR="00562D15" w:rsidRPr="00562D15" w:rsidRDefault="00562D15" w:rsidP="00562D15">
            <w:pPr>
              <w:rPr>
                <w:b/>
                <w:bCs/>
                <w:sz w:val="18"/>
                <w:szCs w:val="22"/>
                <w:lang w:val="en-US"/>
              </w:rPr>
            </w:pPr>
            <w:r w:rsidRPr="00562D15">
              <w:rPr>
                <w:color w:val="000000"/>
                <w:sz w:val="18"/>
                <w:szCs w:val="22"/>
                <w:lang w:val="en-US"/>
              </w:rPr>
              <w:br/>
            </w:r>
            <w:r w:rsidRPr="00562D15">
              <w:rPr>
                <w:b/>
                <w:bCs/>
                <w:sz w:val="18"/>
                <w:szCs w:val="22"/>
                <w:lang w:val="en-US"/>
              </w:rPr>
              <w:t>Output</w:t>
            </w:r>
          </w:p>
          <w:p w14:paraId="1BBB995E" w14:textId="77777777" w:rsidR="00562D15" w:rsidRPr="00F24B09" w:rsidRDefault="00562D15" w:rsidP="00562D15">
            <w:pPr>
              <w:pStyle w:val="ListParagraph"/>
              <w:numPr>
                <w:ilvl w:val="0"/>
                <w:numId w:val="18"/>
              </w:numPr>
              <w:spacing w:after="120"/>
              <w:jc w:val="left"/>
              <w:rPr>
                <w:color w:val="000000"/>
                <w:sz w:val="18"/>
                <w:szCs w:val="22"/>
                <w:lang w:val="en-US"/>
              </w:rPr>
            </w:pPr>
            <w:r w:rsidRPr="00F24B09">
              <w:rPr>
                <w:color w:val="000000"/>
                <w:sz w:val="18"/>
                <w:szCs w:val="22"/>
                <w:lang w:val="en-US"/>
              </w:rPr>
              <w:lastRenderedPageBreak/>
              <w:t xml:space="preserve">Guidelines for professionals which describe how to navigate between the demands of local authorities and the needs of residents; </w:t>
            </w:r>
          </w:p>
          <w:p w14:paraId="06F7788E" w14:textId="778302FB" w:rsidR="00562D15" w:rsidRPr="00F24B09" w:rsidRDefault="00562D15" w:rsidP="00562D15">
            <w:pPr>
              <w:pStyle w:val="ListParagraph"/>
              <w:numPr>
                <w:ilvl w:val="0"/>
                <w:numId w:val="18"/>
              </w:numPr>
              <w:spacing w:after="120"/>
              <w:jc w:val="left"/>
              <w:rPr>
                <w:color w:val="000000"/>
                <w:sz w:val="18"/>
                <w:szCs w:val="22"/>
                <w:lang w:val="en-US"/>
              </w:rPr>
            </w:pPr>
            <w:r w:rsidRPr="00F24B09">
              <w:rPr>
                <w:color w:val="000000"/>
                <w:sz w:val="18"/>
                <w:szCs w:val="22"/>
                <w:lang w:val="en-US"/>
              </w:rPr>
              <w:t>Handbook democratic dialogue for social professionals</w:t>
            </w:r>
            <w:r w:rsidR="00B617AC" w:rsidRPr="00F24B09">
              <w:rPr>
                <w:color w:val="000000"/>
                <w:sz w:val="18"/>
                <w:szCs w:val="22"/>
                <w:lang w:val="en-US"/>
              </w:rPr>
              <w:t>;</w:t>
            </w:r>
          </w:p>
          <w:p w14:paraId="07103751" w14:textId="7DB2ED69" w:rsidR="00B617AC" w:rsidRPr="00B617AC" w:rsidRDefault="00B617AC" w:rsidP="00B617AC">
            <w:pPr>
              <w:pStyle w:val="ListParagraph"/>
              <w:numPr>
                <w:ilvl w:val="0"/>
                <w:numId w:val="18"/>
              </w:numPr>
              <w:spacing w:after="120"/>
              <w:jc w:val="left"/>
              <w:rPr>
                <w:color w:val="000000"/>
                <w:sz w:val="18"/>
                <w:szCs w:val="22"/>
                <w:lang w:val="en-US"/>
              </w:rPr>
            </w:pPr>
            <w:r w:rsidRPr="00B617AC">
              <w:rPr>
                <w:color w:val="000000"/>
                <w:sz w:val="18"/>
                <w:szCs w:val="22"/>
                <w:lang w:val="en-US"/>
              </w:rPr>
              <w:t>Professionals</w:t>
            </w:r>
            <w:r>
              <w:rPr>
                <w:color w:val="000000"/>
                <w:sz w:val="18"/>
                <w:szCs w:val="22"/>
                <w:lang w:val="en-US"/>
              </w:rPr>
              <w:t xml:space="preserve"> don’t take policies for granted and confront local authorities with unjust consequences</w:t>
            </w:r>
            <w:r w:rsidR="007972E0">
              <w:rPr>
                <w:color w:val="000000"/>
                <w:sz w:val="18"/>
                <w:szCs w:val="22"/>
                <w:lang w:val="en-US"/>
              </w:rPr>
              <w:t xml:space="preserve"> of their policies</w:t>
            </w:r>
          </w:p>
          <w:p w14:paraId="5ED8850C" w14:textId="77777777" w:rsidR="00562D15" w:rsidRPr="00562D15" w:rsidRDefault="00562D15" w:rsidP="00562D15">
            <w:pPr>
              <w:pStyle w:val="ListParagraph"/>
              <w:spacing w:after="120"/>
              <w:ind w:left="360"/>
              <w:jc w:val="left"/>
              <w:rPr>
                <w:sz w:val="18"/>
                <w:szCs w:val="22"/>
                <w:lang w:val="en-US"/>
              </w:rPr>
            </w:pPr>
          </w:p>
          <w:p w14:paraId="337516AB" w14:textId="77777777" w:rsidR="00562D15" w:rsidRPr="00562D15" w:rsidRDefault="00562D15" w:rsidP="00562D15">
            <w:pPr>
              <w:pStyle w:val="ListParagraph"/>
              <w:spacing w:after="120"/>
              <w:ind w:left="0"/>
              <w:jc w:val="left"/>
              <w:rPr>
                <w:b/>
                <w:bCs/>
                <w:sz w:val="18"/>
                <w:szCs w:val="22"/>
                <w:lang w:val="en-US"/>
              </w:rPr>
            </w:pPr>
            <w:r w:rsidRPr="00562D15">
              <w:rPr>
                <w:b/>
                <w:bCs/>
                <w:sz w:val="18"/>
                <w:szCs w:val="22"/>
                <w:lang w:val="en-US"/>
              </w:rPr>
              <w:t>Activities</w:t>
            </w:r>
          </w:p>
          <w:p w14:paraId="2DF37AE2" w14:textId="77777777" w:rsidR="00562D15" w:rsidRPr="00F24B09" w:rsidRDefault="00562D15"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 xml:space="preserve">To carry out qualitative research into the dilemma’s professionals experience and the skills they need to apply democratic principles; </w:t>
            </w:r>
          </w:p>
          <w:p w14:paraId="70BE04FE" w14:textId="77777777" w:rsidR="00562D15" w:rsidRPr="00F24B09" w:rsidRDefault="00562D15"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Debates on the politicization of social work;</w:t>
            </w:r>
          </w:p>
          <w:p w14:paraId="0A08D3BD" w14:textId="77777777" w:rsidR="00F24B09" w:rsidRDefault="00562D15" w:rsidP="00F24B09">
            <w:pPr>
              <w:pStyle w:val="ListParagraph"/>
              <w:numPr>
                <w:ilvl w:val="0"/>
                <w:numId w:val="18"/>
              </w:numPr>
              <w:spacing w:after="120"/>
              <w:jc w:val="left"/>
              <w:rPr>
                <w:color w:val="000000"/>
                <w:sz w:val="18"/>
                <w:szCs w:val="22"/>
                <w:lang w:val="en-US"/>
              </w:rPr>
            </w:pPr>
            <w:r w:rsidRPr="00F24B09">
              <w:rPr>
                <w:color w:val="000000"/>
                <w:sz w:val="18"/>
                <w:szCs w:val="22"/>
                <w:lang w:val="en-US"/>
              </w:rPr>
              <w:t xml:space="preserve">Organizing community of practices </w:t>
            </w:r>
          </w:p>
          <w:p w14:paraId="04DCD154" w14:textId="71DB6D9B" w:rsidR="00562D15" w:rsidRPr="00F24B09" w:rsidRDefault="00562D15" w:rsidP="00F24B09">
            <w:pPr>
              <w:pStyle w:val="ListParagraph"/>
              <w:numPr>
                <w:ilvl w:val="0"/>
                <w:numId w:val="18"/>
              </w:numPr>
              <w:spacing w:after="120"/>
              <w:jc w:val="left"/>
              <w:rPr>
                <w:color w:val="000000"/>
                <w:sz w:val="18"/>
                <w:szCs w:val="22"/>
                <w:lang w:val="en-US"/>
              </w:rPr>
            </w:pPr>
            <w:r w:rsidRPr="00F24B09">
              <w:rPr>
                <w:rFonts w:eastAsiaTheme="majorEastAsia" w:cstheme="majorBidi"/>
                <w:color w:val="2F5496" w:themeColor="accent1" w:themeShade="BF"/>
                <w:lang w:val="en-US"/>
              </w:rPr>
              <w:t>…….</w:t>
            </w:r>
          </w:p>
          <w:p w14:paraId="138B6646" w14:textId="77777777" w:rsidR="00562D15" w:rsidRDefault="00562D15" w:rsidP="00120DBE">
            <w:pPr>
              <w:rPr>
                <w:lang w:val="en-US"/>
              </w:rPr>
            </w:pPr>
          </w:p>
        </w:tc>
      </w:tr>
    </w:tbl>
    <w:p w14:paraId="340C60FF" w14:textId="77777777" w:rsidR="00562D15" w:rsidRDefault="00562D15" w:rsidP="00120DBE">
      <w:pPr>
        <w:rPr>
          <w:lang w:val="en-US"/>
        </w:rPr>
      </w:pPr>
    </w:p>
    <w:p w14:paraId="30C5F3F4" w14:textId="77777777" w:rsidR="00562D15" w:rsidRDefault="00562D15" w:rsidP="00120DBE">
      <w:pPr>
        <w:rPr>
          <w:lang w:val="en-US"/>
        </w:rPr>
      </w:pPr>
    </w:p>
    <w:p w14:paraId="12DC99B6" w14:textId="1FB394DA" w:rsidR="00B8352C" w:rsidRPr="008C6249" w:rsidRDefault="00B8352C" w:rsidP="00793F33">
      <w:pPr>
        <w:pStyle w:val="ListParagraph"/>
        <w:numPr>
          <w:ilvl w:val="0"/>
          <w:numId w:val="19"/>
        </w:numPr>
        <w:spacing w:after="120"/>
        <w:jc w:val="left"/>
        <w:rPr>
          <w:rFonts w:asciiTheme="majorHAnsi" w:eastAsiaTheme="majorEastAsia" w:hAnsiTheme="majorHAnsi" w:cstheme="majorBidi"/>
          <w:color w:val="2F5496" w:themeColor="accent1" w:themeShade="BF"/>
          <w:sz w:val="26"/>
          <w:szCs w:val="26"/>
          <w:lang w:val="en-US"/>
        </w:rPr>
      </w:pPr>
      <w:r w:rsidRPr="008C6249">
        <w:rPr>
          <w:lang w:val="en-US"/>
        </w:rPr>
        <w:br w:type="page"/>
      </w:r>
    </w:p>
    <w:p w14:paraId="34018C32" w14:textId="77777777" w:rsidR="007C363F" w:rsidRDefault="007C363F" w:rsidP="00203E4F">
      <w:pPr>
        <w:pStyle w:val="Heading2"/>
        <w:rPr>
          <w:lang w:val="en-US"/>
        </w:rPr>
      </w:pPr>
      <w:bookmarkStart w:id="7" w:name="_Toc236068868"/>
      <w:proofErr w:type="spellStart"/>
      <w:r>
        <w:rPr>
          <w:lang w:val="en-US"/>
        </w:rPr>
        <w:lastRenderedPageBreak/>
        <w:t>Organising</w:t>
      </w:r>
      <w:proofErr w:type="spellEnd"/>
      <w:r>
        <w:rPr>
          <w:lang w:val="en-US"/>
        </w:rPr>
        <w:t xml:space="preserve"> envi</w:t>
      </w:r>
      <w:r w:rsidR="00203E4F">
        <w:rPr>
          <w:lang w:val="en-US"/>
        </w:rPr>
        <w:t>si</w:t>
      </w:r>
      <w:r>
        <w:rPr>
          <w:lang w:val="en-US"/>
        </w:rPr>
        <w:t>oning sessions</w:t>
      </w:r>
      <w:bookmarkEnd w:id="7"/>
    </w:p>
    <w:p w14:paraId="3A6C3308" w14:textId="77777777" w:rsidR="00EF1031" w:rsidRDefault="00EF1031" w:rsidP="00120DBE">
      <w:pPr>
        <w:rPr>
          <w:lang w:val="en-US"/>
        </w:rPr>
      </w:pPr>
    </w:p>
    <w:p w14:paraId="63EE7DB7" w14:textId="77777777" w:rsidR="008C236C" w:rsidRDefault="008C236C" w:rsidP="00120DBE">
      <w:pPr>
        <w:rPr>
          <w:lang w:val="en-US"/>
        </w:rPr>
      </w:pPr>
      <w:r>
        <w:rPr>
          <w:lang w:val="en-US"/>
        </w:rPr>
        <w:t>Some pre-conditions</w:t>
      </w:r>
    </w:p>
    <w:p w14:paraId="4F59BE14" w14:textId="7547A073" w:rsidR="008C236C" w:rsidRDefault="008C236C" w:rsidP="00533D4D">
      <w:pPr>
        <w:pStyle w:val="ListParagraph"/>
        <w:numPr>
          <w:ilvl w:val="0"/>
          <w:numId w:val="16"/>
        </w:numPr>
        <w:rPr>
          <w:lang w:val="en-US"/>
        </w:rPr>
      </w:pPr>
      <w:r w:rsidRPr="00533D4D">
        <w:rPr>
          <w:lang w:val="en-US"/>
        </w:rPr>
        <w:t xml:space="preserve">Ensure the right participants are present, as you want to arrive at a jointly agreed and understood picture of the desired </w:t>
      </w:r>
      <w:r w:rsidR="00380BC0">
        <w:rPr>
          <w:lang w:val="en-US"/>
        </w:rPr>
        <w:t xml:space="preserve">impact </w:t>
      </w:r>
      <w:r w:rsidRPr="00533D4D">
        <w:rPr>
          <w:lang w:val="en-US"/>
        </w:rPr>
        <w:t>of eco-social work.</w:t>
      </w:r>
    </w:p>
    <w:p w14:paraId="40DDF4FC" w14:textId="33D5D41F" w:rsidR="00CD5E82" w:rsidRPr="00533D4D" w:rsidRDefault="00CD5E82" w:rsidP="00533D4D">
      <w:pPr>
        <w:pStyle w:val="ListParagraph"/>
        <w:numPr>
          <w:ilvl w:val="0"/>
          <w:numId w:val="16"/>
        </w:numPr>
        <w:rPr>
          <w:lang w:val="en-US"/>
        </w:rPr>
      </w:pPr>
      <w:r>
        <w:rPr>
          <w:lang w:val="en-US"/>
        </w:rPr>
        <w:t xml:space="preserve">Consider how many participants </w:t>
      </w:r>
      <w:r w:rsidR="004D7A6F">
        <w:rPr>
          <w:lang w:val="en-US"/>
        </w:rPr>
        <w:t>do you want to take part of the session. 8 would be a minimum</w:t>
      </w:r>
      <w:r w:rsidR="00380BC0">
        <w:rPr>
          <w:lang w:val="en-US"/>
        </w:rPr>
        <w:t xml:space="preserve">, 12 </w:t>
      </w:r>
      <w:proofErr w:type="gramStart"/>
      <w:r w:rsidR="00380BC0">
        <w:rPr>
          <w:lang w:val="en-US"/>
        </w:rPr>
        <w:t>maximum</w:t>
      </w:r>
      <w:proofErr w:type="gramEnd"/>
      <w:r w:rsidR="004D7A6F">
        <w:rPr>
          <w:lang w:val="en-US"/>
        </w:rPr>
        <w:t>. If you have more than twenty you c</w:t>
      </w:r>
      <w:r w:rsidR="00380BC0">
        <w:rPr>
          <w:lang w:val="en-US"/>
        </w:rPr>
        <w:t xml:space="preserve">hoose to </w:t>
      </w:r>
      <w:r w:rsidR="004D7A6F">
        <w:rPr>
          <w:lang w:val="en-US"/>
        </w:rPr>
        <w:t xml:space="preserve">divide </w:t>
      </w:r>
      <w:r w:rsidR="00380BC0">
        <w:rPr>
          <w:lang w:val="en-US"/>
        </w:rPr>
        <w:t xml:space="preserve">group </w:t>
      </w:r>
      <w:r w:rsidR="004D7A6F">
        <w:rPr>
          <w:lang w:val="en-US"/>
        </w:rPr>
        <w:t xml:space="preserve">into </w:t>
      </w:r>
      <w:r w:rsidR="00C2191A">
        <w:rPr>
          <w:lang w:val="en-US"/>
        </w:rPr>
        <w:t xml:space="preserve">smaller </w:t>
      </w:r>
      <w:r w:rsidR="004D7A6F">
        <w:rPr>
          <w:lang w:val="en-US"/>
        </w:rPr>
        <w:t xml:space="preserve">groups.  </w:t>
      </w:r>
    </w:p>
    <w:p w14:paraId="1E0C3AB8" w14:textId="6E8D5065" w:rsidR="008C236C" w:rsidRPr="00533D4D" w:rsidRDefault="008C236C" w:rsidP="00533D4D">
      <w:pPr>
        <w:pStyle w:val="ListParagraph"/>
        <w:numPr>
          <w:ilvl w:val="0"/>
          <w:numId w:val="16"/>
        </w:numPr>
        <w:rPr>
          <w:lang w:val="en-US"/>
        </w:rPr>
      </w:pPr>
      <w:r w:rsidRPr="00533D4D">
        <w:rPr>
          <w:lang w:val="en-US"/>
        </w:rPr>
        <w:t>Normally 2</w:t>
      </w:r>
      <w:r w:rsidR="00C2191A">
        <w:rPr>
          <w:lang w:val="en-US"/>
        </w:rPr>
        <w:t xml:space="preserve"> or 2,5</w:t>
      </w:r>
      <w:r w:rsidRPr="00533D4D">
        <w:rPr>
          <w:lang w:val="en-US"/>
        </w:rPr>
        <w:t xml:space="preserve"> hours should be enough</w:t>
      </w:r>
      <w:r w:rsidR="00380BC0">
        <w:rPr>
          <w:lang w:val="en-US"/>
        </w:rPr>
        <w:t>;</w:t>
      </w:r>
    </w:p>
    <w:p w14:paraId="56357025" w14:textId="77777777" w:rsidR="008C236C" w:rsidRDefault="008C236C" w:rsidP="00533D4D">
      <w:pPr>
        <w:pStyle w:val="ListParagraph"/>
        <w:numPr>
          <w:ilvl w:val="0"/>
          <w:numId w:val="16"/>
        </w:numPr>
        <w:rPr>
          <w:lang w:val="en-US"/>
        </w:rPr>
      </w:pPr>
      <w:r w:rsidRPr="00533D4D">
        <w:rPr>
          <w:lang w:val="en-US"/>
        </w:rPr>
        <w:t xml:space="preserve">Consider using </w:t>
      </w:r>
      <w:proofErr w:type="spellStart"/>
      <w:r w:rsidRPr="00533D4D">
        <w:rPr>
          <w:lang w:val="en-US"/>
        </w:rPr>
        <w:t>visualisation</w:t>
      </w:r>
      <w:proofErr w:type="spellEnd"/>
      <w:r w:rsidRPr="00533D4D">
        <w:rPr>
          <w:lang w:val="en-US"/>
        </w:rPr>
        <w:t xml:space="preserve"> techniques. Start by asking par</w:t>
      </w:r>
      <w:r w:rsidR="000B11AD" w:rsidRPr="00533D4D">
        <w:rPr>
          <w:lang w:val="en-US"/>
        </w:rPr>
        <w:t>t</w:t>
      </w:r>
      <w:r w:rsidRPr="00533D4D">
        <w:rPr>
          <w:lang w:val="en-US"/>
        </w:rPr>
        <w:t>icipants to draw/describe their own vision, which serves as inputs and inspiration for a joint vision.</w:t>
      </w:r>
    </w:p>
    <w:p w14:paraId="5B1C2A55" w14:textId="4CD59AD7" w:rsidR="00533D4D" w:rsidRDefault="00533D4D" w:rsidP="00533D4D">
      <w:pPr>
        <w:pStyle w:val="ListParagraph"/>
        <w:numPr>
          <w:ilvl w:val="0"/>
          <w:numId w:val="16"/>
        </w:numPr>
        <w:rPr>
          <w:lang w:val="en-US"/>
        </w:rPr>
      </w:pPr>
      <w:r>
        <w:rPr>
          <w:lang w:val="en-US"/>
        </w:rPr>
        <w:t xml:space="preserve">Consider to </w:t>
      </w:r>
      <w:proofErr w:type="spellStart"/>
      <w:r>
        <w:rPr>
          <w:lang w:val="en-US"/>
        </w:rPr>
        <w:t>organise</w:t>
      </w:r>
      <w:proofErr w:type="spellEnd"/>
      <w:r>
        <w:rPr>
          <w:lang w:val="en-US"/>
        </w:rPr>
        <w:t xml:space="preserve"> it outside you</w:t>
      </w:r>
      <w:r>
        <w:rPr>
          <w:lang w:val="en-US"/>
        </w:rPr>
        <w:tab/>
        <w:t xml:space="preserve">r institution, if possible, somewhere outside in an inspiring </w:t>
      </w:r>
      <w:r w:rsidR="003418D4">
        <w:rPr>
          <w:lang w:val="en-US"/>
        </w:rPr>
        <w:t xml:space="preserve">and quiet </w:t>
      </w:r>
      <w:r>
        <w:rPr>
          <w:lang w:val="en-US"/>
        </w:rPr>
        <w:t>environment</w:t>
      </w:r>
      <w:r w:rsidR="00C2191A">
        <w:rPr>
          <w:lang w:val="en-US"/>
        </w:rPr>
        <w:t>.</w:t>
      </w:r>
    </w:p>
    <w:p w14:paraId="1CBBB74F" w14:textId="75B5ED20" w:rsidR="00380BC0" w:rsidRPr="00533D4D" w:rsidRDefault="00380BC0" w:rsidP="00533D4D">
      <w:pPr>
        <w:pStyle w:val="ListParagraph"/>
        <w:numPr>
          <w:ilvl w:val="0"/>
          <w:numId w:val="16"/>
        </w:numPr>
        <w:rPr>
          <w:lang w:val="en-US"/>
        </w:rPr>
      </w:pPr>
      <w:r>
        <w:rPr>
          <w:lang w:val="en-US"/>
        </w:rPr>
        <w:t>Before you start, explain the purpose of the envisioning sessions and introduce the impact pathway.</w:t>
      </w:r>
      <w:r w:rsidR="0004127D">
        <w:rPr>
          <w:lang w:val="en-US"/>
        </w:rPr>
        <w:t xml:space="preserve"> </w:t>
      </w:r>
      <w:proofErr w:type="spellStart"/>
      <w:r w:rsidR="00D4296C">
        <w:rPr>
          <w:lang w:val="en-US"/>
        </w:rPr>
        <w:t>Tp</w:t>
      </w:r>
      <w:proofErr w:type="spellEnd"/>
      <w:r w:rsidR="00D4296C">
        <w:rPr>
          <w:lang w:val="en-US"/>
        </w:rPr>
        <w:t xml:space="preserve"> prepare them, y</w:t>
      </w:r>
      <w:r w:rsidR="0004127D">
        <w:rPr>
          <w:lang w:val="en-US"/>
        </w:rPr>
        <w:t>ou can send participants information in advance.</w:t>
      </w:r>
    </w:p>
    <w:p w14:paraId="6290F87C" w14:textId="77777777" w:rsidR="008C236C" w:rsidRDefault="008C236C" w:rsidP="00120DBE">
      <w:pPr>
        <w:rPr>
          <w:lang w:val="en-US"/>
        </w:rPr>
      </w:pPr>
    </w:p>
    <w:p w14:paraId="6E99A5AE" w14:textId="77777777" w:rsidR="00CD5E82" w:rsidRDefault="00CD5E82" w:rsidP="00120DBE">
      <w:pPr>
        <w:rPr>
          <w:lang w:val="en-US"/>
        </w:rPr>
      </w:pPr>
    </w:p>
    <w:tbl>
      <w:tblPr>
        <w:tblStyle w:val="TableGrid"/>
        <w:tblW w:w="0" w:type="auto"/>
        <w:tblLook w:val="04A0" w:firstRow="1" w:lastRow="0" w:firstColumn="1" w:lastColumn="0" w:noHBand="0" w:noVBand="1"/>
      </w:tblPr>
      <w:tblGrid>
        <w:gridCol w:w="1696"/>
        <w:gridCol w:w="6792"/>
      </w:tblGrid>
      <w:tr w:rsidR="00CD5E82" w:rsidRPr="00BA11CC" w14:paraId="5950F192" w14:textId="77777777" w:rsidTr="00CD5E82">
        <w:tc>
          <w:tcPr>
            <w:tcW w:w="8488" w:type="dxa"/>
            <w:gridSpan w:val="2"/>
          </w:tcPr>
          <w:p w14:paraId="1775EEFD" w14:textId="77777777" w:rsidR="00CD5E82" w:rsidRPr="00C2191A" w:rsidRDefault="00CD5E82" w:rsidP="00CD5E82">
            <w:pPr>
              <w:rPr>
                <w:sz w:val="18"/>
                <w:szCs w:val="18"/>
                <w:lang w:val="en-US"/>
              </w:rPr>
            </w:pPr>
          </w:p>
          <w:p w14:paraId="225E0D3E" w14:textId="77777777" w:rsidR="00DF4595" w:rsidRPr="00C2191A" w:rsidRDefault="00DF4595" w:rsidP="00DF4595">
            <w:pPr>
              <w:rPr>
                <w:sz w:val="18"/>
                <w:szCs w:val="18"/>
                <w:lang w:val="en-US"/>
              </w:rPr>
            </w:pPr>
            <w:r w:rsidRPr="00C2191A">
              <w:rPr>
                <w:sz w:val="18"/>
                <w:szCs w:val="18"/>
                <w:lang w:val="en-US"/>
              </w:rPr>
              <w:t>When facilitating an envisioning exercise, consider the following steps (duration is indicative):</w:t>
            </w:r>
          </w:p>
          <w:p w14:paraId="0D2ED93F" w14:textId="77777777" w:rsidR="00CD5E82" w:rsidRPr="00C2191A" w:rsidRDefault="00CD5E82" w:rsidP="00CD5E82">
            <w:pPr>
              <w:rPr>
                <w:sz w:val="18"/>
                <w:szCs w:val="18"/>
                <w:lang w:val="en-US"/>
              </w:rPr>
            </w:pPr>
          </w:p>
        </w:tc>
      </w:tr>
      <w:tr w:rsidR="00D4296C" w:rsidRPr="00BA11CC" w14:paraId="40C0F5F9" w14:textId="77777777" w:rsidTr="00CD5E82">
        <w:tc>
          <w:tcPr>
            <w:tcW w:w="8488" w:type="dxa"/>
            <w:gridSpan w:val="2"/>
          </w:tcPr>
          <w:p w14:paraId="5F838B6F" w14:textId="77777777" w:rsidR="00D4296C" w:rsidRDefault="00D4296C" w:rsidP="00CD5E82">
            <w:pPr>
              <w:rPr>
                <w:sz w:val="18"/>
                <w:szCs w:val="18"/>
                <w:lang w:val="en-US"/>
              </w:rPr>
            </w:pPr>
          </w:p>
          <w:p w14:paraId="32897090" w14:textId="17E24BD3" w:rsidR="00D4296C" w:rsidRDefault="00D4296C" w:rsidP="00CD5E82">
            <w:pPr>
              <w:rPr>
                <w:sz w:val="18"/>
                <w:szCs w:val="18"/>
                <w:lang w:val="en-US"/>
              </w:rPr>
            </w:pPr>
            <w:r>
              <w:rPr>
                <w:sz w:val="18"/>
                <w:szCs w:val="18"/>
                <w:lang w:val="en-US"/>
              </w:rPr>
              <w:t>Materials: flipcharts, pencils and post its</w:t>
            </w:r>
          </w:p>
          <w:p w14:paraId="4D33368F" w14:textId="23120336" w:rsidR="00D4296C" w:rsidRPr="00C2191A" w:rsidRDefault="00D4296C" w:rsidP="00CD5E82">
            <w:pPr>
              <w:rPr>
                <w:sz w:val="18"/>
                <w:szCs w:val="18"/>
                <w:lang w:val="en-US"/>
              </w:rPr>
            </w:pPr>
          </w:p>
        </w:tc>
      </w:tr>
      <w:tr w:rsidR="00CD5E82" w:rsidRPr="00BA11CC" w14:paraId="079B904F" w14:textId="77777777" w:rsidTr="00CD5E82">
        <w:tc>
          <w:tcPr>
            <w:tcW w:w="1696" w:type="dxa"/>
          </w:tcPr>
          <w:p w14:paraId="115043E9" w14:textId="77777777" w:rsidR="00CD5E82" w:rsidRPr="00C2191A" w:rsidRDefault="00CD5E82" w:rsidP="004D7A6F">
            <w:pPr>
              <w:jc w:val="left"/>
              <w:rPr>
                <w:b/>
                <w:bCs/>
                <w:sz w:val="18"/>
                <w:szCs w:val="18"/>
                <w:lang w:val="en-US"/>
              </w:rPr>
            </w:pPr>
            <w:r w:rsidRPr="00C2191A">
              <w:rPr>
                <w:b/>
                <w:bCs/>
                <w:sz w:val="18"/>
                <w:szCs w:val="18"/>
                <w:lang w:val="en-US"/>
              </w:rPr>
              <w:t>Question 1 – 30</w:t>
            </w:r>
            <w:r w:rsidR="004D7A6F" w:rsidRPr="00C2191A">
              <w:rPr>
                <w:b/>
                <w:bCs/>
                <w:sz w:val="18"/>
                <w:szCs w:val="18"/>
                <w:lang w:val="en-US"/>
              </w:rPr>
              <w:t xml:space="preserve">-45 </w:t>
            </w:r>
            <w:r w:rsidRPr="00C2191A">
              <w:rPr>
                <w:b/>
                <w:bCs/>
                <w:sz w:val="18"/>
                <w:szCs w:val="18"/>
                <w:lang w:val="en-US"/>
              </w:rPr>
              <w:t>minutes</w:t>
            </w:r>
          </w:p>
          <w:p w14:paraId="4F49FB44" w14:textId="77777777" w:rsidR="004D7A6F" w:rsidRPr="00C2191A" w:rsidRDefault="004D7A6F" w:rsidP="004D7A6F">
            <w:pPr>
              <w:jc w:val="left"/>
              <w:rPr>
                <w:b/>
                <w:bCs/>
                <w:sz w:val="18"/>
                <w:szCs w:val="18"/>
                <w:lang w:val="en-US"/>
              </w:rPr>
            </w:pPr>
          </w:p>
          <w:p w14:paraId="64392D54" w14:textId="77777777" w:rsidR="004D7A6F" w:rsidRPr="00C2191A" w:rsidRDefault="004D7A6F" w:rsidP="004D7A6F">
            <w:pPr>
              <w:jc w:val="left"/>
              <w:rPr>
                <w:b/>
                <w:bCs/>
                <w:sz w:val="18"/>
                <w:szCs w:val="18"/>
                <w:lang w:val="en-US"/>
              </w:rPr>
            </w:pPr>
            <w:r w:rsidRPr="00C2191A">
              <w:rPr>
                <w:b/>
                <w:bCs/>
                <w:sz w:val="18"/>
                <w:szCs w:val="18"/>
                <w:lang w:val="en-US"/>
              </w:rPr>
              <w:t>Impact</w:t>
            </w:r>
          </w:p>
          <w:p w14:paraId="008CD041" w14:textId="77777777" w:rsidR="00CD5E82" w:rsidRPr="00C2191A" w:rsidRDefault="00CD5E82" w:rsidP="004D7A6F">
            <w:pPr>
              <w:jc w:val="left"/>
              <w:rPr>
                <w:sz w:val="18"/>
                <w:szCs w:val="18"/>
                <w:lang w:val="en-US"/>
              </w:rPr>
            </w:pPr>
          </w:p>
        </w:tc>
        <w:tc>
          <w:tcPr>
            <w:tcW w:w="6792" w:type="dxa"/>
          </w:tcPr>
          <w:p w14:paraId="351DEDD5" w14:textId="77777777" w:rsidR="00CD5E82" w:rsidRPr="00C2191A" w:rsidRDefault="00CD5E82" w:rsidP="00CD5E82">
            <w:pPr>
              <w:rPr>
                <w:sz w:val="18"/>
                <w:szCs w:val="18"/>
                <w:lang w:val="en-US"/>
              </w:rPr>
            </w:pPr>
            <w:r w:rsidRPr="00C2191A">
              <w:rPr>
                <w:sz w:val="18"/>
                <w:szCs w:val="18"/>
                <w:lang w:val="en-US"/>
              </w:rPr>
              <w:t>Discuss with each other the following questions</w:t>
            </w:r>
          </w:p>
          <w:p w14:paraId="5839E244" w14:textId="77777777" w:rsidR="00CD5E82" w:rsidRPr="00C2191A" w:rsidRDefault="00CD5E82" w:rsidP="00CD5E82">
            <w:pPr>
              <w:rPr>
                <w:sz w:val="18"/>
                <w:szCs w:val="18"/>
                <w:lang w:val="en-US"/>
              </w:rPr>
            </w:pPr>
          </w:p>
          <w:p w14:paraId="3FAA2089" w14:textId="77777777" w:rsidR="00CD5E82" w:rsidRPr="00C2191A" w:rsidRDefault="00CD5E82" w:rsidP="00CD5E82">
            <w:pPr>
              <w:rPr>
                <w:sz w:val="18"/>
                <w:szCs w:val="18"/>
                <w:lang w:val="en-US"/>
              </w:rPr>
            </w:pPr>
            <w:r w:rsidRPr="00C2191A">
              <w:rPr>
                <w:sz w:val="18"/>
                <w:szCs w:val="18"/>
                <w:lang w:val="en-US"/>
              </w:rPr>
              <w:t xml:space="preserve">1. What overarching goals/ fundamental change do you want to achieve with eco-social work: for whom and what? What is the </w:t>
            </w:r>
            <w:r w:rsidR="00CB1002" w:rsidRPr="00C2191A">
              <w:rPr>
                <w:sz w:val="18"/>
                <w:szCs w:val="18"/>
                <w:lang w:val="en-US"/>
              </w:rPr>
              <w:t xml:space="preserve">social </w:t>
            </w:r>
            <w:r w:rsidRPr="00C2191A">
              <w:rPr>
                <w:sz w:val="18"/>
                <w:szCs w:val="18"/>
                <w:lang w:val="en-US"/>
              </w:rPr>
              <w:t>problem/issue you want to 'solve’?</w:t>
            </w:r>
            <w:r w:rsidR="00CB1002" w:rsidRPr="00C2191A">
              <w:rPr>
                <w:sz w:val="18"/>
                <w:szCs w:val="18"/>
                <w:lang w:val="en-US"/>
              </w:rPr>
              <w:t xml:space="preserve"> To which social issues do you want to respond</w:t>
            </w:r>
          </w:p>
          <w:p w14:paraId="7CAEF10C" w14:textId="77777777" w:rsidR="00CD5E82" w:rsidRPr="00C2191A" w:rsidRDefault="00CD5E82" w:rsidP="00CD5E82">
            <w:pPr>
              <w:rPr>
                <w:sz w:val="18"/>
                <w:szCs w:val="18"/>
                <w:lang w:val="en-US"/>
              </w:rPr>
            </w:pPr>
          </w:p>
          <w:p w14:paraId="5E624BEC" w14:textId="613511BC" w:rsidR="00CD5E82" w:rsidRPr="00C2191A" w:rsidRDefault="00CD5E82" w:rsidP="00CD5E82">
            <w:pPr>
              <w:rPr>
                <w:sz w:val="18"/>
                <w:szCs w:val="18"/>
                <w:lang w:val="en-US"/>
              </w:rPr>
            </w:pPr>
            <w:r w:rsidRPr="00C2191A">
              <w:rPr>
                <w:sz w:val="18"/>
                <w:szCs w:val="18"/>
                <w:lang w:val="en-US"/>
              </w:rPr>
              <w:t xml:space="preserve">2. </w:t>
            </w:r>
            <w:r w:rsidR="00C2191A">
              <w:rPr>
                <w:sz w:val="18"/>
                <w:szCs w:val="18"/>
                <w:lang w:val="en-US"/>
              </w:rPr>
              <w:t>w</w:t>
            </w:r>
            <w:r w:rsidRPr="00C2191A">
              <w:rPr>
                <w:sz w:val="18"/>
                <w:szCs w:val="18"/>
                <w:lang w:val="en-US"/>
              </w:rPr>
              <w:t>hat principles/ideals/values of eco-social work do you think are important</w:t>
            </w:r>
          </w:p>
          <w:p w14:paraId="7C079298" w14:textId="77777777" w:rsidR="00CD5E82" w:rsidRPr="00C2191A" w:rsidRDefault="00CD5E82" w:rsidP="00CD5E82">
            <w:pPr>
              <w:rPr>
                <w:sz w:val="18"/>
                <w:szCs w:val="18"/>
                <w:lang w:val="en-US"/>
              </w:rPr>
            </w:pPr>
          </w:p>
          <w:p w14:paraId="498FC6B5" w14:textId="77777777" w:rsidR="00CD5E82" w:rsidRPr="00C2191A" w:rsidRDefault="00CD5E82" w:rsidP="00CD5E82">
            <w:pPr>
              <w:rPr>
                <w:sz w:val="18"/>
                <w:szCs w:val="18"/>
                <w:lang w:val="en-US"/>
              </w:rPr>
            </w:pPr>
            <w:r w:rsidRPr="00C2191A">
              <w:rPr>
                <w:sz w:val="18"/>
                <w:szCs w:val="18"/>
                <w:lang w:val="en-US"/>
              </w:rPr>
              <w:t xml:space="preserve">Write your answers on the post its and </w:t>
            </w:r>
            <w:proofErr w:type="spellStart"/>
            <w:r w:rsidRPr="00C2191A">
              <w:rPr>
                <w:sz w:val="18"/>
                <w:szCs w:val="18"/>
                <w:lang w:val="en-US"/>
              </w:rPr>
              <w:t>prioriti</w:t>
            </w:r>
            <w:r w:rsidR="004D7A6F" w:rsidRPr="00C2191A">
              <w:rPr>
                <w:sz w:val="18"/>
                <w:szCs w:val="18"/>
                <w:lang w:val="en-US"/>
              </w:rPr>
              <w:t>s</w:t>
            </w:r>
            <w:r w:rsidRPr="00C2191A">
              <w:rPr>
                <w:sz w:val="18"/>
                <w:szCs w:val="18"/>
                <w:lang w:val="en-US"/>
              </w:rPr>
              <w:t>e</w:t>
            </w:r>
            <w:proofErr w:type="spellEnd"/>
            <w:r w:rsidRPr="00C2191A">
              <w:rPr>
                <w:sz w:val="18"/>
                <w:szCs w:val="18"/>
                <w:lang w:val="en-US"/>
              </w:rPr>
              <w:t>.</w:t>
            </w:r>
          </w:p>
          <w:p w14:paraId="2BC6E067" w14:textId="77777777" w:rsidR="00CD5E82" w:rsidRPr="00C2191A" w:rsidRDefault="00CD5E82" w:rsidP="00CD5E82">
            <w:pPr>
              <w:rPr>
                <w:sz w:val="18"/>
                <w:szCs w:val="18"/>
                <w:lang w:val="en-US"/>
              </w:rPr>
            </w:pPr>
          </w:p>
        </w:tc>
      </w:tr>
      <w:tr w:rsidR="00CD5E82" w:rsidRPr="00BA11CC" w14:paraId="3CCC160D" w14:textId="77777777" w:rsidTr="00CD5E82">
        <w:tc>
          <w:tcPr>
            <w:tcW w:w="1696" w:type="dxa"/>
          </w:tcPr>
          <w:p w14:paraId="75FBE5B6" w14:textId="77777777" w:rsidR="004D7A6F" w:rsidRPr="00C2191A" w:rsidRDefault="004D7A6F" w:rsidP="004D7A6F">
            <w:pPr>
              <w:jc w:val="left"/>
              <w:rPr>
                <w:b/>
                <w:bCs/>
                <w:sz w:val="18"/>
                <w:szCs w:val="18"/>
                <w:lang w:val="en-US"/>
              </w:rPr>
            </w:pPr>
            <w:r w:rsidRPr="00C2191A">
              <w:rPr>
                <w:b/>
                <w:bCs/>
                <w:sz w:val="18"/>
                <w:szCs w:val="18"/>
                <w:lang w:val="en-US"/>
              </w:rPr>
              <w:t>Question 2 – 15 – 30 minutes</w:t>
            </w:r>
          </w:p>
          <w:p w14:paraId="5BA86E1A" w14:textId="77777777" w:rsidR="004D7A6F" w:rsidRPr="00C2191A" w:rsidRDefault="004D7A6F" w:rsidP="004D7A6F">
            <w:pPr>
              <w:jc w:val="left"/>
              <w:rPr>
                <w:b/>
                <w:bCs/>
                <w:sz w:val="18"/>
                <w:szCs w:val="18"/>
                <w:lang w:val="en-US"/>
              </w:rPr>
            </w:pPr>
          </w:p>
          <w:p w14:paraId="6794C65E" w14:textId="77777777" w:rsidR="004D7A6F" w:rsidRPr="00C2191A" w:rsidRDefault="004D7A6F" w:rsidP="004D7A6F">
            <w:pPr>
              <w:jc w:val="left"/>
              <w:rPr>
                <w:b/>
                <w:bCs/>
                <w:sz w:val="18"/>
                <w:szCs w:val="18"/>
                <w:lang w:val="en-US"/>
              </w:rPr>
            </w:pPr>
            <w:r w:rsidRPr="00C2191A">
              <w:rPr>
                <w:b/>
                <w:bCs/>
                <w:sz w:val="18"/>
                <w:szCs w:val="18"/>
                <w:lang w:val="en-US"/>
              </w:rPr>
              <w:t>Outcomes</w:t>
            </w:r>
          </w:p>
          <w:p w14:paraId="518AE5B4" w14:textId="77777777" w:rsidR="00CD5E82" w:rsidRPr="00C2191A" w:rsidRDefault="00CD5E82" w:rsidP="004D7A6F">
            <w:pPr>
              <w:jc w:val="left"/>
              <w:rPr>
                <w:sz w:val="18"/>
                <w:szCs w:val="18"/>
                <w:lang w:val="en-US"/>
              </w:rPr>
            </w:pPr>
          </w:p>
        </w:tc>
        <w:tc>
          <w:tcPr>
            <w:tcW w:w="6792" w:type="dxa"/>
          </w:tcPr>
          <w:p w14:paraId="589B1743" w14:textId="77777777" w:rsidR="004D7A6F" w:rsidRPr="00C2191A" w:rsidRDefault="004D7A6F" w:rsidP="004D7A6F">
            <w:pPr>
              <w:rPr>
                <w:sz w:val="18"/>
                <w:szCs w:val="18"/>
                <w:lang w:val="en-US"/>
              </w:rPr>
            </w:pPr>
            <w:r w:rsidRPr="00C2191A">
              <w:rPr>
                <w:sz w:val="18"/>
                <w:szCs w:val="18"/>
                <w:lang w:val="en-US"/>
              </w:rPr>
              <w:t>Answer the questions together:</w:t>
            </w:r>
          </w:p>
          <w:p w14:paraId="50D83C42" w14:textId="77777777" w:rsidR="004D7A6F" w:rsidRPr="00C2191A" w:rsidRDefault="004D7A6F" w:rsidP="004D7A6F">
            <w:pPr>
              <w:rPr>
                <w:sz w:val="18"/>
                <w:szCs w:val="18"/>
                <w:lang w:val="en-US"/>
              </w:rPr>
            </w:pPr>
            <w:r w:rsidRPr="00C2191A">
              <w:rPr>
                <w:sz w:val="18"/>
                <w:szCs w:val="18"/>
                <w:lang w:val="en-US"/>
              </w:rPr>
              <w:br/>
              <w:t xml:space="preserve">1. What is needed in terms of knowledge, skills and attitude to </w:t>
            </w:r>
            <w:proofErr w:type="spellStart"/>
            <w:r w:rsidRPr="00C2191A">
              <w:rPr>
                <w:sz w:val="18"/>
                <w:szCs w:val="18"/>
                <w:lang w:val="en-US"/>
              </w:rPr>
              <w:t>realise</w:t>
            </w:r>
            <w:proofErr w:type="spellEnd"/>
            <w:r w:rsidRPr="00C2191A">
              <w:rPr>
                <w:sz w:val="18"/>
                <w:szCs w:val="18"/>
                <w:lang w:val="en-US"/>
              </w:rPr>
              <w:t xml:space="preserve"> the fundamental change?</w:t>
            </w:r>
          </w:p>
          <w:p w14:paraId="128C7E6E" w14:textId="77777777" w:rsidR="004D7A6F" w:rsidRPr="00C2191A" w:rsidRDefault="004D7A6F" w:rsidP="004D7A6F">
            <w:pPr>
              <w:rPr>
                <w:sz w:val="18"/>
                <w:szCs w:val="18"/>
                <w:lang w:val="en-US"/>
              </w:rPr>
            </w:pPr>
            <w:r w:rsidRPr="00C2191A">
              <w:rPr>
                <w:sz w:val="18"/>
                <w:szCs w:val="18"/>
                <w:lang w:val="en-US"/>
              </w:rPr>
              <w:br/>
              <w:t>2. Who do you need for that?</w:t>
            </w:r>
          </w:p>
          <w:p w14:paraId="32DAFC42" w14:textId="77777777" w:rsidR="004D7A6F" w:rsidRPr="00C2191A" w:rsidRDefault="004D7A6F" w:rsidP="004D7A6F">
            <w:pPr>
              <w:rPr>
                <w:sz w:val="18"/>
                <w:szCs w:val="18"/>
                <w:lang w:val="en-US"/>
              </w:rPr>
            </w:pPr>
            <w:r w:rsidRPr="00C2191A">
              <w:rPr>
                <w:sz w:val="18"/>
                <w:szCs w:val="18"/>
                <w:lang w:val="en-US"/>
              </w:rPr>
              <w:br/>
              <w:t>3. Create a ranking of the three most important outcomes</w:t>
            </w:r>
          </w:p>
          <w:p w14:paraId="160C2F98" w14:textId="77777777" w:rsidR="004D7A6F" w:rsidRPr="00C2191A" w:rsidRDefault="004D7A6F" w:rsidP="004D7A6F">
            <w:pPr>
              <w:rPr>
                <w:sz w:val="18"/>
                <w:szCs w:val="18"/>
                <w:lang w:val="en-US"/>
              </w:rPr>
            </w:pPr>
          </w:p>
          <w:p w14:paraId="6C8A95DC" w14:textId="77777777" w:rsidR="004D7A6F" w:rsidRPr="00C2191A" w:rsidRDefault="004D7A6F" w:rsidP="004D7A6F">
            <w:pPr>
              <w:rPr>
                <w:sz w:val="18"/>
                <w:szCs w:val="18"/>
                <w:lang w:val="en-US"/>
              </w:rPr>
            </w:pPr>
            <w:r w:rsidRPr="00C2191A">
              <w:rPr>
                <w:sz w:val="18"/>
                <w:szCs w:val="18"/>
                <w:lang w:val="en-US"/>
              </w:rPr>
              <w:t>Place the strips on the flipchart and make visible how the outcomes contribute to the impact and how the outcomes reinforce each other.</w:t>
            </w:r>
          </w:p>
          <w:p w14:paraId="1BA4093E" w14:textId="77777777" w:rsidR="00CD5E82" w:rsidRPr="00C2191A" w:rsidRDefault="00CD5E82" w:rsidP="00CD5E82">
            <w:pPr>
              <w:rPr>
                <w:sz w:val="18"/>
                <w:szCs w:val="18"/>
                <w:lang w:val="en-US"/>
              </w:rPr>
            </w:pPr>
          </w:p>
          <w:p w14:paraId="7F034DC9" w14:textId="77777777" w:rsidR="00CB1002" w:rsidRPr="00C2191A" w:rsidRDefault="00CB1002" w:rsidP="00CD5E82">
            <w:pPr>
              <w:rPr>
                <w:sz w:val="18"/>
                <w:szCs w:val="18"/>
                <w:lang w:val="en-US"/>
              </w:rPr>
            </w:pPr>
          </w:p>
        </w:tc>
      </w:tr>
      <w:tr w:rsidR="00CD5E82" w:rsidRPr="00BA11CC" w14:paraId="1598A990" w14:textId="77777777" w:rsidTr="00CD5E82">
        <w:tc>
          <w:tcPr>
            <w:tcW w:w="1696" w:type="dxa"/>
          </w:tcPr>
          <w:p w14:paraId="7C76B847" w14:textId="77777777" w:rsidR="004D7A6F" w:rsidRPr="00C2191A" w:rsidRDefault="004D7A6F" w:rsidP="004D7A6F">
            <w:pPr>
              <w:rPr>
                <w:b/>
                <w:bCs/>
                <w:sz w:val="18"/>
                <w:szCs w:val="18"/>
                <w:lang w:val="en-US"/>
              </w:rPr>
            </w:pPr>
            <w:r w:rsidRPr="00C2191A">
              <w:rPr>
                <w:b/>
                <w:bCs/>
                <w:sz w:val="18"/>
                <w:szCs w:val="18"/>
                <w:lang w:val="en-US"/>
              </w:rPr>
              <w:lastRenderedPageBreak/>
              <w:t>Question 3 – 30 minutes</w:t>
            </w:r>
          </w:p>
          <w:p w14:paraId="7188678A" w14:textId="77777777" w:rsidR="004D7A6F" w:rsidRPr="00C2191A" w:rsidRDefault="004D7A6F" w:rsidP="004D7A6F">
            <w:pPr>
              <w:rPr>
                <w:b/>
                <w:bCs/>
                <w:sz w:val="18"/>
                <w:szCs w:val="18"/>
                <w:lang w:val="en-US"/>
              </w:rPr>
            </w:pPr>
          </w:p>
          <w:p w14:paraId="18F8FAC4" w14:textId="4735438A" w:rsidR="004D7A6F" w:rsidRPr="00C2191A" w:rsidRDefault="00D4296C" w:rsidP="004D7A6F">
            <w:pPr>
              <w:rPr>
                <w:b/>
                <w:bCs/>
                <w:sz w:val="18"/>
                <w:szCs w:val="18"/>
                <w:lang w:val="en-US"/>
              </w:rPr>
            </w:pPr>
            <w:r>
              <w:rPr>
                <w:b/>
                <w:bCs/>
                <w:sz w:val="18"/>
                <w:szCs w:val="18"/>
                <w:lang w:val="en-US"/>
              </w:rPr>
              <w:t>O</w:t>
            </w:r>
            <w:r w:rsidR="004D7A6F" w:rsidRPr="00C2191A">
              <w:rPr>
                <w:b/>
                <w:bCs/>
                <w:sz w:val="18"/>
                <w:szCs w:val="18"/>
                <w:lang w:val="en-US"/>
              </w:rPr>
              <w:t>utput</w:t>
            </w:r>
          </w:p>
          <w:p w14:paraId="22B8FEC2" w14:textId="77777777" w:rsidR="00CD5E82" w:rsidRPr="00C2191A" w:rsidRDefault="00CD5E82" w:rsidP="00CD5E82">
            <w:pPr>
              <w:rPr>
                <w:sz w:val="18"/>
                <w:szCs w:val="18"/>
                <w:lang w:val="en-US"/>
              </w:rPr>
            </w:pPr>
          </w:p>
          <w:p w14:paraId="2E120BE1" w14:textId="77777777" w:rsidR="00CD5E82" w:rsidRPr="00C2191A" w:rsidRDefault="00CD5E82" w:rsidP="00CD5E82">
            <w:pPr>
              <w:rPr>
                <w:sz w:val="18"/>
                <w:szCs w:val="18"/>
                <w:lang w:val="en-US"/>
              </w:rPr>
            </w:pPr>
          </w:p>
        </w:tc>
        <w:tc>
          <w:tcPr>
            <w:tcW w:w="6792" w:type="dxa"/>
          </w:tcPr>
          <w:p w14:paraId="055E8172" w14:textId="77777777" w:rsidR="00CD5E82" w:rsidRPr="00C2191A" w:rsidRDefault="004D7A6F" w:rsidP="00CD5E82">
            <w:pPr>
              <w:rPr>
                <w:sz w:val="18"/>
                <w:szCs w:val="18"/>
                <w:lang w:val="en-US"/>
              </w:rPr>
            </w:pPr>
            <w:r w:rsidRPr="00C2191A">
              <w:rPr>
                <w:sz w:val="18"/>
                <w:szCs w:val="18"/>
                <w:lang w:val="en-US"/>
              </w:rPr>
              <w:t xml:space="preserve">Identify together which tangible results are needed to </w:t>
            </w:r>
            <w:proofErr w:type="spellStart"/>
            <w:r w:rsidRPr="00C2191A">
              <w:rPr>
                <w:sz w:val="18"/>
                <w:szCs w:val="18"/>
                <w:lang w:val="en-US"/>
              </w:rPr>
              <w:t>reali</w:t>
            </w:r>
            <w:r w:rsidR="00CB1002" w:rsidRPr="00C2191A">
              <w:rPr>
                <w:sz w:val="18"/>
                <w:szCs w:val="18"/>
                <w:lang w:val="en-US"/>
              </w:rPr>
              <w:t>s</w:t>
            </w:r>
            <w:r w:rsidRPr="00C2191A">
              <w:rPr>
                <w:sz w:val="18"/>
                <w:szCs w:val="18"/>
                <w:lang w:val="en-US"/>
              </w:rPr>
              <w:t>e</w:t>
            </w:r>
            <w:proofErr w:type="spellEnd"/>
            <w:r w:rsidRPr="00C2191A">
              <w:rPr>
                <w:sz w:val="18"/>
                <w:szCs w:val="18"/>
                <w:lang w:val="en-US"/>
              </w:rPr>
              <w:t xml:space="preserve"> the outcomes and respond to the issues/themes you have identified</w:t>
            </w:r>
          </w:p>
        </w:tc>
      </w:tr>
      <w:tr w:rsidR="00CD5E82" w:rsidRPr="00BA11CC" w14:paraId="12CEB54F" w14:textId="77777777" w:rsidTr="00CD5E82">
        <w:tc>
          <w:tcPr>
            <w:tcW w:w="1696" w:type="dxa"/>
          </w:tcPr>
          <w:p w14:paraId="1CADC72A" w14:textId="77777777" w:rsidR="00CD5E82" w:rsidRPr="00C2191A" w:rsidRDefault="00CB1002" w:rsidP="00CB1002">
            <w:pPr>
              <w:rPr>
                <w:b/>
                <w:bCs/>
                <w:sz w:val="18"/>
                <w:szCs w:val="18"/>
                <w:lang w:val="en-US"/>
              </w:rPr>
            </w:pPr>
            <w:r w:rsidRPr="00C2191A">
              <w:rPr>
                <w:b/>
                <w:bCs/>
                <w:sz w:val="18"/>
                <w:szCs w:val="18"/>
                <w:lang w:val="en-US"/>
              </w:rPr>
              <w:t>Question 4 –</w:t>
            </w:r>
          </w:p>
          <w:p w14:paraId="51BE6588" w14:textId="77777777" w:rsidR="00CB1002" w:rsidRPr="00C2191A" w:rsidRDefault="00CB1002" w:rsidP="00CB1002">
            <w:pPr>
              <w:rPr>
                <w:b/>
                <w:bCs/>
                <w:sz w:val="18"/>
                <w:szCs w:val="18"/>
                <w:lang w:val="en-US"/>
              </w:rPr>
            </w:pPr>
          </w:p>
          <w:p w14:paraId="1049F2FE" w14:textId="77777777" w:rsidR="00CB1002" w:rsidRPr="00C2191A" w:rsidRDefault="00CB1002" w:rsidP="00CB1002">
            <w:pPr>
              <w:rPr>
                <w:sz w:val="18"/>
                <w:szCs w:val="18"/>
                <w:lang w:val="en-US"/>
              </w:rPr>
            </w:pPr>
            <w:r w:rsidRPr="00C2191A">
              <w:rPr>
                <w:b/>
                <w:bCs/>
                <w:sz w:val="18"/>
                <w:szCs w:val="18"/>
                <w:lang w:val="en-US"/>
              </w:rPr>
              <w:t>20 minutes</w:t>
            </w:r>
          </w:p>
        </w:tc>
        <w:tc>
          <w:tcPr>
            <w:tcW w:w="6792" w:type="dxa"/>
          </w:tcPr>
          <w:p w14:paraId="7FFBB2EA" w14:textId="77777777" w:rsidR="00CD5E82" w:rsidRPr="00C2191A" w:rsidRDefault="00CB1002" w:rsidP="00CD5E82">
            <w:pPr>
              <w:rPr>
                <w:sz w:val="18"/>
                <w:szCs w:val="18"/>
                <w:lang w:val="en-US"/>
              </w:rPr>
            </w:pPr>
            <w:r w:rsidRPr="00C2191A">
              <w:rPr>
                <w:sz w:val="18"/>
                <w:szCs w:val="18"/>
                <w:lang w:val="en-US"/>
              </w:rPr>
              <w:t>If you work together with different groups.</w:t>
            </w:r>
          </w:p>
          <w:p w14:paraId="760BC77F" w14:textId="77777777" w:rsidR="00CB1002" w:rsidRPr="00C2191A" w:rsidRDefault="00CB1002" w:rsidP="00CD5E82">
            <w:pPr>
              <w:rPr>
                <w:sz w:val="18"/>
                <w:szCs w:val="18"/>
                <w:lang w:val="en-US"/>
              </w:rPr>
            </w:pPr>
          </w:p>
          <w:p w14:paraId="3CF14328" w14:textId="3D4FA447" w:rsidR="00CB1002" w:rsidRPr="00C2191A" w:rsidRDefault="00CB1002" w:rsidP="00CB1002">
            <w:pPr>
              <w:pStyle w:val="ListParagraph"/>
              <w:numPr>
                <w:ilvl w:val="0"/>
                <w:numId w:val="17"/>
              </w:numPr>
              <w:rPr>
                <w:sz w:val="18"/>
                <w:szCs w:val="18"/>
                <w:lang w:val="en-US"/>
              </w:rPr>
            </w:pPr>
            <w:r w:rsidRPr="00C2191A">
              <w:rPr>
                <w:sz w:val="18"/>
                <w:szCs w:val="18"/>
                <w:lang w:val="en-US"/>
              </w:rPr>
              <w:t>Hang the flipcharts next to each other. Each group presents what their discussion has led to</w:t>
            </w:r>
            <w:r w:rsidR="00C2191A">
              <w:rPr>
                <w:sz w:val="18"/>
                <w:szCs w:val="18"/>
                <w:lang w:val="en-US"/>
              </w:rPr>
              <w:t>.</w:t>
            </w:r>
          </w:p>
          <w:p w14:paraId="0EAA1E4A" w14:textId="77777777" w:rsidR="00CB1002" w:rsidRPr="00C2191A" w:rsidRDefault="00CB1002" w:rsidP="00CD5E82">
            <w:pPr>
              <w:rPr>
                <w:sz w:val="18"/>
                <w:szCs w:val="18"/>
                <w:lang w:val="en-US"/>
              </w:rPr>
            </w:pPr>
          </w:p>
          <w:p w14:paraId="23D7F23A" w14:textId="1FEACB0A" w:rsidR="00CB1002" w:rsidRPr="00C2191A" w:rsidRDefault="00CB1002" w:rsidP="00C2191A">
            <w:pPr>
              <w:pStyle w:val="ListParagraph"/>
              <w:numPr>
                <w:ilvl w:val="0"/>
                <w:numId w:val="17"/>
              </w:numPr>
              <w:rPr>
                <w:sz w:val="18"/>
                <w:szCs w:val="18"/>
                <w:lang w:val="en-US"/>
              </w:rPr>
            </w:pPr>
            <w:r w:rsidRPr="00C2191A">
              <w:rPr>
                <w:sz w:val="18"/>
                <w:szCs w:val="18"/>
                <w:lang w:val="en-US"/>
              </w:rPr>
              <w:t>After each group has presented its flipchart identify similarities and differences in impact and outcomes and outputs</w:t>
            </w:r>
            <w:r w:rsidR="00C2191A">
              <w:rPr>
                <w:sz w:val="18"/>
                <w:szCs w:val="18"/>
                <w:lang w:val="en-US"/>
              </w:rPr>
              <w:t>.</w:t>
            </w:r>
          </w:p>
          <w:p w14:paraId="4231FD49" w14:textId="77777777" w:rsidR="00CB1002" w:rsidRPr="00C2191A" w:rsidRDefault="00CB1002" w:rsidP="00CD5E82">
            <w:pPr>
              <w:rPr>
                <w:sz w:val="18"/>
                <w:szCs w:val="18"/>
                <w:lang w:val="en-US"/>
              </w:rPr>
            </w:pPr>
          </w:p>
        </w:tc>
      </w:tr>
      <w:tr w:rsidR="00CD5E82" w:rsidRPr="00BA11CC" w14:paraId="05550D45" w14:textId="77777777" w:rsidTr="00CD5E82">
        <w:tc>
          <w:tcPr>
            <w:tcW w:w="8488" w:type="dxa"/>
            <w:gridSpan w:val="2"/>
          </w:tcPr>
          <w:p w14:paraId="1F0E5EBC" w14:textId="77777777" w:rsidR="00CD5E82" w:rsidRPr="00C2191A" w:rsidRDefault="00CD5E82" w:rsidP="00120DBE">
            <w:pPr>
              <w:rPr>
                <w:sz w:val="18"/>
                <w:szCs w:val="18"/>
                <w:lang w:val="en-US"/>
              </w:rPr>
            </w:pPr>
          </w:p>
        </w:tc>
      </w:tr>
    </w:tbl>
    <w:p w14:paraId="2AEAC1AC" w14:textId="77777777" w:rsidR="00CD5E82" w:rsidRDefault="00CD5E82" w:rsidP="00120DBE">
      <w:pPr>
        <w:rPr>
          <w:lang w:val="en-US"/>
        </w:rPr>
      </w:pPr>
    </w:p>
    <w:p w14:paraId="0B14A068" w14:textId="77777777" w:rsidR="007C363F" w:rsidRDefault="007C363F" w:rsidP="00120DBE">
      <w:pPr>
        <w:rPr>
          <w:lang w:val="en-US"/>
        </w:rPr>
      </w:pPr>
    </w:p>
    <w:p w14:paraId="315A5CBF" w14:textId="77777777" w:rsidR="007C363F" w:rsidRDefault="007C363F" w:rsidP="00120DBE">
      <w:pPr>
        <w:rPr>
          <w:lang w:val="en-US"/>
        </w:rPr>
      </w:pPr>
    </w:p>
    <w:p w14:paraId="72A4D03E" w14:textId="77777777" w:rsidR="007C363F" w:rsidRDefault="007C363F" w:rsidP="00120DBE">
      <w:pPr>
        <w:rPr>
          <w:lang w:val="en-US"/>
        </w:rPr>
      </w:pPr>
    </w:p>
    <w:p w14:paraId="37D5D7F4" w14:textId="77777777" w:rsidR="008C02FF" w:rsidRDefault="008C02FF" w:rsidP="00120DBE">
      <w:pPr>
        <w:rPr>
          <w:lang w:val="en-US"/>
        </w:rPr>
      </w:pPr>
    </w:p>
    <w:p w14:paraId="21CA882E" w14:textId="77777777" w:rsidR="008C02FF" w:rsidRDefault="008C02FF" w:rsidP="00120DBE">
      <w:pPr>
        <w:rPr>
          <w:b/>
          <w:bCs/>
          <w:lang w:val="en-US"/>
        </w:rPr>
      </w:pPr>
    </w:p>
    <w:p w14:paraId="71D70CB2" w14:textId="77777777" w:rsidR="008C02FF" w:rsidRDefault="008C02FF" w:rsidP="00120DBE">
      <w:pPr>
        <w:rPr>
          <w:b/>
          <w:bCs/>
          <w:lang w:val="en-US"/>
        </w:rPr>
      </w:pPr>
    </w:p>
    <w:p w14:paraId="620F0D83" w14:textId="77777777" w:rsidR="008C02FF" w:rsidRDefault="008C02FF" w:rsidP="00120DBE">
      <w:pPr>
        <w:rPr>
          <w:b/>
          <w:bCs/>
          <w:lang w:val="en-US"/>
        </w:rPr>
      </w:pPr>
    </w:p>
    <w:p w14:paraId="76863660" w14:textId="77777777" w:rsidR="00203E4F" w:rsidRDefault="00203E4F">
      <w:pPr>
        <w:spacing w:after="120"/>
        <w:ind w:left="340"/>
        <w:jc w:val="left"/>
        <w:rPr>
          <w:b/>
          <w:bCs/>
          <w:lang w:val="en-US"/>
        </w:rPr>
      </w:pPr>
      <w:r>
        <w:rPr>
          <w:b/>
          <w:bCs/>
          <w:lang w:val="en-US"/>
        </w:rPr>
        <w:br w:type="page"/>
      </w:r>
    </w:p>
    <w:p w14:paraId="15E0EE46" w14:textId="77777777" w:rsidR="008C02FF" w:rsidRDefault="008C02FF" w:rsidP="00015F69">
      <w:pPr>
        <w:pStyle w:val="Heading1"/>
        <w:rPr>
          <w:lang w:val="en-US"/>
        </w:rPr>
      </w:pPr>
      <w:bookmarkStart w:id="8" w:name="_Toc236068869"/>
      <w:r w:rsidRPr="008C02FF">
        <w:rPr>
          <w:lang w:val="en-US"/>
        </w:rPr>
        <w:lastRenderedPageBreak/>
        <w:t>Lite</w:t>
      </w:r>
      <w:r w:rsidR="00203E4F">
        <w:rPr>
          <w:lang w:val="en-US"/>
        </w:rPr>
        <w:t>r</w:t>
      </w:r>
      <w:r w:rsidRPr="008C02FF">
        <w:rPr>
          <w:lang w:val="en-US"/>
        </w:rPr>
        <w:t>ature</w:t>
      </w:r>
      <w:bookmarkEnd w:id="8"/>
    </w:p>
    <w:p w14:paraId="7121AE65" w14:textId="77777777" w:rsidR="007429B2" w:rsidRDefault="007429B2" w:rsidP="00120DBE">
      <w:pPr>
        <w:rPr>
          <w:b/>
          <w:bCs/>
          <w:lang w:val="en-US"/>
        </w:rPr>
      </w:pPr>
    </w:p>
    <w:p w14:paraId="342C5706" w14:textId="77777777" w:rsidR="002844DB" w:rsidRDefault="002844DB" w:rsidP="007429B2">
      <w:pPr>
        <w:rPr>
          <w:lang w:val="en-US"/>
        </w:rPr>
      </w:pPr>
      <w:r w:rsidRPr="002844DB">
        <w:rPr>
          <w:lang w:val="en-US"/>
        </w:rPr>
        <w:t xml:space="preserve">Avelino, F., Wittmayer, J. M., Pel, B., Weave, P., Dumitru, A., </w:t>
      </w:r>
      <w:proofErr w:type="spellStart"/>
      <w:r w:rsidRPr="002844DB">
        <w:rPr>
          <w:lang w:val="en-US"/>
        </w:rPr>
        <w:t>Haxeltine</w:t>
      </w:r>
      <w:proofErr w:type="spellEnd"/>
      <w:r w:rsidRPr="002844DB">
        <w:rPr>
          <w:lang w:val="en-US"/>
        </w:rPr>
        <w:t>, A., Kemp, R., Jorgen-</w:t>
      </w:r>
      <w:proofErr w:type="spellStart"/>
      <w:r w:rsidRPr="002844DB">
        <w:rPr>
          <w:lang w:val="en-US"/>
        </w:rPr>
        <w:t>sen</w:t>
      </w:r>
      <w:proofErr w:type="spellEnd"/>
      <w:r w:rsidRPr="002844DB">
        <w:rPr>
          <w:lang w:val="en-US"/>
        </w:rPr>
        <w:t xml:space="preserve">, M. S., Bauler, T., </w:t>
      </w:r>
      <w:proofErr w:type="spellStart"/>
      <w:r w:rsidRPr="002844DB">
        <w:rPr>
          <w:lang w:val="en-US"/>
        </w:rPr>
        <w:t>Ruijsink</w:t>
      </w:r>
      <w:proofErr w:type="spellEnd"/>
      <w:r w:rsidRPr="002844DB">
        <w:rPr>
          <w:lang w:val="en-US"/>
        </w:rPr>
        <w:t xml:space="preserve">, S., &amp; </w:t>
      </w:r>
      <w:proofErr w:type="spellStart"/>
      <w:r w:rsidRPr="002844DB">
        <w:rPr>
          <w:lang w:val="en-US"/>
        </w:rPr>
        <w:t>O`Riodan</w:t>
      </w:r>
      <w:proofErr w:type="spellEnd"/>
      <w:r w:rsidRPr="002844DB">
        <w:rPr>
          <w:lang w:val="en-US"/>
        </w:rPr>
        <w:t>, T. (2019). Transformative social innovation and (dis)empowerment. Technological Forecasting &amp; Social Change, 145, 195-206.</w:t>
      </w:r>
    </w:p>
    <w:p w14:paraId="24133E40" w14:textId="77777777" w:rsidR="002844DB" w:rsidRDefault="002844DB" w:rsidP="007429B2">
      <w:pPr>
        <w:rPr>
          <w:lang w:val="en-US"/>
        </w:rPr>
      </w:pPr>
    </w:p>
    <w:p w14:paraId="1147D227" w14:textId="77777777" w:rsidR="004151AE" w:rsidRDefault="004151AE" w:rsidP="004151AE">
      <w:pPr>
        <w:rPr>
          <w:lang w:val="en-US"/>
        </w:rPr>
      </w:pPr>
      <w:r w:rsidRPr="004151AE">
        <w:rPr>
          <w:lang w:val="en-US"/>
        </w:rPr>
        <w:t xml:space="preserve">Bianchi, G., </w:t>
      </w:r>
      <w:proofErr w:type="spellStart"/>
      <w:r w:rsidRPr="004151AE">
        <w:rPr>
          <w:lang w:val="en-US"/>
        </w:rPr>
        <w:t>Pisiotis</w:t>
      </w:r>
      <w:proofErr w:type="spellEnd"/>
      <w:r w:rsidRPr="004151AE">
        <w:rPr>
          <w:lang w:val="en-US"/>
        </w:rPr>
        <w:t>, U., Cabrera</w:t>
      </w:r>
      <w:r>
        <w:rPr>
          <w:lang w:val="en-US"/>
        </w:rPr>
        <w:t xml:space="preserve"> </w:t>
      </w:r>
      <w:r w:rsidRPr="004151AE">
        <w:rPr>
          <w:lang w:val="en-US"/>
        </w:rPr>
        <w:t xml:space="preserve">Giraldez, M. </w:t>
      </w:r>
      <w:r w:rsidR="004A6B64">
        <w:rPr>
          <w:lang w:val="en-US"/>
        </w:rPr>
        <w:t>(</w:t>
      </w:r>
      <w:r w:rsidR="004A6B64" w:rsidRPr="004151AE">
        <w:rPr>
          <w:lang w:val="en-US"/>
        </w:rPr>
        <w:t>2022</w:t>
      </w:r>
      <w:r w:rsidR="004A6B64">
        <w:rPr>
          <w:lang w:val="en-US"/>
        </w:rPr>
        <w:t xml:space="preserve">) </w:t>
      </w:r>
      <w:proofErr w:type="spellStart"/>
      <w:r w:rsidRPr="004A6B64">
        <w:rPr>
          <w:i/>
          <w:iCs/>
          <w:lang w:val="en-US"/>
        </w:rPr>
        <w:t>GreenComp</w:t>
      </w:r>
      <w:proofErr w:type="spellEnd"/>
      <w:r w:rsidRPr="004A6B64">
        <w:rPr>
          <w:i/>
          <w:iCs/>
          <w:lang w:val="en-US"/>
        </w:rPr>
        <w:t>– The European sustainability competence framework.</w:t>
      </w:r>
      <w:r w:rsidRPr="004151AE">
        <w:rPr>
          <w:lang w:val="en-US"/>
        </w:rPr>
        <w:t xml:space="preserve"> Bacigalupo, M., Punie, Y.</w:t>
      </w:r>
      <w:r>
        <w:rPr>
          <w:lang w:val="en-US"/>
        </w:rPr>
        <w:t xml:space="preserve"> </w:t>
      </w:r>
      <w:r w:rsidRPr="004151AE">
        <w:rPr>
          <w:lang w:val="en-US"/>
        </w:rPr>
        <w:t>(editors), EUR 30955 EN, Publications Office of the European</w:t>
      </w:r>
      <w:r>
        <w:rPr>
          <w:lang w:val="en-US"/>
        </w:rPr>
        <w:t xml:space="preserve"> </w:t>
      </w:r>
      <w:r w:rsidRPr="004151AE">
        <w:rPr>
          <w:lang w:val="en-US"/>
        </w:rPr>
        <w:t>Union, Luxembourg;</w:t>
      </w:r>
      <w:r w:rsidR="004A6B64">
        <w:rPr>
          <w:lang w:val="en-US"/>
        </w:rPr>
        <w:t xml:space="preserve"> </w:t>
      </w:r>
      <w:r w:rsidRPr="004151AE">
        <w:rPr>
          <w:lang w:val="en-US"/>
        </w:rPr>
        <w:t>doi:10.2760/13286, JRC128040.</w:t>
      </w:r>
    </w:p>
    <w:p w14:paraId="0B55DECA" w14:textId="77777777" w:rsidR="004151AE" w:rsidRDefault="004151AE" w:rsidP="007429B2">
      <w:pPr>
        <w:rPr>
          <w:lang w:val="en-US"/>
        </w:rPr>
      </w:pPr>
    </w:p>
    <w:p w14:paraId="3DCDB5DD" w14:textId="66655057" w:rsidR="008057CE" w:rsidRDefault="008057CE" w:rsidP="007429B2">
      <w:pPr>
        <w:rPr>
          <w:lang w:val="en-US"/>
        </w:rPr>
      </w:pPr>
      <w:r>
        <w:rPr>
          <w:lang w:val="en-US"/>
        </w:rPr>
        <w:t>Coates, J. (2003) Ecology and Social Work. Toward a New Paradigm. Fernwood.</w:t>
      </w:r>
    </w:p>
    <w:p w14:paraId="6C1A8777" w14:textId="77777777" w:rsidR="008057CE" w:rsidRDefault="008057CE" w:rsidP="007429B2">
      <w:pPr>
        <w:rPr>
          <w:lang w:val="en-US"/>
        </w:rPr>
      </w:pPr>
    </w:p>
    <w:p w14:paraId="78509CD5" w14:textId="77777777" w:rsidR="007429B2" w:rsidRDefault="007429B2" w:rsidP="007429B2">
      <w:pPr>
        <w:rPr>
          <w:lang w:val="en-US"/>
        </w:rPr>
      </w:pPr>
      <w:r w:rsidRPr="007429B2">
        <w:rPr>
          <w:lang w:val="en-US"/>
        </w:rPr>
        <w:t>Dominelli, L. (2012). Green Social Work. From Environmental Crises to Environmental</w:t>
      </w:r>
      <w:r w:rsidR="004A6B64">
        <w:rPr>
          <w:lang w:val="en-US"/>
        </w:rPr>
        <w:t xml:space="preserve">. </w:t>
      </w:r>
      <w:r w:rsidRPr="007429B2">
        <w:rPr>
          <w:lang w:val="en-US"/>
        </w:rPr>
        <w:t>Justice. Polity.</w:t>
      </w:r>
    </w:p>
    <w:p w14:paraId="6B4F87E8" w14:textId="77777777" w:rsidR="0090184B" w:rsidRPr="007429B2" w:rsidRDefault="0090184B" w:rsidP="007429B2">
      <w:pPr>
        <w:rPr>
          <w:lang w:val="en-US"/>
        </w:rPr>
      </w:pPr>
    </w:p>
    <w:p w14:paraId="31E9D534" w14:textId="6AAB521C" w:rsidR="0090184B" w:rsidRDefault="0090184B" w:rsidP="0090184B">
      <w:pPr>
        <w:rPr>
          <w:lang w:val="en-US"/>
        </w:rPr>
      </w:pPr>
      <w:r>
        <w:rPr>
          <w:lang w:val="en-US"/>
        </w:rPr>
        <w:t xml:space="preserve">Hermans et al., (2025) </w:t>
      </w:r>
      <w:proofErr w:type="spellStart"/>
      <w:r>
        <w:rPr>
          <w:lang w:val="en-US"/>
        </w:rPr>
        <w:t>E</w:t>
      </w:r>
      <w:r w:rsidRPr="0090184B">
        <w:rPr>
          <w:lang w:val="en-US"/>
        </w:rPr>
        <w:t>cosocial</w:t>
      </w:r>
      <w:proofErr w:type="spellEnd"/>
      <w:r w:rsidRPr="0090184B">
        <w:rPr>
          <w:lang w:val="en-US"/>
        </w:rPr>
        <w:t xml:space="preserve"> work and sustainability transitions</w:t>
      </w:r>
      <w:r>
        <w:rPr>
          <w:lang w:val="en-US"/>
        </w:rPr>
        <w:t xml:space="preserve">. </w:t>
      </w:r>
      <w:r w:rsidRPr="0090184B">
        <w:rPr>
          <w:lang w:val="en-US"/>
        </w:rPr>
        <w:t>Theories, Methodologies and Practices</w:t>
      </w:r>
      <w:r>
        <w:rPr>
          <w:lang w:val="en-US"/>
        </w:rPr>
        <w:t>. Policy Press.</w:t>
      </w:r>
    </w:p>
    <w:p w14:paraId="61ECA676" w14:textId="77777777" w:rsidR="0090184B" w:rsidRPr="007429B2" w:rsidRDefault="0090184B" w:rsidP="007429B2">
      <w:pPr>
        <w:rPr>
          <w:lang w:val="en-US"/>
        </w:rPr>
      </w:pPr>
    </w:p>
    <w:p w14:paraId="6EE0373C" w14:textId="496332CA" w:rsidR="00015F69" w:rsidRDefault="00015F69" w:rsidP="00015F69">
      <w:pPr>
        <w:rPr>
          <w:lang w:val="en-US"/>
        </w:rPr>
      </w:pPr>
      <w:proofErr w:type="spellStart"/>
      <w:r w:rsidRPr="00015F69">
        <w:rPr>
          <w:lang w:val="en-US"/>
        </w:rPr>
        <w:t>Huntjens</w:t>
      </w:r>
      <w:proofErr w:type="spellEnd"/>
      <w:r>
        <w:rPr>
          <w:lang w:val="en-US"/>
        </w:rPr>
        <w:t xml:space="preserve">. P., </w:t>
      </w:r>
      <w:r w:rsidRPr="00015F69">
        <w:rPr>
          <w:lang w:val="en-US"/>
        </w:rPr>
        <w:t>Mohamed</w:t>
      </w:r>
      <w:r>
        <w:rPr>
          <w:lang w:val="en-US"/>
        </w:rPr>
        <w:t xml:space="preserve">. </w:t>
      </w:r>
      <w:r w:rsidRPr="00D4296C">
        <w:rPr>
          <w:lang w:val="en-US"/>
        </w:rPr>
        <w:t xml:space="preserve">N., </w:t>
      </w:r>
      <w:proofErr w:type="spellStart"/>
      <w:r w:rsidRPr="00D4296C">
        <w:rPr>
          <w:lang w:val="en-US"/>
        </w:rPr>
        <w:t>Hujo</w:t>
      </w:r>
      <w:proofErr w:type="spellEnd"/>
      <w:r w:rsidRPr="00D4296C">
        <w:rPr>
          <w:lang w:val="en-US"/>
        </w:rPr>
        <w:t xml:space="preserve">, K &amp; </w:t>
      </w:r>
      <w:proofErr w:type="spellStart"/>
      <w:proofErr w:type="gramStart"/>
      <w:r w:rsidRPr="00D4296C">
        <w:rPr>
          <w:lang w:val="en-US"/>
        </w:rPr>
        <w:t>Desai,M</w:t>
      </w:r>
      <w:proofErr w:type="spellEnd"/>
      <w:r w:rsidRPr="00D4296C">
        <w:rPr>
          <w:lang w:val="en-US"/>
        </w:rPr>
        <w:t>.</w:t>
      </w:r>
      <w:proofErr w:type="gramEnd"/>
      <w:r w:rsidRPr="00D4296C">
        <w:rPr>
          <w:lang w:val="en-US"/>
        </w:rPr>
        <w:t xml:space="preserve"> (eds) (2026) </w:t>
      </w:r>
      <w:r w:rsidRPr="00015F69">
        <w:rPr>
          <w:lang w:val="en-US"/>
        </w:rPr>
        <w:t>Eco-Social Contracts for Sustainable and Just Futures</w:t>
      </w:r>
      <w:r w:rsidR="00AA00B5">
        <w:rPr>
          <w:lang w:val="en-US"/>
        </w:rPr>
        <w:t xml:space="preserve"> </w:t>
      </w:r>
      <w:proofErr w:type="spellStart"/>
      <w:r w:rsidRPr="00015F69">
        <w:rPr>
          <w:lang w:val="en-US"/>
        </w:rPr>
        <w:t>Mobilising</w:t>
      </w:r>
      <w:proofErr w:type="spellEnd"/>
      <w:r w:rsidRPr="00015F69">
        <w:rPr>
          <w:lang w:val="en-US"/>
        </w:rPr>
        <w:t xml:space="preserve"> Collective Power to Deal with the 21st Century </w:t>
      </w:r>
      <w:proofErr w:type="spellStart"/>
      <w:r w:rsidRPr="00015F69">
        <w:rPr>
          <w:lang w:val="en-US"/>
        </w:rPr>
        <w:t>Polycrisis</w:t>
      </w:r>
      <w:proofErr w:type="spellEnd"/>
      <w:r>
        <w:rPr>
          <w:lang w:val="en-US"/>
        </w:rPr>
        <w:t>. Springer</w:t>
      </w:r>
    </w:p>
    <w:p w14:paraId="2AB3EF69" w14:textId="77777777" w:rsidR="00015F69" w:rsidRDefault="00015F69" w:rsidP="007429B2">
      <w:pPr>
        <w:rPr>
          <w:lang w:val="en-US"/>
        </w:rPr>
      </w:pPr>
    </w:p>
    <w:p w14:paraId="53F4574D" w14:textId="77777777" w:rsidR="007429B2" w:rsidRDefault="007429B2" w:rsidP="007429B2">
      <w:pPr>
        <w:rPr>
          <w:lang w:val="en-US"/>
        </w:rPr>
      </w:pPr>
      <w:proofErr w:type="spellStart"/>
      <w:r w:rsidRPr="007429B2">
        <w:rPr>
          <w:lang w:val="en-US"/>
        </w:rPr>
        <w:t>Huntje</w:t>
      </w:r>
      <w:r w:rsidR="00951C51">
        <w:rPr>
          <w:lang w:val="en-US"/>
        </w:rPr>
        <w:t>n</w:t>
      </w:r>
      <w:r w:rsidRPr="007429B2">
        <w:rPr>
          <w:lang w:val="en-US"/>
        </w:rPr>
        <w:t>s</w:t>
      </w:r>
      <w:proofErr w:type="spellEnd"/>
      <w:r w:rsidRPr="007429B2">
        <w:rPr>
          <w:lang w:val="en-US"/>
        </w:rPr>
        <w:t>, P. (2021). Towards a Natural Social contract. Transformative Socio-Ecological. Innovation for a sustainable, Healthy and Just Society. Springer.</w:t>
      </w:r>
    </w:p>
    <w:p w14:paraId="5FC5FBBD" w14:textId="77777777" w:rsidR="00015F69" w:rsidRDefault="00015F69" w:rsidP="007429B2">
      <w:pPr>
        <w:rPr>
          <w:lang w:val="en-US"/>
        </w:rPr>
      </w:pPr>
    </w:p>
    <w:p w14:paraId="11172379" w14:textId="7060BC09" w:rsidR="0085649B" w:rsidRDefault="0085649B" w:rsidP="007429B2">
      <w:pPr>
        <w:rPr>
          <w:lang w:val="en-US"/>
        </w:rPr>
      </w:pPr>
      <w:r>
        <w:rPr>
          <w:lang w:val="en-US"/>
        </w:rPr>
        <w:t xml:space="preserve">IFSW (2022) </w:t>
      </w:r>
      <w:r w:rsidRPr="0085649B">
        <w:rPr>
          <w:lang w:val="en-US"/>
        </w:rPr>
        <w:t>The People’s Charter for an Eco-Social World</w:t>
      </w:r>
      <w:r>
        <w:rPr>
          <w:lang w:val="en-US"/>
        </w:rPr>
        <w:t xml:space="preserve">- Co-Building a New Eco-Social World. </w:t>
      </w:r>
      <w:hyperlink r:id="rId9" w:history="1">
        <w:r w:rsidRPr="0085086B">
          <w:rPr>
            <w:rStyle w:val="Hyperlink"/>
            <w:lang w:val="en-US"/>
          </w:rPr>
          <w:t>https://newecosocialworld.com/the-peoples-charter-for-an-eco-social-world/</w:t>
        </w:r>
      </w:hyperlink>
    </w:p>
    <w:p w14:paraId="4F8EBCB3" w14:textId="77777777" w:rsidR="0085649B" w:rsidRDefault="0085649B" w:rsidP="007429B2">
      <w:pPr>
        <w:rPr>
          <w:lang w:val="en-US"/>
        </w:rPr>
      </w:pPr>
    </w:p>
    <w:p w14:paraId="77E4870E" w14:textId="236BF5E1" w:rsidR="0085649B" w:rsidRDefault="0085649B" w:rsidP="0085649B">
      <w:pPr>
        <w:rPr>
          <w:lang w:val="en-US"/>
        </w:rPr>
      </w:pPr>
      <w:r>
        <w:rPr>
          <w:lang w:val="en-US"/>
        </w:rPr>
        <w:t xml:space="preserve">IFSW (2024) </w:t>
      </w:r>
      <w:r w:rsidRPr="0085649B">
        <w:rPr>
          <w:lang w:val="en-US"/>
        </w:rPr>
        <w:t>Buen Vivir</w:t>
      </w:r>
      <w:r>
        <w:rPr>
          <w:lang w:val="en-US"/>
        </w:rPr>
        <w:t xml:space="preserve"> </w:t>
      </w:r>
      <w:r w:rsidRPr="0085649B">
        <w:rPr>
          <w:lang w:val="en-US"/>
        </w:rPr>
        <w:t>in Social Work: Co-building a Sustainable and Just Future</w:t>
      </w:r>
      <w:r>
        <w:rPr>
          <w:lang w:val="en-US"/>
        </w:rPr>
        <w:t xml:space="preserve">. </w:t>
      </w:r>
      <w:r w:rsidRPr="0085649B">
        <w:rPr>
          <w:lang w:val="en-US"/>
        </w:rPr>
        <w:t>https://www.ifsw.org/wp-content/uploads/2024/01/concept-note-WSWD-2024_en.pdf</w:t>
      </w:r>
    </w:p>
    <w:p w14:paraId="77CFA88A" w14:textId="77777777" w:rsidR="0085649B" w:rsidRDefault="0085649B" w:rsidP="007429B2">
      <w:pPr>
        <w:rPr>
          <w:lang w:val="en-US"/>
        </w:rPr>
      </w:pPr>
    </w:p>
    <w:p w14:paraId="6CC84F8A" w14:textId="07D2F02D" w:rsidR="0085649B" w:rsidRPr="0085649B" w:rsidRDefault="0085649B" w:rsidP="007429B2">
      <w:pPr>
        <w:rPr>
          <w:lang w:val="en-US"/>
        </w:rPr>
      </w:pPr>
      <w:r>
        <w:rPr>
          <w:lang w:val="en-US"/>
        </w:rPr>
        <w:lastRenderedPageBreak/>
        <w:t xml:space="preserve">IFSW (2026) </w:t>
      </w:r>
      <w:r w:rsidRPr="0085649B">
        <w:rPr>
          <w:lang w:val="en-US"/>
        </w:rPr>
        <w:t>Co-Building Hope and Harmony: A Harambee Call to Unite a Divided Society</w:t>
      </w:r>
      <w:r>
        <w:rPr>
          <w:lang w:val="en-US"/>
        </w:rPr>
        <w:t xml:space="preserve">. </w:t>
      </w:r>
      <w:r w:rsidRPr="0085649B">
        <w:rPr>
          <w:lang w:val="en-US"/>
        </w:rPr>
        <w:t>https://www.ifsw.org/pulling-together-for-a-shared-future-harambee-inspires-world-social-work-day-2026/</w:t>
      </w:r>
    </w:p>
    <w:p w14:paraId="49576889" w14:textId="77777777" w:rsidR="007429B2" w:rsidRPr="007429B2" w:rsidRDefault="007429B2" w:rsidP="007429B2">
      <w:pPr>
        <w:rPr>
          <w:lang w:val="en-US"/>
        </w:rPr>
      </w:pPr>
    </w:p>
    <w:p w14:paraId="395238AB" w14:textId="77777777" w:rsidR="007429B2" w:rsidRPr="007429B2" w:rsidRDefault="007429B2" w:rsidP="007429B2">
      <w:pPr>
        <w:rPr>
          <w:lang w:val="en-US"/>
        </w:rPr>
      </w:pPr>
      <w:r w:rsidRPr="007429B2">
        <w:rPr>
          <w:lang w:val="en-US"/>
        </w:rPr>
        <w:t xml:space="preserve">Matthies, A-L., &amp; </w:t>
      </w:r>
      <w:proofErr w:type="spellStart"/>
      <w:r w:rsidRPr="007429B2">
        <w:rPr>
          <w:lang w:val="en-US"/>
        </w:rPr>
        <w:t>Nähri</w:t>
      </w:r>
      <w:proofErr w:type="spellEnd"/>
      <w:r w:rsidRPr="007429B2">
        <w:rPr>
          <w:lang w:val="en-US"/>
        </w:rPr>
        <w:t xml:space="preserve">, K. (eds.) (2017). The </w:t>
      </w:r>
      <w:proofErr w:type="spellStart"/>
      <w:r w:rsidRPr="007429B2">
        <w:rPr>
          <w:lang w:val="en-US"/>
        </w:rPr>
        <w:t>Ecosocial</w:t>
      </w:r>
      <w:proofErr w:type="spellEnd"/>
      <w:r w:rsidRPr="007429B2">
        <w:rPr>
          <w:lang w:val="en-US"/>
        </w:rPr>
        <w:t xml:space="preserve"> Transition of Societies. The contribution of social work and social policy. Routledge.</w:t>
      </w:r>
    </w:p>
    <w:p w14:paraId="2254DD5A" w14:textId="77777777" w:rsidR="007429B2" w:rsidRDefault="007429B2" w:rsidP="007429B2">
      <w:pPr>
        <w:rPr>
          <w:lang w:val="en-US"/>
        </w:rPr>
      </w:pPr>
    </w:p>
    <w:p w14:paraId="61B90741" w14:textId="78009D73" w:rsidR="0090184B" w:rsidRDefault="0090184B" w:rsidP="0090184B">
      <w:pPr>
        <w:rPr>
          <w:lang w:val="en-US"/>
        </w:rPr>
      </w:pPr>
      <w:proofErr w:type="spellStart"/>
      <w:r>
        <w:rPr>
          <w:lang w:val="en-US"/>
        </w:rPr>
        <w:t>Nähri</w:t>
      </w:r>
      <w:proofErr w:type="spellEnd"/>
      <w:r>
        <w:rPr>
          <w:lang w:val="en-US"/>
        </w:rPr>
        <w:t xml:space="preserve">, K. (2025) </w:t>
      </w:r>
      <w:r w:rsidRPr="0090184B">
        <w:rPr>
          <w:lang w:val="en-US"/>
        </w:rPr>
        <w:t xml:space="preserve">Theories of </w:t>
      </w:r>
      <w:proofErr w:type="spellStart"/>
      <w:r w:rsidRPr="0090184B">
        <w:rPr>
          <w:lang w:val="en-US"/>
        </w:rPr>
        <w:t>ecosocial</w:t>
      </w:r>
      <w:proofErr w:type="spellEnd"/>
      <w:r w:rsidRPr="0090184B">
        <w:rPr>
          <w:lang w:val="en-US"/>
        </w:rPr>
        <w:t xml:space="preserve"> work addressing the contribution of social work in sustainability transitions</w:t>
      </w:r>
      <w:r>
        <w:rPr>
          <w:lang w:val="en-US"/>
        </w:rPr>
        <w:t xml:space="preserve"> in Hermans et al., (2025) </w:t>
      </w:r>
      <w:proofErr w:type="spellStart"/>
      <w:r>
        <w:rPr>
          <w:lang w:val="en-US"/>
        </w:rPr>
        <w:t>E</w:t>
      </w:r>
      <w:r w:rsidRPr="0090184B">
        <w:rPr>
          <w:lang w:val="en-US"/>
        </w:rPr>
        <w:t>cosocial</w:t>
      </w:r>
      <w:proofErr w:type="spellEnd"/>
      <w:r w:rsidRPr="0090184B">
        <w:rPr>
          <w:lang w:val="en-US"/>
        </w:rPr>
        <w:t xml:space="preserve"> work and sustainability transitions</w:t>
      </w:r>
      <w:r>
        <w:rPr>
          <w:lang w:val="en-US"/>
        </w:rPr>
        <w:t xml:space="preserve">. </w:t>
      </w:r>
      <w:r w:rsidRPr="0090184B">
        <w:rPr>
          <w:lang w:val="en-US"/>
        </w:rPr>
        <w:t>Theories, Methodologies and Practices</w:t>
      </w:r>
      <w:r>
        <w:rPr>
          <w:lang w:val="en-US"/>
        </w:rPr>
        <w:t>. pp. 11-29. Policy Press.</w:t>
      </w:r>
    </w:p>
    <w:p w14:paraId="01E48171" w14:textId="77777777" w:rsidR="0090184B" w:rsidRDefault="0090184B" w:rsidP="00015F69">
      <w:pPr>
        <w:rPr>
          <w:lang w:val="en-US"/>
        </w:rPr>
      </w:pPr>
    </w:p>
    <w:p w14:paraId="2CBC8862" w14:textId="51666EE4" w:rsidR="00015F69" w:rsidRPr="0010797E" w:rsidRDefault="00015F69" w:rsidP="00015F69">
      <w:pPr>
        <w:rPr>
          <w:lang w:val="en-US"/>
        </w:rPr>
      </w:pPr>
      <w:r w:rsidRPr="00845C1D">
        <w:rPr>
          <w:lang w:val="en-US"/>
        </w:rPr>
        <w:t>Närhi</w:t>
      </w:r>
      <w:r>
        <w:rPr>
          <w:lang w:val="en-US"/>
        </w:rPr>
        <w:t xml:space="preserve">, K., </w:t>
      </w:r>
      <w:r w:rsidRPr="00845C1D">
        <w:rPr>
          <w:lang w:val="en-US"/>
        </w:rPr>
        <w:t xml:space="preserve">Matthies, </w:t>
      </w:r>
      <w:r>
        <w:rPr>
          <w:lang w:val="en-US"/>
        </w:rPr>
        <w:t xml:space="preserve">A-L., </w:t>
      </w:r>
      <w:r w:rsidRPr="00845C1D">
        <w:rPr>
          <w:lang w:val="en-US"/>
        </w:rPr>
        <w:t>Stamm</w:t>
      </w:r>
      <w:r>
        <w:rPr>
          <w:lang w:val="en-US"/>
        </w:rPr>
        <w:t>, I.</w:t>
      </w:r>
      <w:r w:rsidRPr="00845C1D">
        <w:rPr>
          <w:lang w:val="en-US"/>
        </w:rPr>
        <w:t xml:space="preserve"> &amp; </w:t>
      </w:r>
      <w:proofErr w:type="spellStart"/>
      <w:r w:rsidRPr="00845C1D">
        <w:rPr>
          <w:lang w:val="en-US"/>
        </w:rPr>
        <w:t>Hirvilammi</w:t>
      </w:r>
      <w:proofErr w:type="spellEnd"/>
      <w:r>
        <w:rPr>
          <w:lang w:val="en-US"/>
        </w:rPr>
        <w:t xml:space="preserve">. T. </w:t>
      </w:r>
      <w:r w:rsidRPr="00845C1D">
        <w:rPr>
          <w:lang w:val="en-US"/>
        </w:rPr>
        <w:t xml:space="preserve">(2026) </w:t>
      </w:r>
    </w:p>
    <w:p w14:paraId="57C8E467" w14:textId="77777777" w:rsidR="00015F69" w:rsidRPr="00845C1D" w:rsidRDefault="00015F69" w:rsidP="00015F69">
      <w:pPr>
        <w:rPr>
          <w:lang w:val="en-US"/>
        </w:rPr>
      </w:pPr>
      <w:r w:rsidRPr="00845C1D">
        <w:rPr>
          <w:lang w:val="en-US"/>
        </w:rPr>
        <w:t xml:space="preserve">Social work practitioners’ views of </w:t>
      </w:r>
      <w:proofErr w:type="spellStart"/>
      <w:r w:rsidRPr="00845C1D">
        <w:rPr>
          <w:lang w:val="en-US"/>
        </w:rPr>
        <w:t>ecosocial</w:t>
      </w:r>
      <w:proofErr w:type="spellEnd"/>
      <w:r w:rsidRPr="00845C1D">
        <w:rPr>
          <w:lang w:val="en-US"/>
        </w:rPr>
        <w:t xml:space="preserve"> work</w:t>
      </w:r>
      <w:r>
        <w:rPr>
          <w:lang w:val="en-US"/>
        </w:rPr>
        <w:t>. I</w:t>
      </w:r>
      <w:r w:rsidRPr="00845C1D">
        <w:rPr>
          <w:lang w:val="en-US"/>
        </w:rPr>
        <w:t xml:space="preserve">n. </w:t>
      </w:r>
      <w:r w:rsidRPr="00845C1D">
        <w:rPr>
          <w:i/>
          <w:iCs/>
          <w:lang w:val="en-US"/>
        </w:rPr>
        <w:t>Journal of Social Work</w:t>
      </w:r>
    </w:p>
    <w:p w14:paraId="50EF243A" w14:textId="77777777" w:rsidR="00015F69" w:rsidRPr="00845C1D" w:rsidRDefault="00015F69" w:rsidP="00015F69">
      <w:pPr>
        <w:rPr>
          <w:lang w:val="en-US"/>
        </w:rPr>
      </w:pPr>
      <w:r w:rsidRPr="00845C1D">
        <w:rPr>
          <w:lang w:val="en-US"/>
        </w:rPr>
        <w:t>2026, Vol. 26(1) 120–137. DOI: 10.1177/14680173251336105</w:t>
      </w:r>
    </w:p>
    <w:p w14:paraId="014D92A0" w14:textId="77777777" w:rsidR="00015F69" w:rsidRPr="007429B2" w:rsidRDefault="00015F69" w:rsidP="007429B2">
      <w:pPr>
        <w:rPr>
          <w:lang w:val="en-US"/>
        </w:rPr>
      </w:pPr>
    </w:p>
    <w:p w14:paraId="17FEB787" w14:textId="77777777" w:rsidR="007429B2" w:rsidRPr="007429B2" w:rsidRDefault="007429B2" w:rsidP="007429B2">
      <w:pPr>
        <w:rPr>
          <w:lang w:val="en-US"/>
        </w:rPr>
      </w:pPr>
      <w:proofErr w:type="spellStart"/>
      <w:r w:rsidRPr="007429B2">
        <w:rPr>
          <w:lang w:val="en-US"/>
        </w:rPr>
        <w:t>Nähri</w:t>
      </w:r>
      <w:proofErr w:type="spellEnd"/>
      <w:r w:rsidRPr="007429B2">
        <w:rPr>
          <w:lang w:val="en-US"/>
        </w:rPr>
        <w:t xml:space="preserve">, K., &amp; Matthies, A-L. (2016). The </w:t>
      </w:r>
      <w:proofErr w:type="spellStart"/>
      <w:r w:rsidRPr="007429B2">
        <w:rPr>
          <w:lang w:val="en-US"/>
        </w:rPr>
        <w:t>ecosocial</w:t>
      </w:r>
      <w:proofErr w:type="spellEnd"/>
      <w:r w:rsidRPr="007429B2">
        <w:rPr>
          <w:lang w:val="en-US"/>
        </w:rPr>
        <w:t xml:space="preserve"> approach in social work as a framework for structural social work. International Social Work, 61(4), 490-502. https://doi-org.inholland.idm.</w:t>
      </w:r>
    </w:p>
    <w:p w14:paraId="21D380C0" w14:textId="77777777" w:rsidR="007429B2" w:rsidRDefault="007429B2" w:rsidP="007429B2">
      <w:pPr>
        <w:rPr>
          <w:lang w:val="en-US"/>
        </w:rPr>
      </w:pPr>
      <w:r w:rsidRPr="007429B2">
        <w:rPr>
          <w:lang w:val="en-US"/>
        </w:rPr>
        <w:t>oclc.org/10.1177/0020872816644663</w:t>
      </w:r>
    </w:p>
    <w:p w14:paraId="49FF0866" w14:textId="77777777" w:rsidR="007429B2" w:rsidRDefault="007429B2" w:rsidP="007429B2">
      <w:pPr>
        <w:rPr>
          <w:lang w:val="en-US"/>
        </w:rPr>
      </w:pPr>
    </w:p>
    <w:p w14:paraId="57F20D8D" w14:textId="77777777" w:rsidR="007429B2" w:rsidRPr="007429B2" w:rsidRDefault="007429B2" w:rsidP="007429B2">
      <w:pPr>
        <w:rPr>
          <w:lang w:val="en-US"/>
        </w:rPr>
      </w:pPr>
      <w:proofErr w:type="spellStart"/>
      <w:r w:rsidRPr="007429B2">
        <w:rPr>
          <w:lang w:val="en-US"/>
        </w:rPr>
        <w:t>Rambaree</w:t>
      </w:r>
      <w:proofErr w:type="spellEnd"/>
      <w:r w:rsidRPr="007429B2">
        <w:rPr>
          <w:lang w:val="en-US"/>
        </w:rPr>
        <w:t xml:space="preserve">, K., Powers, M. F. C., &amp; Smith, R. J. (2019). </w:t>
      </w:r>
      <w:proofErr w:type="spellStart"/>
      <w:r w:rsidRPr="007429B2">
        <w:rPr>
          <w:lang w:val="en-US"/>
        </w:rPr>
        <w:t>Ecosocial</w:t>
      </w:r>
      <w:proofErr w:type="spellEnd"/>
      <w:r w:rsidRPr="007429B2">
        <w:rPr>
          <w:lang w:val="en-US"/>
        </w:rPr>
        <w:t xml:space="preserve"> work and social change</w:t>
      </w:r>
      <w:r>
        <w:rPr>
          <w:lang w:val="en-US"/>
        </w:rPr>
        <w:t xml:space="preserve"> </w:t>
      </w:r>
      <w:r w:rsidRPr="007429B2">
        <w:rPr>
          <w:lang w:val="en-US"/>
        </w:rPr>
        <w:t>in community practice. Journal of Community Practice, 27, 3-4, 205-212.</w:t>
      </w:r>
    </w:p>
    <w:p w14:paraId="7BFED04E" w14:textId="77777777" w:rsidR="007429B2" w:rsidRDefault="00951C51" w:rsidP="007429B2">
      <w:pPr>
        <w:rPr>
          <w:lang w:val="en-US"/>
        </w:rPr>
      </w:pPr>
      <w:r w:rsidRPr="00006D25">
        <w:rPr>
          <w:lang w:val="en-US"/>
        </w:rPr>
        <w:t>https://doi/10.1080/10705422.2019.1660516</w:t>
      </w:r>
    </w:p>
    <w:p w14:paraId="798A4ABA" w14:textId="77777777" w:rsidR="00951C51" w:rsidRDefault="00951C51" w:rsidP="007429B2">
      <w:pPr>
        <w:rPr>
          <w:lang w:val="en-US"/>
        </w:rPr>
      </w:pPr>
    </w:p>
    <w:p w14:paraId="4961AE4B" w14:textId="77777777" w:rsidR="0010797E" w:rsidRDefault="00951C51" w:rsidP="0010797E">
      <w:pPr>
        <w:rPr>
          <w:lang w:val="en-US"/>
        </w:rPr>
      </w:pPr>
      <w:r w:rsidRPr="00951C51">
        <w:rPr>
          <w:lang w:val="en-US"/>
        </w:rPr>
        <w:t>Satu Ranta-</w:t>
      </w:r>
      <w:proofErr w:type="spellStart"/>
      <w:r w:rsidRPr="00951C51">
        <w:rPr>
          <w:lang w:val="en-US"/>
        </w:rPr>
        <w:t>Tyrkkö</w:t>
      </w:r>
      <w:proofErr w:type="spellEnd"/>
      <w:r w:rsidRPr="00951C51">
        <w:rPr>
          <w:lang w:val="en-US"/>
        </w:rPr>
        <w:t>, Catherine Forde, and Pieter Lievens</w:t>
      </w:r>
      <w:r>
        <w:rPr>
          <w:lang w:val="en-US"/>
        </w:rPr>
        <w:t xml:space="preserve">. </w:t>
      </w:r>
      <w:r w:rsidRPr="00951C51">
        <w:rPr>
          <w:lang w:val="en-US"/>
        </w:rPr>
        <w:t>The Author(s), under exclusive license to Springer Nature Switzerland AG 2024 Introduction: Addressing the Role of the Social Professions in the Sustainability Transition</w:t>
      </w:r>
      <w:r>
        <w:rPr>
          <w:lang w:val="en-US"/>
        </w:rPr>
        <w:t xml:space="preserve">. In </w:t>
      </w:r>
      <w:r w:rsidRPr="00951C51">
        <w:rPr>
          <w:lang w:val="en-US"/>
        </w:rPr>
        <w:t xml:space="preserve">C. Forde et al. (eds.), Teaching and Learning in </w:t>
      </w:r>
      <w:proofErr w:type="spellStart"/>
      <w:r w:rsidRPr="00951C51">
        <w:rPr>
          <w:lang w:val="en-US"/>
        </w:rPr>
        <w:t>Ecosocial</w:t>
      </w:r>
      <w:proofErr w:type="spellEnd"/>
      <w:r w:rsidRPr="00951C51">
        <w:rPr>
          <w:lang w:val="en-US"/>
        </w:rPr>
        <w:t xml:space="preserve"> Work,</w:t>
      </w:r>
      <w:r w:rsidR="00845C1D">
        <w:rPr>
          <w:lang w:val="en-US"/>
        </w:rPr>
        <w:t xml:space="preserve"> </w:t>
      </w:r>
      <w:r w:rsidRPr="00951C51">
        <w:rPr>
          <w:lang w:val="en-US"/>
        </w:rPr>
        <w:t>https://doi.org/10.1007/978-3-031-58708-5_1</w:t>
      </w:r>
    </w:p>
    <w:p w14:paraId="43683C4D" w14:textId="77777777" w:rsidR="0010797E" w:rsidRDefault="0010797E" w:rsidP="0010797E">
      <w:pPr>
        <w:rPr>
          <w:lang w:val="en-US"/>
        </w:rPr>
      </w:pPr>
    </w:p>
    <w:p w14:paraId="10DE33A3" w14:textId="77777777" w:rsidR="0010797E" w:rsidRPr="0010797E" w:rsidRDefault="0010797E" w:rsidP="0010797E">
      <w:pPr>
        <w:rPr>
          <w:lang w:val="en-US"/>
        </w:rPr>
      </w:pPr>
      <w:r w:rsidRPr="00845C1D">
        <w:rPr>
          <w:lang w:val="en-US"/>
        </w:rPr>
        <w:t>Närhi</w:t>
      </w:r>
      <w:r>
        <w:rPr>
          <w:lang w:val="en-US"/>
        </w:rPr>
        <w:t xml:space="preserve">, </w:t>
      </w:r>
      <w:r w:rsidR="00015F69">
        <w:rPr>
          <w:lang w:val="en-US"/>
        </w:rPr>
        <w:t xml:space="preserve">K., </w:t>
      </w:r>
      <w:r w:rsidRPr="00845C1D">
        <w:rPr>
          <w:lang w:val="en-US"/>
        </w:rPr>
        <w:t xml:space="preserve">Matthies, </w:t>
      </w:r>
      <w:r w:rsidR="00015F69">
        <w:rPr>
          <w:lang w:val="en-US"/>
        </w:rPr>
        <w:t xml:space="preserve">A-L., </w:t>
      </w:r>
      <w:r w:rsidRPr="00845C1D">
        <w:rPr>
          <w:lang w:val="en-US"/>
        </w:rPr>
        <w:t>Stamm</w:t>
      </w:r>
      <w:r w:rsidR="00015F69">
        <w:rPr>
          <w:lang w:val="en-US"/>
        </w:rPr>
        <w:t>, I.</w:t>
      </w:r>
      <w:r w:rsidRPr="00845C1D">
        <w:rPr>
          <w:lang w:val="en-US"/>
        </w:rPr>
        <w:t xml:space="preserve"> &amp; </w:t>
      </w:r>
      <w:proofErr w:type="spellStart"/>
      <w:r w:rsidRPr="00845C1D">
        <w:rPr>
          <w:lang w:val="en-US"/>
        </w:rPr>
        <w:t>Hirvilammi</w:t>
      </w:r>
      <w:proofErr w:type="spellEnd"/>
      <w:r w:rsidR="00015F69">
        <w:rPr>
          <w:lang w:val="en-US"/>
        </w:rPr>
        <w:t xml:space="preserve">. T. </w:t>
      </w:r>
      <w:r w:rsidRPr="00845C1D">
        <w:rPr>
          <w:lang w:val="en-US"/>
        </w:rPr>
        <w:t xml:space="preserve">(2026) </w:t>
      </w:r>
    </w:p>
    <w:p w14:paraId="376FA9A4" w14:textId="77777777" w:rsidR="00845C1D" w:rsidRPr="00845C1D" w:rsidRDefault="0010797E" w:rsidP="00845C1D">
      <w:pPr>
        <w:rPr>
          <w:lang w:val="en-US"/>
        </w:rPr>
      </w:pPr>
      <w:r w:rsidRPr="00845C1D">
        <w:rPr>
          <w:lang w:val="en-US"/>
        </w:rPr>
        <w:t xml:space="preserve">Social work practitioners’ views of </w:t>
      </w:r>
      <w:proofErr w:type="spellStart"/>
      <w:r w:rsidRPr="00845C1D">
        <w:rPr>
          <w:lang w:val="en-US"/>
        </w:rPr>
        <w:t>ecosocial</w:t>
      </w:r>
      <w:proofErr w:type="spellEnd"/>
      <w:r w:rsidRPr="00845C1D">
        <w:rPr>
          <w:lang w:val="en-US"/>
        </w:rPr>
        <w:t xml:space="preserve"> work</w:t>
      </w:r>
      <w:r w:rsidR="00845C1D">
        <w:rPr>
          <w:lang w:val="en-US"/>
        </w:rPr>
        <w:t>. I</w:t>
      </w:r>
      <w:r w:rsidR="00845C1D" w:rsidRPr="00845C1D">
        <w:rPr>
          <w:lang w:val="en-US"/>
        </w:rPr>
        <w:t xml:space="preserve">n. </w:t>
      </w:r>
      <w:r w:rsidR="00845C1D" w:rsidRPr="00845C1D">
        <w:rPr>
          <w:i/>
          <w:iCs/>
          <w:lang w:val="en-US"/>
        </w:rPr>
        <w:t>Journal of Social Work</w:t>
      </w:r>
    </w:p>
    <w:p w14:paraId="51CBBF9C" w14:textId="77777777" w:rsidR="0010797E" w:rsidRPr="00845C1D" w:rsidRDefault="00845C1D" w:rsidP="00845C1D">
      <w:pPr>
        <w:rPr>
          <w:lang w:val="en-US"/>
        </w:rPr>
      </w:pPr>
      <w:r w:rsidRPr="00845C1D">
        <w:rPr>
          <w:lang w:val="en-US"/>
        </w:rPr>
        <w:t>2026, Vol. 26(1) 120–137. DOI: 10.1177/14680173251336105</w:t>
      </w:r>
    </w:p>
    <w:p w14:paraId="1082A502" w14:textId="77777777" w:rsidR="0010797E" w:rsidRPr="0010797E" w:rsidRDefault="0010797E" w:rsidP="0010797E">
      <w:pPr>
        <w:rPr>
          <w:rFonts w:ascii="Open Sans" w:hAnsi="Open Sans" w:cs="Open Sans"/>
          <w:color w:val="333333"/>
          <w:lang w:val="en-US"/>
        </w:rPr>
      </w:pPr>
    </w:p>
    <w:p w14:paraId="7F00EF53" w14:textId="77777777" w:rsidR="0010797E" w:rsidRDefault="0010797E" w:rsidP="00951C51">
      <w:pPr>
        <w:rPr>
          <w:lang w:val="en-US"/>
        </w:rPr>
      </w:pPr>
    </w:p>
    <w:p w14:paraId="1B0B0551" w14:textId="77777777" w:rsidR="00A93187" w:rsidRDefault="00A93187" w:rsidP="00951C51">
      <w:pPr>
        <w:rPr>
          <w:lang w:val="en-US"/>
        </w:rPr>
      </w:pPr>
    </w:p>
    <w:p w14:paraId="3C85DEFC" w14:textId="77777777" w:rsidR="00A93187" w:rsidRDefault="00A93187" w:rsidP="00951C51">
      <w:pPr>
        <w:rPr>
          <w:lang w:val="en-US"/>
        </w:rPr>
      </w:pPr>
    </w:p>
    <w:p w14:paraId="3306E3B9" w14:textId="25B167FD" w:rsidR="00A93187" w:rsidRDefault="00A93187" w:rsidP="00951C51">
      <w:pPr>
        <w:rPr>
          <w:lang w:val="en-US"/>
        </w:rPr>
      </w:pPr>
      <w:r>
        <w:rPr>
          <w:lang w:val="en-US"/>
        </w:rPr>
        <w:lastRenderedPageBreak/>
        <w:t>Actions</w:t>
      </w:r>
    </w:p>
    <w:p w14:paraId="65D07B9E" w14:textId="77777777" w:rsidR="00A93187" w:rsidRDefault="00A93187" w:rsidP="00951C51">
      <w:pPr>
        <w:rPr>
          <w:lang w:val="en-US"/>
        </w:rPr>
      </w:pPr>
    </w:p>
    <w:p w14:paraId="346A267C" w14:textId="039EA698" w:rsidR="00A93187" w:rsidRDefault="00A93187" w:rsidP="00951C51">
      <w:pPr>
        <w:rPr>
          <w:lang w:val="en-US"/>
        </w:rPr>
      </w:pPr>
      <w:r>
        <w:rPr>
          <w:lang w:val="en-US"/>
        </w:rPr>
        <w:t xml:space="preserve">Send the short introduction and invitation to delegates to participate to A and R for checking. Needs to be clear that this is a try out and will be asking people to organize sessions in their own countries. Need to decide whether to have limited target number and whether we participate and/or help the set up. </w:t>
      </w:r>
    </w:p>
    <w:p w14:paraId="20DF0532" w14:textId="77777777" w:rsidR="00A93187" w:rsidRDefault="00A93187" w:rsidP="00951C51">
      <w:pPr>
        <w:rPr>
          <w:lang w:val="en-US"/>
        </w:rPr>
      </w:pPr>
    </w:p>
    <w:p w14:paraId="5AA15673" w14:textId="3EB13EA6" w:rsidR="00A93187" w:rsidRDefault="00A93187" w:rsidP="00951C51">
      <w:pPr>
        <w:rPr>
          <w:lang w:val="en-US"/>
        </w:rPr>
      </w:pPr>
      <w:r>
        <w:rPr>
          <w:lang w:val="en-US"/>
        </w:rPr>
        <w:t xml:space="preserve">Build the session into the agenda – 1 </w:t>
      </w:r>
      <w:proofErr w:type="spellStart"/>
      <w:r>
        <w:rPr>
          <w:lang w:val="en-US"/>
        </w:rPr>
        <w:t>hr</w:t>
      </w:r>
      <w:proofErr w:type="spellEnd"/>
      <w:r>
        <w:rPr>
          <w:lang w:val="en-US"/>
        </w:rPr>
        <w:t xml:space="preserve"> in nature and up to 2 </w:t>
      </w:r>
      <w:proofErr w:type="spellStart"/>
      <w:r>
        <w:rPr>
          <w:lang w:val="en-US"/>
        </w:rPr>
        <w:t>hrs</w:t>
      </w:r>
      <w:proofErr w:type="spellEnd"/>
      <w:r>
        <w:rPr>
          <w:lang w:val="en-US"/>
        </w:rPr>
        <w:t xml:space="preserve"> in workshops</w:t>
      </w:r>
    </w:p>
    <w:p w14:paraId="5A14B096" w14:textId="77777777" w:rsidR="00A93187" w:rsidRDefault="00A93187" w:rsidP="00951C51">
      <w:pPr>
        <w:rPr>
          <w:lang w:val="en-US"/>
        </w:rPr>
      </w:pPr>
    </w:p>
    <w:p w14:paraId="7B4E1477" w14:textId="0E4A8A40" w:rsidR="00A93187" w:rsidRDefault="00A93187" w:rsidP="00951C51">
      <w:pPr>
        <w:rPr>
          <w:lang w:val="en-US"/>
        </w:rPr>
      </w:pPr>
      <w:r>
        <w:rPr>
          <w:lang w:val="en-US"/>
        </w:rPr>
        <w:t>Numbers up to 24/25 in person.</w:t>
      </w:r>
    </w:p>
    <w:p w14:paraId="7F890C00" w14:textId="77777777" w:rsidR="00A93187" w:rsidRDefault="00A93187" w:rsidP="00951C51">
      <w:pPr>
        <w:rPr>
          <w:lang w:val="en-US"/>
        </w:rPr>
      </w:pPr>
    </w:p>
    <w:p w14:paraId="51D0E81F" w14:textId="63B77A73" w:rsidR="00A93187" w:rsidRDefault="00A93187" w:rsidP="00951C51">
      <w:pPr>
        <w:rPr>
          <w:lang w:val="en-US"/>
        </w:rPr>
      </w:pPr>
      <w:r>
        <w:rPr>
          <w:lang w:val="en-US"/>
        </w:rPr>
        <w:t>Possibly set up an online workshop with another facilitator (to be prepared).</w:t>
      </w:r>
    </w:p>
    <w:p w14:paraId="0040787C" w14:textId="77777777" w:rsidR="00A93187" w:rsidRDefault="00A93187" w:rsidP="00951C51">
      <w:pPr>
        <w:rPr>
          <w:lang w:val="en-US"/>
        </w:rPr>
      </w:pPr>
    </w:p>
    <w:p w14:paraId="0FF1E79C" w14:textId="55E3DB00" w:rsidR="00A93187" w:rsidRDefault="00A93187" w:rsidP="00951C51">
      <w:pPr>
        <w:rPr>
          <w:lang w:val="en-US"/>
        </w:rPr>
      </w:pPr>
      <w:r>
        <w:rPr>
          <w:lang w:val="en-US"/>
        </w:rPr>
        <w:t>Send the updated briefing to A and R</w:t>
      </w:r>
    </w:p>
    <w:p w14:paraId="1DB7E374" w14:textId="77777777" w:rsidR="00A93187" w:rsidRDefault="00A93187" w:rsidP="00951C51">
      <w:pPr>
        <w:rPr>
          <w:lang w:val="en-US"/>
        </w:rPr>
      </w:pPr>
    </w:p>
    <w:p w14:paraId="6DA99DCF" w14:textId="77777777" w:rsidR="00A93187" w:rsidRDefault="00A93187" w:rsidP="00951C51">
      <w:pPr>
        <w:rPr>
          <w:lang w:val="en-US"/>
        </w:rPr>
      </w:pPr>
    </w:p>
    <w:p w14:paraId="4B8F92B5" w14:textId="77777777" w:rsidR="00A93187" w:rsidRDefault="00A93187" w:rsidP="00951C51">
      <w:pPr>
        <w:rPr>
          <w:lang w:val="en-US"/>
        </w:rPr>
      </w:pPr>
    </w:p>
    <w:p w14:paraId="6C8143B0" w14:textId="77777777" w:rsidR="00A93187" w:rsidRDefault="00A93187" w:rsidP="00951C51">
      <w:pPr>
        <w:rPr>
          <w:lang w:val="en-US"/>
        </w:rPr>
      </w:pPr>
    </w:p>
    <w:p w14:paraId="3DA64735" w14:textId="77777777" w:rsidR="00A93187" w:rsidRDefault="00A93187" w:rsidP="00951C51">
      <w:pPr>
        <w:rPr>
          <w:lang w:val="en-US"/>
        </w:rPr>
      </w:pPr>
    </w:p>
    <w:p w14:paraId="5F5E478C" w14:textId="77777777" w:rsidR="00A93187" w:rsidRPr="007429B2" w:rsidRDefault="00A93187" w:rsidP="00951C51">
      <w:pPr>
        <w:rPr>
          <w:lang w:val="en-US"/>
        </w:rPr>
      </w:pPr>
    </w:p>
    <w:sectPr w:rsidR="00A93187" w:rsidRPr="007429B2" w:rsidSect="003D293A">
      <w:footerReference w:type="even" r:id="rId10"/>
      <w:footerReference w:type="default" r:id="rId11"/>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F0645" w14:textId="77777777" w:rsidR="00713230" w:rsidRDefault="00713230" w:rsidP="001E52E7">
      <w:pPr>
        <w:spacing w:line="240" w:lineRule="auto"/>
      </w:pPr>
      <w:r>
        <w:separator/>
      </w:r>
    </w:p>
  </w:endnote>
  <w:endnote w:type="continuationSeparator" w:id="0">
    <w:p w14:paraId="42B6A428" w14:textId="77777777" w:rsidR="00713230" w:rsidRDefault="00713230" w:rsidP="001E52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embo MT Pro">
    <w:altName w:val="Bembo MT Pro"/>
    <w:charset w:val="00"/>
    <w:family w:val="roman"/>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7915379"/>
      <w:docPartObj>
        <w:docPartGallery w:val="Page Numbers (Bottom of Page)"/>
        <w:docPartUnique/>
      </w:docPartObj>
    </w:sdtPr>
    <w:sdtEndPr>
      <w:rPr>
        <w:rStyle w:val="PageNumber"/>
      </w:rPr>
    </w:sdtEndPr>
    <w:sdtContent>
      <w:p w14:paraId="49F26565" w14:textId="77777777" w:rsidR="001E52E7" w:rsidRDefault="001E52E7" w:rsidP="00765D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28B578" w14:textId="77777777" w:rsidR="001E52E7" w:rsidRDefault="001E52E7" w:rsidP="001E52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1116810"/>
      <w:docPartObj>
        <w:docPartGallery w:val="Page Numbers (Bottom of Page)"/>
        <w:docPartUnique/>
      </w:docPartObj>
    </w:sdtPr>
    <w:sdtEndPr>
      <w:rPr>
        <w:rStyle w:val="PageNumber"/>
      </w:rPr>
    </w:sdtEndPr>
    <w:sdtContent>
      <w:p w14:paraId="12820D12" w14:textId="77777777" w:rsidR="001E52E7" w:rsidRDefault="001E52E7" w:rsidP="00765D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3C14D4" w14:textId="77777777" w:rsidR="001E52E7" w:rsidRDefault="001E52E7" w:rsidP="001E52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35A5" w14:textId="77777777" w:rsidR="00713230" w:rsidRDefault="00713230" w:rsidP="001E52E7">
      <w:pPr>
        <w:spacing w:line="240" w:lineRule="auto"/>
      </w:pPr>
      <w:r>
        <w:separator/>
      </w:r>
    </w:p>
  </w:footnote>
  <w:footnote w:type="continuationSeparator" w:id="0">
    <w:p w14:paraId="308BB563" w14:textId="77777777" w:rsidR="00713230" w:rsidRDefault="00713230" w:rsidP="001E52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27C7C"/>
    <w:multiLevelType w:val="hybridMultilevel"/>
    <w:tmpl w:val="F27AC1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CC1892"/>
    <w:multiLevelType w:val="hybridMultilevel"/>
    <w:tmpl w:val="7B303F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10A475F"/>
    <w:multiLevelType w:val="hybridMultilevel"/>
    <w:tmpl w:val="34B672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3A064CD"/>
    <w:multiLevelType w:val="hybridMultilevel"/>
    <w:tmpl w:val="BD9EE8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4852F44"/>
    <w:multiLevelType w:val="hybridMultilevel"/>
    <w:tmpl w:val="7B34ED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68461A7"/>
    <w:multiLevelType w:val="hybridMultilevel"/>
    <w:tmpl w:val="3CA6221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28F555F"/>
    <w:multiLevelType w:val="hybridMultilevel"/>
    <w:tmpl w:val="D616A4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4BE24E5"/>
    <w:multiLevelType w:val="hybridMultilevel"/>
    <w:tmpl w:val="178217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7E221B7"/>
    <w:multiLevelType w:val="hybridMultilevel"/>
    <w:tmpl w:val="5FAEF4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28057F"/>
    <w:multiLevelType w:val="hybridMultilevel"/>
    <w:tmpl w:val="47200C94"/>
    <w:lvl w:ilvl="0" w:tplc="A6F20C4E">
      <w:start w:val="1"/>
      <w:numFmt w:val="decimal"/>
      <w:lvlText w:val="%1."/>
      <w:lvlJc w:val="left"/>
      <w:pPr>
        <w:ind w:left="1128" w:hanging="4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3CD50AE5"/>
    <w:multiLevelType w:val="hybridMultilevel"/>
    <w:tmpl w:val="A66C0F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E845F3"/>
    <w:multiLevelType w:val="multilevel"/>
    <w:tmpl w:val="853A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1C5E73"/>
    <w:multiLevelType w:val="hybridMultilevel"/>
    <w:tmpl w:val="55F61B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A281A70"/>
    <w:multiLevelType w:val="hybridMultilevel"/>
    <w:tmpl w:val="ED86BB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DC36BB"/>
    <w:multiLevelType w:val="hybridMultilevel"/>
    <w:tmpl w:val="88CC6B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31468F0"/>
    <w:multiLevelType w:val="hybridMultilevel"/>
    <w:tmpl w:val="3C3C1606"/>
    <w:lvl w:ilvl="0" w:tplc="49CED564">
      <w:start w:val="1"/>
      <w:numFmt w:val="bullet"/>
      <w:lvlText w:val="•"/>
      <w:lvlJc w:val="left"/>
      <w:pPr>
        <w:tabs>
          <w:tab w:val="num" w:pos="720"/>
        </w:tabs>
        <w:ind w:left="720" w:hanging="360"/>
      </w:pPr>
      <w:rPr>
        <w:rFonts w:ascii="Arial" w:hAnsi="Arial" w:hint="default"/>
      </w:rPr>
    </w:lvl>
    <w:lvl w:ilvl="1" w:tplc="DA1276A6" w:tentative="1">
      <w:start w:val="1"/>
      <w:numFmt w:val="bullet"/>
      <w:lvlText w:val="•"/>
      <w:lvlJc w:val="left"/>
      <w:pPr>
        <w:tabs>
          <w:tab w:val="num" w:pos="1440"/>
        </w:tabs>
        <w:ind w:left="1440" w:hanging="360"/>
      </w:pPr>
      <w:rPr>
        <w:rFonts w:ascii="Arial" w:hAnsi="Arial" w:hint="default"/>
      </w:rPr>
    </w:lvl>
    <w:lvl w:ilvl="2" w:tplc="2B84EFA2" w:tentative="1">
      <w:start w:val="1"/>
      <w:numFmt w:val="bullet"/>
      <w:lvlText w:val="•"/>
      <w:lvlJc w:val="left"/>
      <w:pPr>
        <w:tabs>
          <w:tab w:val="num" w:pos="2160"/>
        </w:tabs>
        <w:ind w:left="2160" w:hanging="360"/>
      </w:pPr>
      <w:rPr>
        <w:rFonts w:ascii="Arial" w:hAnsi="Arial" w:hint="default"/>
      </w:rPr>
    </w:lvl>
    <w:lvl w:ilvl="3" w:tplc="DCA8C632" w:tentative="1">
      <w:start w:val="1"/>
      <w:numFmt w:val="bullet"/>
      <w:lvlText w:val="•"/>
      <w:lvlJc w:val="left"/>
      <w:pPr>
        <w:tabs>
          <w:tab w:val="num" w:pos="2880"/>
        </w:tabs>
        <w:ind w:left="2880" w:hanging="360"/>
      </w:pPr>
      <w:rPr>
        <w:rFonts w:ascii="Arial" w:hAnsi="Arial" w:hint="default"/>
      </w:rPr>
    </w:lvl>
    <w:lvl w:ilvl="4" w:tplc="29367870">
      <w:start w:val="1"/>
      <w:numFmt w:val="bullet"/>
      <w:lvlText w:val="•"/>
      <w:lvlJc w:val="left"/>
      <w:pPr>
        <w:tabs>
          <w:tab w:val="num" w:pos="3600"/>
        </w:tabs>
        <w:ind w:left="3600" w:hanging="360"/>
      </w:pPr>
      <w:rPr>
        <w:rFonts w:ascii="Arial" w:hAnsi="Arial" w:hint="default"/>
      </w:rPr>
    </w:lvl>
    <w:lvl w:ilvl="5" w:tplc="DDEC6B2C" w:tentative="1">
      <w:start w:val="1"/>
      <w:numFmt w:val="bullet"/>
      <w:lvlText w:val="•"/>
      <w:lvlJc w:val="left"/>
      <w:pPr>
        <w:tabs>
          <w:tab w:val="num" w:pos="4320"/>
        </w:tabs>
        <w:ind w:left="4320" w:hanging="360"/>
      </w:pPr>
      <w:rPr>
        <w:rFonts w:ascii="Arial" w:hAnsi="Arial" w:hint="default"/>
      </w:rPr>
    </w:lvl>
    <w:lvl w:ilvl="6" w:tplc="F7C4BBA4" w:tentative="1">
      <w:start w:val="1"/>
      <w:numFmt w:val="bullet"/>
      <w:lvlText w:val="•"/>
      <w:lvlJc w:val="left"/>
      <w:pPr>
        <w:tabs>
          <w:tab w:val="num" w:pos="5040"/>
        </w:tabs>
        <w:ind w:left="5040" w:hanging="360"/>
      </w:pPr>
      <w:rPr>
        <w:rFonts w:ascii="Arial" w:hAnsi="Arial" w:hint="default"/>
      </w:rPr>
    </w:lvl>
    <w:lvl w:ilvl="7" w:tplc="FE6895CC" w:tentative="1">
      <w:start w:val="1"/>
      <w:numFmt w:val="bullet"/>
      <w:lvlText w:val="•"/>
      <w:lvlJc w:val="left"/>
      <w:pPr>
        <w:tabs>
          <w:tab w:val="num" w:pos="5760"/>
        </w:tabs>
        <w:ind w:left="5760" w:hanging="360"/>
      </w:pPr>
      <w:rPr>
        <w:rFonts w:ascii="Arial" w:hAnsi="Arial" w:hint="default"/>
      </w:rPr>
    </w:lvl>
    <w:lvl w:ilvl="8" w:tplc="53A08A1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5321A11"/>
    <w:multiLevelType w:val="hybridMultilevel"/>
    <w:tmpl w:val="73C84C3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A564F09"/>
    <w:multiLevelType w:val="hybridMultilevel"/>
    <w:tmpl w:val="7EA27A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AED754B"/>
    <w:multiLevelType w:val="hybridMultilevel"/>
    <w:tmpl w:val="00761C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4C0668E"/>
    <w:multiLevelType w:val="hybridMultilevel"/>
    <w:tmpl w:val="437ECE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F77DCD"/>
    <w:multiLevelType w:val="hybridMultilevel"/>
    <w:tmpl w:val="93DE2E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3F60559"/>
    <w:multiLevelType w:val="hybridMultilevel"/>
    <w:tmpl w:val="CD18B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14342262">
    <w:abstractNumId w:val="15"/>
  </w:num>
  <w:num w:numId="2" w16cid:durableId="472332744">
    <w:abstractNumId w:val="17"/>
  </w:num>
  <w:num w:numId="3" w16cid:durableId="585117796">
    <w:abstractNumId w:val="8"/>
  </w:num>
  <w:num w:numId="4" w16cid:durableId="1034355417">
    <w:abstractNumId w:val="19"/>
  </w:num>
  <w:num w:numId="5" w16cid:durableId="1716083445">
    <w:abstractNumId w:val="4"/>
  </w:num>
  <w:num w:numId="6" w16cid:durableId="524909410">
    <w:abstractNumId w:val="10"/>
  </w:num>
  <w:num w:numId="7" w16cid:durableId="763189603">
    <w:abstractNumId w:val="20"/>
  </w:num>
  <w:num w:numId="8" w16cid:durableId="1795322620">
    <w:abstractNumId w:val="21"/>
  </w:num>
  <w:num w:numId="9" w16cid:durableId="1323855758">
    <w:abstractNumId w:val="11"/>
  </w:num>
  <w:num w:numId="10" w16cid:durableId="212540548">
    <w:abstractNumId w:val="5"/>
  </w:num>
  <w:num w:numId="11" w16cid:durableId="887184745">
    <w:abstractNumId w:val="9"/>
  </w:num>
  <w:num w:numId="12" w16cid:durableId="1365911084">
    <w:abstractNumId w:val="3"/>
  </w:num>
  <w:num w:numId="13" w16cid:durableId="907761186">
    <w:abstractNumId w:val="2"/>
  </w:num>
  <w:num w:numId="14" w16cid:durableId="941187248">
    <w:abstractNumId w:val="0"/>
  </w:num>
  <w:num w:numId="15" w16cid:durableId="709502181">
    <w:abstractNumId w:val="1"/>
  </w:num>
  <w:num w:numId="16" w16cid:durableId="1867790614">
    <w:abstractNumId w:val="14"/>
  </w:num>
  <w:num w:numId="17" w16cid:durableId="729812503">
    <w:abstractNumId w:val="13"/>
  </w:num>
  <w:num w:numId="18" w16cid:durableId="884294545">
    <w:abstractNumId w:val="18"/>
  </w:num>
  <w:num w:numId="19" w16cid:durableId="1118648862">
    <w:abstractNumId w:val="12"/>
  </w:num>
  <w:num w:numId="20" w16cid:durableId="1818525222">
    <w:abstractNumId w:val="16"/>
  </w:num>
  <w:num w:numId="21" w16cid:durableId="645669217">
    <w:abstractNumId w:val="6"/>
  </w:num>
  <w:num w:numId="22" w16cid:durableId="16158649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EB4"/>
    <w:rsid w:val="00006D25"/>
    <w:rsid w:val="000072CE"/>
    <w:rsid w:val="00010993"/>
    <w:rsid w:val="00015F69"/>
    <w:rsid w:val="00020C02"/>
    <w:rsid w:val="00032470"/>
    <w:rsid w:val="0004127D"/>
    <w:rsid w:val="000629F3"/>
    <w:rsid w:val="00064A9D"/>
    <w:rsid w:val="00080C25"/>
    <w:rsid w:val="00085ACC"/>
    <w:rsid w:val="000B11AD"/>
    <w:rsid w:val="000C694C"/>
    <w:rsid w:val="000D17D8"/>
    <w:rsid w:val="000D44AD"/>
    <w:rsid w:val="000D7A8F"/>
    <w:rsid w:val="00102402"/>
    <w:rsid w:val="0010797E"/>
    <w:rsid w:val="00120DBE"/>
    <w:rsid w:val="00120F83"/>
    <w:rsid w:val="00126B2C"/>
    <w:rsid w:val="00152DFC"/>
    <w:rsid w:val="0015318E"/>
    <w:rsid w:val="001534A9"/>
    <w:rsid w:val="00154CF3"/>
    <w:rsid w:val="00171A9C"/>
    <w:rsid w:val="001821E5"/>
    <w:rsid w:val="001853A8"/>
    <w:rsid w:val="00195020"/>
    <w:rsid w:val="001B2B26"/>
    <w:rsid w:val="001B5959"/>
    <w:rsid w:val="001B75CA"/>
    <w:rsid w:val="001C1194"/>
    <w:rsid w:val="001C31D2"/>
    <w:rsid w:val="001E52E7"/>
    <w:rsid w:val="00202F3C"/>
    <w:rsid w:val="00203E4F"/>
    <w:rsid w:val="00215263"/>
    <w:rsid w:val="00225129"/>
    <w:rsid w:val="00226B8E"/>
    <w:rsid w:val="00232CE4"/>
    <w:rsid w:val="00243086"/>
    <w:rsid w:val="00243C88"/>
    <w:rsid w:val="00252D61"/>
    <w:rsid w:val="002700DD"/>
    <w:rsid w:val="002844DB"/>
    <w:rsid w:val="002909B5"/>
    <w:rsid w:val="0029504A"/>
    <w:rsid w:val="00296CCC"/>
    <w:rsid w:val="002B4DF2"/>
    <w:rsid w:val="002C0304"/>
    <w:rsid w:val="002C59A1"/>
    <w:rsid w:val="00315D87"/>
    <w:rsid w:val="00322477"/>
    <w:rsid w:val="00331744"/>
    <w:rsid w:val="0033469E"/>
    <w:rsid w:val="003418D4"/>
    <w:rsid w:val="003611F2"/>
    <w:rsid w:val="00373C53"/>
    <w:rsid w:val="00373CF4"/>
    <w:rsid w:val="00380BC0"/>
    <w:rsid w:val="00385ED0"/>
    <w:rsid w:val="003935EC"/>
    <w:rsid w:val="003969C7"/>
    <w:rsid w:val="003B0DBD"/>
    <w:rsid w:val="003B3488"/>
    <w:rsid w:val="003C2C8C"/>
    <w:rsid w:val="003C625C"/>
    <w:rsid w:val="003D293A"/>
    <w:rsid w:val="003D7067"/>
    <w:rsid w:val="003E0D16"/>
    <w:rsid w:val="004030AE"/>
    <w:rsid w:val="004151AE"/>
    <w:rsid w:val="00415608"/>
    <w:rsid w:val="00426884"/>
    <w:rsid w:val="00437848"/>
    <w:rsid w:val="00446C49"/>
    <w:rsid w:val="00461C34"/>
    <w:rsid w:val="00461D29"/>
    <w:rsid w:val="00464FBA"/>
    <w:rsid w:val="00476B8B"/>
    <w:rsid w:val="004A6B64"/>
    <w:rsid w:val="004B73A7"/>
    <w:rsid w:val="004C41F8"/>
    <w:rsid w:val="004D085D"/>
    <w:rsid w:val="004D7A6F"/>
    <w:rsid w:val="004F2441"/>
    <w:rsid w:val="004F5736"/>
    <w:rsid w:val="005028F5"/>
    <w:rsid w:val="00532687"/>
    <w:rsid w:val="00533D4D"/>
    <w:rsid w:val="00544F19"/>
    <w:rsid w:val="00546A2C"/>
    <w:rsid w:val="00562D15"/>
    <w:rsid w:val="005764ED"/>
    <w:rsid w:val="005823D0"/>
    <w:rsid w:val="005B3CE7"/>
    <w:rsid w:val="005C4F2D"/>
    <w:rsid w:val="005C695F"/>
    <w:rsid w:val="005D2B1A"/>
    <w:rsid w:val="005E6675"/>
    <w:rsid w:val="005F70F9"/>
    <w:rsid w:val="00602962"/>
    <w:rsid w:val="006060D1"/>
    <w:rsid w:val="00606644"/>
    <w:rsid w:val="0060773A"/>
    <w:rsid w:val="0061270F"/>
    <w:rsid w:val="00650E24"/>
    <w:rsid w:val="0065187B"/>
    <w:rsid w:val="00652275"/>
    <w:rsid w:val="00657DD4"/>
    <w:rsid w:val="00671486"/>
    <w:rsid w:val="00680C4D"/>
    <w:rsid w:val="00691E9B"/>
    <w:rsid w:val="00697F76"/>
    <w:rsid w:val="006A20D1"/>
    <w:rsid w:val="006D38DD"/>
    <w:rsid w:val="00713230"/>
    <w:rsid w:val="007172A8"/>
    <w:rsid w:val="00721EF9"/>
    <w:rsid w:val="00731C4F"/>
    <w:rsid w:val="007429B2"/>
    <w:rsid w:val="00746004"/>
    <w:rsid w:val="00747061"/>
    <w:rsid w:val="00762C96"/>
    <w:rsid w:val="00787BA3"/>
    <w:rsid w:val="00793F33"/>
    <w:rsid w:val="007972E0"/>
    <w:rsid w:val="007B2200"/>
    <w:rsid w:val="007B2EB4"/>
    <w:rsid w:val="007C088D"/>
    <w:rsid w:val="007C363F"/>
    <w:rsid w:val="007D28E3"/>
    <w:rsid w:val="00804CF4"/>
    <w:rsid w:val="008057CE"/>
    <w:rsid w:val="008067DE"/>
    <w:rsid w:val="00810C6A"/>
    <w:rsid w:val="0082203F"/>
    <w:rsid w:val="00844E36"/>
    <w:rsid w:val="00845C1D"/>
    <w:rsid w:val="0085649B"/>
    <w:rsid w:val="0088293D"/>
    <w:rsid w:val="008852EB"/>
    <w:rsid w:val="0088699C"/>
    <w:rsid w:val="00895249"/>
    <w:rsid w:val="008A2070"/>
    <w:rsid w:val="008C02FF"/>
    <w:rsid w:val="008C236C"/>
    <w:rsid w:val="008C5F15"/>
    <w:rsid w:val="008C6249"/>
    <w:rsid w:val="008F2351"/>
    <w:rsid w:val="0090184B"/>
    <w:rsid w:val="009033CA"/>
    <w:rsid w:val="00907250"/>
    <w:rsid w:val="009303D2"/>
    <w:rsid w:val="00937DFB"/>
    <w:rsid w:val="00951C51"/>
    <w:rsid w:val="00965962"/>
    <w:rsid w:val="0096744B"/>
    <w:rsid w:val="00973E3B"/>
    <w:rsid w:val="009B3AE8"/>
    <w:rsid w:val="009C0F68"/>
    <w:rsid w:val="009C1DB6"/>
    <w:rsid w:val="009C619F"/>
    <w:rsid w:val="009C7341"/>
    <w:rsid w:val="009E77E4"/>
    <w:rsid w:val="00A14AB1"/>
    <w:rsid w:val="00A161B0"/>
    <w:rsid w:val="00A2446B"/>
    <w:rsid w:val="00A33C62"/>
    <w:rsid w:val="00A414A8"/>
    <w:rsid w:val="00A42C6E"/>
    <w:rsid w:val="00A747D6"/>
    <w:rsid w:val="00A93187"/>
    <w:rsid w:val="00AA00B5"/>
    <w:rsid w:val="00AA4147"/>
    <w:rsid w:val="00AC0FAA"/>
    <w:rsid w:val="00AD0E0A"/>
    <w:rsid w:val="00AD58D8"/>
    <w:rsid w:val="00AE050E"/>
    <w:rsid w:val="00B02A1E"/>
    <w:rsid w:val="00B129B5"/>
    <w:rsid w:val="00B14C6B"/>
    <w:rsid w:val="00B22DE6"/>
    <w:rsid w:val="00B30EBF"/>
    <w:rsid w:val="00B46E40"/>
    <w:rsid w:val="00B617AC"/>
    <w:rsid w:val="00B8352C"/>
    <w:rsid w:val="00BA11CC"/>
    <w:rsid w:val="00BC1E55"/>
    <w:rsid w:val="00BC4BF7"/>
    <w:rsid w:val="00BD6CD2"/>
    <w:rsid w:val="00C021BD"/>
    <w:rsid w:val="00C02F57"/>
    <w:rsid w:val="00C11EA4"/>
    <w:rsid w:val="00C2191A"/>
    <w:rsid w:val="00C34948"/>
    <w:rsid w:val="00C5219A"/>
    <w:rsid w:val="00C6177B"/>
    <w:rsid w:val="00C636E6"/>
    <w:rsid w:val="00C65923"/>
    <w:rsid w:val="00C748BF"/>
    <w:rsid w:val="00C81392"/>
    <w:rsid w:val="00C82231"/>
    <w:rsid w:val="00C84158"/>
    <w:rsid w:val="00CB1002"/>
    <w:rsid w:val="00CB2B63"/>
    <w:rsid w:val="00CD23E1"/>
    <w:rsid w:val="00CD5E82"/>
    <w:rsid w:val="00CD6FA0"/>
    <w:rsid w:val="00D04CB9"/>
    <w:rsid w:val="00D35F5B"/>
    <w:rsid w:val="00D4296C"/>
    <w:rsid w:val="00D46FE7"/>
    <w:rsid w:val="00D50AF8"/>
    <w:rsid w:val="00D93B92"/>
    <w:rsid w:val="00DB39B8"/>
    <w:rsid w:val="00DE18BE"/>
    <w:rsid w:val="00DF4595"/>
    <w:rsid w:val="00E004BD"/>
    <w:rsid w:val="00E33C9D"/>
    <w:rsid w:val="00E60EEA"/>
    <w:rsid w:val="00E8318D"/>
    <w:rsid w:val="00EB2407"/>
    <w:rsid w:val="00ED23F5"/>
    <w:rsid w:val="00EF1031"/>
    <w:rsid w:val="00EF16A9"/>
    <w:rsid w:val="00F047EE"/>
    <w:rsid w:val="00F11BF5"/>
    <w:rsid w:val="00F12A71"/>
    <w:rsid w:val="00F16F98"/>
    <w:rsid w:val="00F24B09"/>
    <w:rsid w:val="00F267D5"/>
    <w:rsid w:val="00F37313"/>
    <w:rsid w:val="00F52372"/>
    <w:rsid w:val="00F632DB"/>
    <w:rsid w:val="00F66133"/>
    <w:rsid w:val="00F861F2"/>
    <w:rsid w:val="00FB6423"/>
    <w:rsid w:val="00FE63D7"/>
    <w:rsid w:val="00FF01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B3D56"/>
  <w15:chartTrackingRefBased/>
  <w15:docId w15:val="{344D4AF8-17BE-F749-9CFE-697AD6A2A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20" w:line="360" w:lineRule="auto"/>
        <w:ind w:left="3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ichard"/>
    <w:qFormat/>
    <w:rsid w:val="004D7A6F"/>
    <w:pPr>
      <w:spacing w:after="0"/>
      <w:ind w:left="0"/>
      <w:jc w:val="both"/>
    </w:pPr>
    <w:rPr>
      <w:rFonts w:ascii="Verdana" w:hAnsi="Verdana"/>
      <w:sz w:val="20"/>
    </w:rPr>
  </w:style>
  <w:style w:type="paragraph" w:styleId="Heading1">
    <w:name w:val="heading 1"/>
    <w:basedOn w:val="Normal"/>
    <w:next w:val="Normal"/>
    <w:link w:val="Heading1Char"/>
    <w:uiPriority w:val="9"/>
    <w:qFormat/>
    <w:rsid w:val="0033174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3174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5649B"/>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5">
    <w:name w:val="heading 5"/>
    <w:basedOn w:val="Normal"/>
    <w:link w:val="Heading5Char"/>
    <w:uiPriority w:val="9"/>
    <w:qFormat/>
    <w:rsid w:val="0010797E"/>
    <w:pPr>
      <w:spacing w:before="100" w:beforeAutospacing="1" w:after="100" w:afterAutospacing="1" w:line="240" w:lineRule="auto"/>
      <w:jc w:val="left"/>
      <w:outlineLvl w:val="4"/>
    </w:pPr>
    <w:rPr>
      <w:rFonts w:ascii="Times New Roman" w:eastAsia="Times New Roman" w:hAnsi="Times New Roman" w:cs="Times New Roman"/>
      <w:b/>
      <w:bCs/>
      <w:kern w:val="0"/>
      <w:szCs w:val="20"/>
      <w:lang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qFormat/>
    <w:rsid w:val="00FB6423"/>
    <w:pPr>
      <w:spacing w:after="60" w:line="288" w:lineRule="auto"/>
    </w:pPr>
    <w:rPr>
      <w:color w:val="000000" w:themeColor="text1"/>
      <w:sz w:val="18"/>
      <w:szCs w:val="20"/>
    </w:rPr>
  </w:style>
  <w:style w:type="character" w:customStyle="1" w:styleId="EndnoteTextChar">
    <w:name w:val="Endnote Text Char"/>
    <w:basedOn w:val="DefaultParagraphFont"/>
    <w:link w:val="EndnoteText"/>
    <w:uiPriority w:val="99"/>
    <w:rsid w:val="00FB6423"/>
    <w:rPr>
      <w:color w:val="000000" w:themeColor="text1"/>
      <w:sz w:val="18"/>
      <w:szCs w:val="20"/>
    </w:rPr>
  </w:style>
  <w:style w:type="paragraph" w:customStyle="1" w:styleId="voettekst">
    <w:name w:val="voettekst"/>
    <w:basedOn w:val="FootnoteText"/>
    <w:autoRedefine/>
    <w:qFormat/>
    <w:rsid w:val="00532687"/>
    <w:pPr>
      <w:tabs>
        <w:tab w:val="left" w:pos="340"/>
      </w:tabs>
    </w:pPr>
    <w:rPr>
      <w:rFonts w:eastAsiaTheme="minorEastAsia"/>
      <w:sz w:val="18"/>
      <w:szCs w:val="24"/>
      <w:lang w:eastAsia="nl-NL"/>
    </w:rPr>
  </w:style>
  <w:style w:type="paragraph" w:styleId="FootnoteText">
    <w:name w:val="footnote text"/>
    <w:basedOn w:val="Normal"/>
    <w:link w:val="FootnoteTextChar"/>
    <w:uiPriority w:val="99"/>
    <w:semiHidden/>
    <w:unhideWhenUsed/>
    <w:rsid w:val="00532687"/>
    <w:pPr>
      <w:spacing w:line="240" w:lineRule="auto"/>
    </w:pPr>
    <w:rPr>
      <w:szCs w:val="20"/>
    </w:rPr>
  </w:style>
  <w:style w:type="character" w:customStyle="1" w:styleId="FootnoteTextChar">
    <w:name w:val="Footnote Text Char"/>
    <w:basedOn w:val="DefaultParagraphFont"/>
    <w:link w:val="FootnoteText"/>
    <w:uiPriority w:val="99"/>
    <w:semiHidden/>
    <w:rsid w:val="00532687"/>
    <w:rPr>
      <w:sz w:val="20"/>
      <w:szCs w:val="20"/>
    </w:rPr>
  </w:style>
  <w:style w:type="paragraph" w:styleId="ListParagraph">
    <w:name w:val="List Paragraph"/>
    <w:basedOn w:val="Normal"/>
    <w:uiPriority w:val="34"/>
    <w:qFormat/>
    <w:rsid w:val="00AC0FAA"/>
    <w:pPr>
      <w:ind w:left="720"/>
      <w:contextualSpacing/>
    </w:pPr>
  </w:style>
  <w:style w:type="paragraph" w:styleId="Footer">
    <w:name w:val="footer"/>
    <w:basedOn w:val="Normal"/>
    <w:link w:val="FooterChar"/>
    <w:uiPriority w:val="99"/>
    <w:unhideWhenUsed/>
    <w:rsid w:val="001E52E7"/>
    <w:pPr>
      <w:tabs>
        <w:tab w:val="center" w:pos="4536"/>
        <w:tab w:val="right" w:pos="9072"/>
      </w:tabs>
      <w:spacing w:line="240" w:lineRule="auto"/>
    </w:pPr>
  </w:style>
  <w:style w:type="character" w:customStyle="1" w:styleId="FooterChar">
    <w:name w:val="Footer Char"/>
    <w:basedOn w:val="DefaultParagraphFont"/>
    <w:link w:val="Footer"/>
    <w:uiPriority w:val="99"/>
    <w:rsid w:val="001E52E7"/>
    <w:rPr>
      <w:rFonts w:ascii="Arial" w:hAnsi="Arial"/>
      <w:sz w:val="20"/>
    </w:rPr>
  </w:style>
  <w:style w:type="character" w:styleId="PageNumber">
    <w:name w:val="page number"/>
    <w:basedOn w:val="DefaultParagraphFont"/>
    <w:uiPriority w:val="99"/>
    <w:semiHidden/>
    <w:unhideWhenUsed/>
    <w:rsid w:val="001E52E7"/>
  </w:style>
  <w:style w:type="table" w:styleId="TableGrid">
    <w:name w:val="Table Grid"/>
    <w:basedOn w:val="TableNormal"/>
    <w:uiPriority w:val="39"/>
    <w:rsid w:val="001E5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0629F3"/>
    <w:rPr>
      <w:vertAlign w:val="superscript"/>
    </w:rPr>
  </w:style>
  <w:style w:type="character" w:styleId="Hyperlink">
    <w:name w:val="Hyperlink"/>
    <w:basedOn w:val="DefaultParagraphFont"/>
    <w:uiPriority w:val="99"/>
    <w:unhideWhenUsed/>
    <w:rsid w:val="00951C51"/>
    <w:rPr>
      <w:color w:val="0563C1" w:themeColor="hyperlink"/>
      <w:u w:val="single"/>
    </w:rPr>
  </w:style>
  <w:style w:type="character" w:styleId="UnresolvedMention">
    <w:name w:val="Unresolved Mention"/>
    <w:basedOn w:val="DefaultParagraphFont"/>
    <w:uiPriority w:val="99"/>
    <w:semiHidden/>
    <w:unhideWhenUsed/>
    <w:rsid w:val="00951C51"/>
    <w:rPr>
      <w:color w:val="605E5C"/>
      <w:shd w:val="clear" w:color="auto" w:fill="E1DFDD"/>
    </w:rPr>
  </w:style>
  <w:style w:type="character" w:customStyle="1" w:styleId="Heading5Char">
    <w:name w:val="Heading 5 Char"/>
    <w:basedOn w:val="DefaultParagraphFont"/>
    <w:link w:val="Heading5"/>
    <w:uiPriority w:val="9"/>
    <w:rsid w:val="0010797E"/>
    <w:rPr>
      <w:rFonts w:ascii="Times New Roman" w:eastAsia="Times New Roman" w:hAnsi="Times New Roman" w:cs="Times New Roman"/>
      <w:b/>
      <w:bCs/>
      <w:kern w:val="0"/>
      <w:sz w:val="20"/>
      <w:szCs w:val="20"/>
      <w:lang w:eastAsia="nl-NL"/>
      <w14:ligatures w14:val="none"/>
    </w:rPr>
  </w:style>
  <w:style w:type="character" w:customStyle="1" w:styleId="issue-item-access">
    <w:name w:val="issue-item-access"/>
    <w:basedOn w:val="DefaultParagraphFont"/>
    <w:rsid w:val="0010797E"/>
  </w:style>
  <w:style w:type="character" w:styleId="FollowedHyperlink">
    <w:name w:val="FollowedHyperlink"/>
    <w:basedOn w:val="DefaultParagraphFont"/>
    <w:uiPriority w:val="99"/>
    <w:semiHidden/>
    <w:unhideWhenUsed/>
    <w:rsid w:val="0010797E"/>
    <w:rPr>
      <w:color w:val="954F72" w:themeColor="followedHyperlink"/>
      <w:u w:val="single"/>
    </w:rPr>
  </w:style>
  <w:style w:type="character" w:customStyle="1" w:styleId="Heading1Char">
    <w:name w:val="Heading 1 Char"/>
    <w:basedOn w:val="DefaultParagraphFont"/>
    <w:link w:val="Heading1"/>
    <w:uiPriority w:val="9"/>
    <w:rsid w:val="0033174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31744"/>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C2191A"/>
    <w:pPr>
      <w:tabs>
        <w:tab w:val="right" w:pos="8488"/>
      </w:tabs>
      <w:spacing w:after="100"/>
    </w:pPr>
  </w:style>
  <w:style w:type="paragraph" w:styleId="TOC2">
    <w:name w:val="toc 2"/>
    <w:basedOn w:val="Normal"/>
    <w:next w:val="Normal"/>
    <w:autoRedefine/>
    <w:uiPriority w:val="39"/>
    <w:unhideWhenUsed/>
    <w:rsid w:val="00331744"/>
    <w:pPr>
      <w:spacing w:after="100"/>
      <w:ind w:left="200"/>
    </w:pPr>
  </w:style>
  <w:style w:type="paragraph" w:styleId="Revision">
    <w:name w:val="Revision"/>
    <w:hidden/>
    <w:uiPriority w:val="99"/>
    <w:semiHidden/>
    <w:rsid w:val="00A14AB1"/>
    <w:pPr>
      <w:spacing w:after="0" w:line="240" w:lineRule="auto"/>
      <w:ind w:left="0"/>
    </w:pPr>
    <w:rPr>
      <w:rFonts w:ascii="Verdana" w:hAnsi="Verdana"/>
      <w:sz w:val="20"/>
    </w:rPr>
  </w:style>
  <w:style w:type="character" w:styleId="CommentReference">
    <w:name w:val="annotation reference"/>
    <w:basedOn w:val="DefaultParagraphFont"/>
    <w:uiPriority w:val="99"/>
    <w:semiHidden/>
    <w:unhideWhenUsed/>
    <w:rsid w:val="00A14AB1"/>
    <w:rPr>
      <w:sz w:val="16"/>
      <w:szCs w:val="16"/>
    </w:rPr>
  </w:style>
  <w:style w:type="paragraph" w:styleId="CommentText">
    <w:name w:val="annotation text"/>
    <w:basedOn w:val="Normal"/>
    <w:link w:val="CommentTextChar"/>
    <w:uiPriority w:val="99"/>
    <w:unhideWhenUsed/>
    <w:rsid w:val="00A14AB1"/>
    <w:pPr>
      <w:spacing w:line="240" w:lineRule="auto"/>
    </w:pPr>
    <w:rPr>
      <w:szCs w:val="20"/>
    </w:rPr>
  </w:style>
  <w:style w:type="character" w:customStyle="1" w:styleId="CommentTextChar">
    <w:name w:val="Comment Text Char"/>
    <w:basedOn w:val="DefaultParagraphFont"/>
    <w:link w:val="CommentText"/>
    <w:uiPriority w:val="99"/>
    <w:rsid w:val="00A14AB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14AB1"/>
    <w:rPr>
      <w:b/>
      <w:bCs/>
    </w:rPr>
  </w:style>
  <w:style w:type="character" w:customStyle="1" w:styleId="CommentSubjectChar">
    <w:name w:val="Comment Subject Char"/>
    <w:basedOn w:val="CommentTextChar"/>
    <w:link w:val="CommentSubject"/>
    <w:uiPriority w:val="99"/>
    <w:semiHidden/>
    <w:rsid w:val="00A14AB1"/>
    <w:rPr>
      <w:rFonts w:ascii="Verdana" w:hAnsi="Verdana"/>
      <w:b/>
      <w:bCs/>
      <w:sz w:val="20"/>
      <w:szCs w:val="20"/>
    </w:rPr>
  </w:style>
  <w:style w:type="character" w:customStyle="1" w:styleId="Heading3Char">
    <w:name w:val="Heading 3 Char"/>
    <w:basedOn w:val="DefaultParagraphFont"/>
    <w:link w:val="Heading3"/>
    <w:uiPriority w:val="9"/>
    <w:semiHidden/>
    <w:rsid w:val="0085649B"/>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762C96"/>
    <w:pPr>
      <w:spacing w:before="100" w:beforeAutospacing="1" w:after="100" w:afterAutospacing="1" w:line="240" w:lineRule="auto"/>
      <w:jc w:val="left"/>
    </w:pPr>
    <w:rPr>
      <w:rFonts w:ascii="Times New Roman" w:eastAsia="Times New Roman" w:hAnsi="Times New Roman" w:cs="Times New Roman"/>
      <w:kern w:val="0"/>
      <w:sz w:val="24"/>
      <w:lang w:eastAsia="nl-NL"/>
      <w14:ligatures w14:val="none"/>
    </w:rPr>
  </w:style>
  <w:style w:type="character" w:customStyle="1" w:styleId="apple-converted-space">
    <w:name w:val="apple-converted-space"/>
    <w:basedOn w:val="DefaultParagraphFont"/>
    <w:rsid w:val="00F66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1585">
      <w:bodyDiv w:val="1"/>
      <w:marLeft w:val="0"/>
      <w:marRight w:val="0"/>
      <w:marTop w:val="0"/>
      <w:marBottom w:val="0"/>
      <w:divBdr>
        <w:top w:val="none" w:sz="0" w:space="0" w:color="auto"/>
        <w:left w:val="none" w:sz="0" w:space="0" w:color="auto"/>
        <w:bottom w:val="none" w:sz="0" w:space="0" w:color="auto"/>
        <w:right w:val="none" w:sz="0" w:space="0" w:color="auto"/>
      </w:divBdr>
    </w:div>
    <w:div w:id="133766649">
      <w:bodyDiv w:val="1"/>
      <w:marLeft w:val="0"/>
      <w:marRight w:val="0"/>
      <w:marTop w:val="0"/>
      <w:marBottom w:val="0"/>
      <w:divBdr>
        <w:top w:val="none" w:sz="0" w:space="0" w:color="auto"/>
        <w:left w:val="none" w:sz="0" w:space="0" w:color="auto"/>
        <w:bottom w:val="none" w:sz="0" w:space="0" w:color="auto"/>
        <w:right w:val="none" w:sz="0" w:space="0" w:color="auto"/>
      </w:divBdr>
    </w:div>
    <w:div w:id="170948353">
      <w:bodyDiv w:val="1"/>
      <w:marLeft w:val="0"/>
      <w:marRight w:val="0"/>
      <w:marTop w:val="0"/>
      <w:marBottom w:val="0"/>
      <w:divBdr>
        <w:top w:val="none" w:sz="0" w:space="0" w:color="auto"/>
        <w:left w:val="none" w:sz="0" w:space="0" w:color="auto"/>
        <w:bottom w:val="none" w:sz="0" w:space="0" w:color="auto"/>
        <w:right w:val="none" w:sz="0" w:space="0" w:color="auto"/>
      </w:divBdr>
    </w:div>
    <w:div w:id="192572286">
      <w:bodyDiv w:val="1"/>
      <w:marLeft w:val="0"/>
      <w:marRight w:val="0"/>
      <w:marTop w:val="0"/>
      <w:marBottom w:val="0"/>
      <w:divBdr>
        <w:top w:val="none" w:sz="0" w:space="0" w:color="auto"/>
        <w:left w:val="none" w:sz="0" w:space="0" w:color="auto"/>
        <w:bottom w:val="none" w:sz="0" w:space="0" w:color="auto"/>
        <w:right w:val="none" w:sz="0" w:space="0" w:color="auto"/>
      </w:divBdr>
    </w:div>
    <w:div w:id="200748501">
      <w:bodyDiv w:val="1"/>
      <w:marLeft w:val="0"/>
      <w:marRight w:val="0"/>
      <w:marTop w:val="0"/>
      <w:marBottom w:val="0"/>
      <w:divBdr>
        <w:top w:val="none" w:sz="0" w:space="0" w:color="auto"/>
        <w:left w:val="none" w:sz="0" w:space="0" w:color="auto"/>
        <w:bottom w:val="none" w:sz="0" w:space="0" w:color="auto"/>
        <w:right w:val="none" w:sz="0" w:space="0" w:color="auto"/>
      </w:divBdr>
    </w:div>
    <w:div w:id="205990787">
      <w:bodyDiv w:val="1"/>
      <w:marLeft w:val="0"/>
      <w:marRight w:val="0"/>
      <w:marTop w:val="0"/>
      <w:marBottom w:val="0"/>
      <w:divBdr>
        <w:top w:val="none" w:sz="0" w:space="0" w:color="auto"/>
        <w:left w:val="none" w:sz="0" w:space="0" w:color="auto"/>
        <w:bottom w:val="none" w:sz="0" w:space="0" w:color="auto"/>
        <w:right w:val="none" w:sz="0" w:space="0" w:color="auto"/>
      </w:divBdr>
    </w:div>
    <w:div w:id="284894845">
      <w:bodyDiv w:val="1"/>
      <w:marLeft w:val="0"/>
      <w:marRight w:val="0"/>
      <w:marTop w:val="0"/>
      <w:marBottom w:val="0"/>
      <w:divBdr>
        <w:top w:val="none" w:sz="0" w:space="0" w:color="auto"/>
        <w:left w:val="none" w:sz="0" w:space="0" w:color="auto"/>
        <w:bottom w:val="none" w:sz="0" w:space="0" w:color="auto"/>
        <w:right w:val="none" w:sz="0" w:space="0" w:color="auto"/>
      </w:divBdr>
    </w:div>
    <w:div w:id="307058377">
      <w:bodyDiv w:val="1"/>
      <w:marLeft w:val="0"/>
      <w:marRight w:val="0"/>
      <w:marTop w:val="0"/>
      <w:marBottom w:val="0"/>
      <w:divBdr>
        <w:top w:val="none" w:sz="0" w:space="0" w:color="auto"/>
        <w:left w:val="none" w:sz="0" w:space="0" w:color="auto"/>
        <w:bottom w:val="none" w:sz="0" w:space="0" w:color="auto"/>
        <w:right w:val="none" w:sz="0" w:space="0" w:color="auto"/>
      </w:divBdr>
    </w:div>
    <w:div w:id="396822726">
      <w:bodyDiv w:val="1"/>
      <w:marLeft w:val="0"/>
      <w:marRight w:val="0"/>
      <w:marTop w:val="0"/>
      <w:marBottom w:val="0"/>
      <w:divBdr>
        <w:top w:val="none" w:sz="0" w:space="0" w:color="auto"/>
        <w:left w:val="none" w:sz="0" w:space="0" w:color="auto"/>
        <w:bottom w:val="none" w:sz="0" w:space="0" w:color="auto"/>
        <w:right w:val="none" w:sz="0" w:space="0" w:color="auto"/>
      </w:divBdr>
    </w:div>
    <w:div w:id="402486399">
      <w:bodyDiv w:val="1"/>
      <w:marLeft w:val="0"/>
      <w:marRight w:val="0"/>
      <w:marTop w:val="0"/>
      <w:marBottom w:val="0"/>
      <w:divBdr>
        <w:top w:val="none" w:sz="0" w:space="0" w:color="auto"/>
        <w:left w:val="none" w:sz="0" w:space="0" w:color="auto"/>
        <w:bottom w:val="none" w:sz="0" w:space="0" w:color="auto"/>
        <w:right w:val="none" w:sz="0" w:space="0" w:color="auto"/>
      </w:divBdr>
    </w:div>
    <w:div w:id="414934197">
      <w:bodyDiv w:val="1"/>
      <w:marLeft w:val="0"/>
      <w:marRight w:val="0"/>
      <w:marTop w:val="0"/>
      <w:marBottom w:val="0"/>
      <w:divBdr>
        <w:top w:val="none" w:sz="0" w:space="0" w:color="auto"/>
        <w:left w:val="none" w:sz="0" w:space="0" w:color="auto"/>
        <w:bottom w:val="none" w:sz="0" w:space="0" w:color="auto"/>
        <w:right w:val="none" w:sz="0" w:space="0" w:color="auto"/>
      </w:divBdr>
      <w:divsChild>
        <w:div w:id="592519028">
          <w:marLeft w:val="0"/>
          <w:marRight w:val="0"/>
          <w:marTop w:val="0"/>
          <w:marBottom w:val="0"/>
          <w:divBdr>
            <w:top w:val="none" w:sz="0" w:space="0" w:color="auto"/>
            <w:left w:val="none" w:sz="0" w:space="0" w:color="auto"/>
            <w:bottom w:val="none" w:sz="0" w:space="0" w:color="auto"/>
            <w:right w:val="none" w:sz="0" w:space="0" w:color="auto"/>
          </w:divBdr>
        </w:div>
        <w:div w:id="1871184191">
          <w:marLeft w:val="0"/>
          <w:marRight w:val="0"/>
          <w:marTop w:val="0"/>
          <w:marBottom w:val="0"/>
          <w:divBdr>
            <w:top w:val="none" w:sz="0" w:space="0" w:color="auto"/>
            <w:left w:val="none" w:sz="0" w:space="0" w:color="auto"/>
            <w:bottom w:val="none" w:sz="0" w:space="0" w:color="auto"/>
            <w:right w:val="none" w:sz="0" w:space="0" w:color="auto"/>
          </w:divBdr>
        </w:div>
        <w:div w:id="1291519854">
          <w:marLeft w:val="0"/>
          <w:marRight w:val="0"/>
          <w:marTop w:val="0"/>
          <w:marBottom w:val="180"/>
          <w:divBdr>
            <w:top w:val="none" w:sz="0" w:space="0" w:color="auto"/>
            <w:left w:val="none" w:sz="0" w:space="0" w:color="auto"/>
            <w:bottom w:val="none" w:sz="0" w:space="0" w:color="auto"/>
            <w:right w:val="none" w:sz="0" w:space="0" w:color="auto"/>
          </w:divBdr>
        </w:div>
      </w:divsChild>
    </w:div>
    <w:div w:id="426314839">
      <w:bodyDiv w:val="1"/>
      <w:marLeft w:val="0"/>
      <w:marRight w:val="0"/>
      <w:marTop w:val="0"/>
      <w:marBottom w:val="0"/>
      <w:divBdr>
        <w:top w:val="none" w:sz="0" w:space="0" w:color="auto"/>
        <w:left w:val="none" w:sz="0" w:space="0" w:color="auto"/>
        <w:bottom w:val="none" w:sz="0" w:space="0" w:color="auto"/>
        <w:right w:val="none" w:sz="0" w:space="0" w:color="auto"/>
      </w:divBdr>
      <w:divsChild>
        <w:div w:id="59328808">
          <w:marLeft w:val="446"/>
          <w:marRight w:val="0"/>
          <w:marTop w:val="0"/>
          <w:marBottom w:val="0"/>
          <w:divBdr>
            <w:top w:val="none" w:sz="0" w:space="0" w:color="auto"/>
            <w:left w:val="none" w:sz="0" w:space="0" w:color="auto"/>
            <w:bottom w:val="none" w:sz="0" w:space="0" w:color="auto"/>
            <w:right w:val="none" w:sz="0" w:space="0" w:color="auto"/>
          </w:divBdr>
        </w:div>
      </w:divsChild>
    </w:div>
    <w:div w:id="459034370">
      <w:bodyDiv w:val="1"/>
      <w:marLeft w:val="0"/>
      <w:marRight w:val="0"/>
      <w:marTop w:val="0"/>
      <w:marBottom w:val="0"/>
      <w:divBdr>
        <w:top w:val="none" w:sz="0" w:space="0" w:color="auto"/>
        <w:left w:val="none" w:sz="0" w:space="0" w:color="auto"/>
        <w:bottom w:val="none" w:sz="0" w:space="0" w:color="auto"/>
        <w:right w:val="none" w:sz="0" w:space="0" w:color="auto"/>
      </w:divBdr>
    </w:div>
    <w:div w:id="480772836">
      <w:bodyDiv w:val="1"/>
      <w:marLeft w:val="0"/>
      <w:marRight w:val="0"/>
      <w:marTop w:val="0"/>
      <w:marBottom w:val="0"/>
      <w:divBdr>
        <w:top w:val="none" w:sz="0" w:space="0" w:color="auto"/>
        <w:left w:val="none" w:sz="0" w:space="0" w:color="auto"/>
        <w:bottom w:val="none" w:sz="0" w:space="0" w:color="auto"/>
        <w:right w:val="none" w:sz="0" w:space="0" w:color="auto"/>
      </w:divBdr>
    </w:div>
    <w:div w:id="539250070">
      <w:bodyDiv w:val="1"/>
      <w:marLeft w:val="0"/>
      <w:marRight w:val="0"/>
      <w:marTop w:val="0"/>
      <w:marBottom w:val="0"/>
      <w:divBdr>
        <w:top w:val="none" w:sz="0" w:space="0" w:color="auto"/>
        <w:left w:val="none" w:sz="0" w:space="0" w:color="auto"/>
        <w:bottom w:val="none" w:sz="0" w:space="0" w:color="auto"/>
        <w:right w:val="none" w:sz="0" w:space="0" w:color="auto"/>
      </w:divBdr>
    </w:div>
    <w:div w:id="549729099">
      <w:bodyDiv w:val="1"/>
      <w:marLeft w:val="0"/>
      <w:marRight w:val="0"/>
      <w:marTop w:val="0"/>
      <w:marBottom w:val="0"/>
      <w:divBdr>
        <w:top w:val="none" w:sz="0" w:space="0" w:color="auto"/>
        <w:left w:val="none" w:sz="0" w:space="0" w:color="auto"/>
        <w:bottom w:val="none" w:sz="0" w:space="0" w:color="auto"/>
        <w:right w:val="none" w:sz="0" w:space="0" w:color="auto"/>
      </w:divBdr>
    </w:div>
    <w:div w:id="572932392">
      <w:bodyDiv w:val="1"/>
      <w:marLeft w:val="0"/>
      <w:marRight w:val="0"/>
      <w:marTop w:val="0"/>
      <w:marBottom w:val="0"/>
      <w:divBdr>
        <w:top w:val="none" w:sz="0" w:space="0" w:color="auto"/>
        <w:left w:val="none" w:sz="0" w:space="0" w:color="auto"/>
        <w:bottom w:val="none" w:sz="0" w:space="0" w:color="auto"/>
        <w:right w:val="none" w:sz="0" w:space="0" w:color="auto"/>
      </w:divBdr>
    </w:div>
    <w:div w:id="735083815">
      <w:bodyDiv w:val="1"/>
      <w:marLeft w:val="0"/>
      <w:marRight w:val="0"/>
      <w:marTop w:val="0"/>
      <w:marBottom w:val="0"/>
      <w:divBdr>
        <w:top w:val="none" w:sz="0" w:space="0" w:color="auto"/>
        <w:left w:val="none" w:sz="0" w:space="0" w:color="auto"/>
        <w:bottom w:val="none" w:sz="0" w:space="0" w:color="auto"/>
        <w:right w:val="none" w:sz="0" w:space="0" w:color="auto"/>
      </w:divBdr>
    </w:div>
    <w:div w:id="760641163">
      <w:bodyDiv w:val="1"/>
      <w:marLeft w:val="0"/>
      <w:marRight w:val="0"/>
      <w:marTop w:val="0"/>
      <w:marBottom w:val="0"/>
      <w:divBdr>
        <w:top w:val="none" w:sz="0" w:space="0" w:color="auto"/>
        <w:left w:val="none" w:sz="0" w:space="0" w:color="auto"/>
        <w:bottom w:val="none" w:sz="0" w:space="0" w:color="auto"/>
        <w:right w:val="none" w:sz="0" w:space="0" w:color="auto"/>
      </w:divBdr>
    </w:div>
    <w:div w:id="811218340">
      <w:bodyDiv w:val="1"/>
      <w:marLeft w:val="0"/>
      <w:marRight w:val="0"/>
      <w:marTop w:val="0"/>
      <w:marBottom w:val="0"/>
      <w:divBdr>
        <w:top w:val="none" w:sz="0" w:space="0" w:color="auto"/>
        <w:left w:val="none" w:sz="0" w:space="0" w:color="auto"/>
        <w:bottom w:val="none" w:sz="0" w:space="0" w:color="auto"/>
        <w:right w:val="none" w:sz="0" w:space="0" w:color="auto"/>
      </w:divBdr>
    </w:div>
    <w:div w:id="896165913">
      <w:bodyDiv w:val="1"/>
      <w:marLeft w:val="0"/>
      <w:marRight w:val="0"/>
      <w:marTop w:val="0"/>
      <w:marBottom w:val="0"/>
      <w:divBdr>
        <w:top w:val="none" w:sz="0" w:space="0" w:color="auto"/>
        <w:left w:val="none" w:sz="0" w:space="0" w:color="auto"/>
        <w:bottom w:val="none" w:sz="0" w:space="0" w:color="auto"/>
        <w:right w:val="none" w:sz="0" w:space="0" w:color="auto"/>
      </w:divBdr>
    </w:div>
    <w:div w:id="954142948">
      <w:bodyDiv w:val="1"/>
      <w:marLeft w:val="0"/>
      <w:marRight w:val="0"/>
      <w:marTop w:val="0"/>
      <w:marBottom w:val="0"/>
      <w:divBdr>
        <w:top w:val="none" w:sz="0" w:space="0" w:color="auto"/>
        <w:left w:val="none" w:sz="0" w:space="0" w:color="auto"/>
        <w:bottom w:val="none" w:sz="0" w:space="0" w:color="auto"/>
        <w:right w:val="none" w:sz="0" w:space="0" w:color="auto"/>
      </w:divBdr>
    </w:div>
    <w:div w:id="1007366707">
      <w:bodyDiv w:val="1"/>
      <w:marLeft w:val="0"/>
      <w:marRight w:val="0"/>
      <w:marTop w:val="0"/>
      <w:marBottom w:val="0"/>
      <w:divBdr>
        <w:top w:val="none" w:sz="0" w:space="0" w:color="auto"/>
        <w:left w:val="none" w:sz="0" w:space="0" w:color="auto"/>
        <w:bottom w:val="none" w:sz="0" w:space="0" w:color="auto"/>
        <w:right w:val="none" w:sz="0" w:space="0" w:color="auto"/>
      </w:divBdr>
    </w:div>
    <w:div w:id="1013415076">
      <w:bodyDiv w:val="1"/>
      <w:marLeft w:val="0"/>
      <w:marRight w:val="0"/>
      <w:marTop w:val="0"/>
      <w:marBottom w:val="0"/>
      <w:divBdr>
        <w:top w:val="none" w:sz="0" w:space="0" w:color="auto"/>
        <w:left w:val="none" w:sz="0" w:space="0" w:color="auto"/>
        <w:bottom w:val="none" w:sz="0" w:space="0" w:color="auto"/>
        <w:right w:val="none" w:sz="0" w:space="0" w:color="auto"/>
      </w:divBdr>
      <w:divsChild>
        <w:div w:id="1373072405">
          <w:marLeft w:val="446"/>
          <w:marRight w:val="0"/>
          <w:marTop w:val="90"/>
          <w:marBottom w:val="0"/>
          <w:divBdr>
            <w:top w:val="none" w:sz="0" w:space="0" w:color="auto"/>
            <w:left w:val="none" w:sz="0" w:space="0" w:color="auto"/>
            <w:bottom w:val="none" w:sz="0" w:space="0" w:color="auto"/>
            <w:right w:val="none" w:sz="0" w:space="0" w:color="auto"/>
          </w:divBdr>
        </w:div>
        <w:div w:id="93021690">
          <w:marLeft w:val="446"/>
          <w:marRight w:val="0"/>
          <w:marTop w:val="90"/>
          <w:marBottom w:val="0"/>
          <w:divBdr>
            <w:top w:val="none" w:sz="0" w:space="0" w:color="auto"/>
            <w:left w:val="none" w:sz="0" w:space="0" w:color="auto"/>
            <w:bottom w:val="none" w:sz="0" w:space="0" w:color="auto"/>
            <w:right w:val="none" w:sz="0" w:space="0" w:color="auto"/>
          </w:divBdr>
        </w:div>
        <w:div w:id="150604932">
          <w:marLeft w:val="446"/>
          <w:marRight w:val="0"/>
          <w:marTop w:val="90"/>
          <w:marBottom w:val="0"/>
          <w:divBdr>
            <w:top w:val="none" w:sz="0" w:space="0" w:color="auto"/>
            <w:left w:val="none" w:sz="0" w:space="0" w:color="auto"/>
            <w:bottom w:val="none" w:sz="0" w:space="0" w:color="auto"/>
            <w:right w:val="none" w:sz="0" w:space="0" w:color="auto"/>
          </w:divBdr>
        </w:div>
        <w:div w:id="1775515296">
          <w:marLeft w:val="446"/>
          <w:marRight w:val="0"/>
          <w:marTop w:val="90"/>
          <w:marBottom w:val="0"/>
          <w:divBdr>
            <w:top w:val="none" w:sz="0" w:space="0" w:color="auto"/>
            <w:left w:val="none" w:sz="0" w:space="0" w:color="auto"/>
            <w:bottom w:val="none" w:sz="0" w:space="0" w:color="auto"/>
            <w:right w:val="none" w:sz="0" w:space="0" w:color="auto"/>
          </w:divBdr>
        </w:div>
      </w:divsChild>
    </w:div>
    <w:div w:id="1276904260">
      <w:bodyDiv w:val="1"/>
      <w:marLeft w:val="0"/>
      <w:marRight w:val="0"/>
      <w:marTop w:val="0"/>
      <w:marBottom w:val="0"/>
      <w:divBdr>
        <w:top w:val="none" w:sz="0" w:space="0" w:color="auto"/>
        <w:left w:val="none" w:sz="0" w:space="0" w:color="auto"/>
        <w:bottom w:val="none" w:sz="0" w:space="0" w:color="auto"/>
        <w:right w:val="none" w:sz="0" w:space="0" w:color="auto"/>
      </w:divBdr>
    </w:div>
    <w:div w:id="1388920770">
      <w:bodyDiv w:val="1"/>
      <w:marLeft w:val="0"/>
      <w:marRight w:val="0"/>
      <w:marTop w:val="0"/>
      <w:marBottom w:val="0"/>
      <w:divBdr>
        <w:top w:val="none" w:sz="0" w:space="0" w:color="auto"/>
        <w:left w:val="none" w:sz="0" w:space="0" w:color="auto"/>
        <w:bottom w:val="none" w:sz="0" w:space="0" w:color="auto"/>
        <w:right w:val="none" w:sz="0" w:space="0" w:color="auto"/>
      </w:divBdr>
    </w:div>
    <w:div w:id="1394501820">
      <w:bodyDiv w:val="1"/>
      <w:marLeft w:val="0"/>
      <w:marRight w:val="0"/>
      <w:marTop w:val="0"/>
      <w:marBottom w:val="0"/>
      <w:divBdr>
        <w:top w:val="none" w:sz="0" w:space="0" w:color="auto"/>
        <w:left w:val="none" w:sz="0" w:space="0" w:color="auto"/>
        <w:bottom w:val="none" w:sz="0" w:space="0" w:color="auto"/>
        <w:right w:val="none" w:sz="0" w:space="0" w:color="auto"/>
      </w:divBdr>
    </w:div>
    <w:div w:id="1461413250">
      <w:bodyDiv w:val="1"/>
      <w:marLeft w:val="0"/>
      <w:marRight w:val="0"/>
      <w:marTop w:val="0"/>
      <w:marBottom w:val="0"/>
      <w:divBdr>
        <w:top w:val="none" w:sz="0" w:space="0" w:color="auto"/>
        <w:left w:val="none" w:sz="0" w:space="0" w:color="auto"/>
        <w:bottom w:val="none" w:sz="0" w:space="0" w:color="auto"/>
        <w:right w:val="none" w:sz="0" w:space="0" w:color="auto"/>
      </w:divBdr>
    </w:div>
    <w:div w:id="1705323656">
      <w:bodyDiv w:val="1"/>
      <w:marLeft w:val="0"/>
      <w:marRight w:val="0"/>
      <w:marTop w:val="0"/>
      <w:marBottom w:val="0"/>
      <w:divBdr>
        <w:top w:val="none" w:sz="0" w:space="0" w:color="auto"/>
        <w:left w:val="none" w:sz="0" w:space="0" w:color="auto"/>
        <w:bottom w:val="none" w:sz="0" w:space="0" w:color="auto"/>
        <w:right w:val="none" w:sz="0" w:space="0" w:color="auto"/>
      </w:divBdr>
    </w:div>
    <w:div w:id="1781342121">
      <w:bodyDiv w:val="1"/>
      <w:marLeft w:val="0"/>
      <w:marRight w:val="0"/>
      <w:marTop w:val="0"/>
      <w:marBottom w:val="0"/>
      <w:divBdr>
        <w:top w:val="none" w:sz="0" w:space="0" w:color="auto"/>
        <w:left w:val="none" w:sz="0" w:space="0" w:color="auto"/>
        <w:bottom w:val="none" w:sz="0" w:space="0" w:color="auto"/>
        <w:right w:val="none" w:sz="0" w:space="0" w:color="auto"/>
      </w:divBdr>
    </w:div>
    <w:div w:id="1925913776">
      <w:bodyDiv w:val="1"/>
      <w:marLeft w:val="0"/>
      <w:marRight w:val="0"/>
      <w:marTop w:val="0"/>
      <w:marBottom w:val="0"/>
      <w:divBdr>
        <w:top w:val="none" w:sz="0" w:space="0" w:color="auto"/>
        <w:left w:val="none" w:sz="0" w:space="0" w:color="auto"/>
        <w:bottom w:val="none" w:sz="0" w:space="0" w:color="auto"/>
        <w:right w:val="none" w:sz="0" w:space="0" w:color="auto"/>
      </w:divBdr>
    </w:div>
    <w:div w:id="2010331978">
      <w:bodyDiv w:val="1"/>
      <w:marLeft w:val="0"/>
      <w:marRight w:val="0"/>
      <w:marTop w:val="0"/>
      <w:marBottom w:val="0"/>
      <w:divBdr>
        <w:top w:val="none" w:sz="0" w:space="0" w:color="auto"/>
        <w:left w:val="none" w:sz="0" w:space="0" w:color="auto"/>
        <w:bottom w:val="none" w:sz="0" w:space="0" w:color="auto"/>
        <w:right w:val="none" w:sz="0" w:space="0" w:color="auto"/>
      </w:divBdr>
    </w:div>
    <w:div w:id="2063601432">
      <w:bodyDiv w:val="1"/>
      <w:marLeft w:val="0"/>
      <w:marRight w:val="0"/>
      <w:marTop w:val="0"/>
      <w:marBottom w:val="0"/>
      <w:divBdr>
        <w:top w:val="none" w:sz="0" w:space="0" w:color="auto"/>
        <w:left w:val="none" w:sz="0" w:space="0" w:color="auto"/>
        <w:bottom w:val="none" w:sz="0" w:space="0" w:color="auto"/>
        <w:right w:val="none" w:sz="0" w:space="0" w:color="auto"/>
      </w:divBdr>
    </w:div>
    <w:div w:id="2130279704">
      <w:bodyDiv w:val="1"/>
      <w:marLeft w:val="0"/>
      <w:marRight w:val="0"/>
      <w:marTop w:val="0"/>
      <w:marBottom w:val="0"/>
      <w:divBdr>
        <w:top w:val="none" w:sz="0" w:space="0" w:color="auto"/>
        <w:left w:val="none" w:sz="0" w:space="0" w:color="auto"/>
        <w:bottom w:val="none" w:sz="0" w:space="0" w:color="auto"/>
        <w:right w:val="none" w:sz="0" w:space="0" w:color="auto"/>
      </w:divBdr>
    </w:div>
    <w:div w:id="214199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ewecosocialworld.com/the-peoples-charter-for-an-eco-social-worl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53E2A-8A9B-194B-BF30-05CC8E514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4457</Words>
  <Characters>25405</Characters>
  <Application>Microsoft Office Word</Application>
  <DocSecurity>0</DocSecurity>
  <Lines>211</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debrabander</dc:creator>
  <cp:keywords/>
  <dc:description/>
  <cp:lastModifiedBy>ruth allen</cp:lastModifiedBy>
  <cp:revision>2</cp:revision>
  <dcterms:created xsi:type="dcterms:W3CDTF">2026-09-25T06:57:00Z</dcterms:created>
  <dcterms:modified xsi:type="dcterms:W3CDTF">2026-09-25T06:57:00Z</dcterms:modified>
</cp:coreProperties>
</file>