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847B" w14:textId="371CF07C" w:rsidR="000929EA" w:rsidRDefault="000929EA" w:rsidP="007757BD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C429F8F" wp14:editId="36665FBB">
            <wp:extent cx="2000250" cy="1495425"/>
            <wp:effectExtent l="0" t="0" r="0" b="9525"/>
            <wp:docPr id="276156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56658" name="Picture 2761566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0EE2" w14:textId="4002F8A2" w:rsidR="0097364E" w:rsidRPr="000929EA" w:rsidRDefault="000929EA" w:rsidP="007757BD">
      <w:pPr>
        <w:rPr>
          <w:b/>
          <w:bCs/>
          <w:lang w:val="en-US"/>
        </w:rPr>
      </w:pPr>
      <w:r w:rsidRPr="000929EA">
        <w:rPr>
          <w:b/>
          <w:bCs/>
          <w:lang w:val="en-US"/>
        </w:rPr>
        <w:t>Budget Against Workplan</w:t>
      </w:r>
      <w:r>
        <w:rPr>
          <w:b/>
          <w:bCs/>
          <w:lang w:val="en-US"/>
        </w:rPr>
        <w:t xml:space="preserve"> – IFSW E 2027 – Proposal to the Delegates Meeting</w:t>
      </w:r>
    </w:p>
    <w:tbl>
      <w:tblPr>
        <w:tblStyle w:val="TableGrid"/>
        <w:tblW w:w="111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1701"/>
        <w:gridCol w:w="5216"/>
      </w:tblGrid>
      <w:tr w:rsidR="00D8704E" w:rsidRPr="007757BD" w14:paraId="3DE9B20E" w14:textId="33243344" w:rsidTr="00D8704E">
        <w:trPr>
          <w:trHeight w:val="338"/>
        </w:trPr>
        <w:tc>
          <w:tcPr>
            <w:tcW w:w="2552" w:type="dxa"/>
          </w:tcPr>
          <w:p w14:paraId="7E21973B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4C44A493" w14:textId="1277CA13" w:rsidR="00D8704E" w:rsidRPr="000929EA" w:rsidRDefault="00D8704E" w:rsidP="00D8704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0929EA"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  <w:t>Budget 2026</w:t>
            </w:r>
          </w:p>
        </w:tc>
        <w:tc>
          <w:tcPr>
            <w:tcW w:w="1701" w:type="dxa"/>
          </w:tcPr>
          <w:p w14:paraId="3894C22B" w14:textId="67A551EB" w:rsidR="00D8704E" w:rsidRPr="000929EA" w:rsidRDefault="00D8704E" w:rsidP="00D8704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0929EA"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  <w:t>Proposed 2027 budget</w:t>
            </w:r>
          </w:p>
        </w:tc>
        <w:tc>
          <w:tcPr>
            <w:tcW w:w="5216" w:type="dxa"/>
          </w:tcPr>
          <w:p w14:paraId="0ECF7D2A" w14:textId="3AA48677" w:rsidR="00D8704E" w:rsidRPr="000929EA" w:rsidRDefault="00D8704E" w:rsidP="00D8704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0929EA"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  <w:t>Workplan and notes</w:t>
            </w:r>
          </w:p>
        </w:tc>
      </w:tr>
      <w:tr w:rsidR="00D8704E" w:rsidRPr="007757BD" w14:paraId="4233B6DF" w14:textId="49017658" w:rsidTr="00D8704E">
        <w:tc>
          <w:tcPr>
            <w:tcW w:w="2552" w:type="dxa"/>
          </w:tcPr>
          <w:p w14:paraId="49609309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Starting Bank Balance </w:t>
            </w:r>
          </w:p>
          <w:p w14:paraId="18F592D8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As of </w:t>
            </w:r>
            <w:proofErr w:type="gramStart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January</w:t>
            </w:r>
            <w:proofErr w:type="gramEnd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701" w:type="dxa"/>
          </w:tcPr>
          <w:p w14:paraId="0DE74B4C" w14:textId="2642F7B8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4066C8D7" w14:textId="006A6D14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125,000</w:t>
            </w:r>
          </w:p>
        </w:tc>
        <w:tc>
          <w:tcPr>
            <w:tcW w:w="5216" w:type="dxa"/>
          </w:tcPr>
          <w:p w14:paraId="5825EFC0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D8704E" w:rsidRPr="007757BD" w14:paraId="665C0A8B" w14:textId="426B742A" w:rsidTr="00D8704E">
        <w:tc>
          <w:tcPr>
            <w:tcW w:w="2552" w:type="dxa"/>
          </w:tcPr>
          <w:p w14:paraId="54FB6FE3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0B050"/>
                <w:shd w:val="clear" w:color="auto" w:fill="FFFFFF"/>
                <w:lang w:val="en-US"/>
              </w:rPr>
              <w:t>Income</w:t>
            </w:r>
          </w:p>
        </w:tc>
        <w:tc>
          <w:tcPr>
            <w:tcW w:w="1701" w:type="dxa"/>
          </w:tcPr>
          <w:p w14:paraId="2675DB37" w14:textId="3AA82EF3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5FE81AE1" w14:textId="7D404A78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5216" w:type="dxa"/>
          </w:tcPr>
          <w:p w14:paraId="2F5439D0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D8704E" w:rsidRPr="007757BD" w14:paraId="70257010" w14:textId="4D3AB023" w:rsidTr="00D8704E">
        <w:tc>
          <w:tcPr>
            <w:tcW w:w="2552" w:type="dxa"/>
          </w:tcPr>
          <w:p w14:paraId="740D6A68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Membership fees</w:t>
            </w:r>
          </w:p>
        </w:tc>
        <w:tc>
          <w:tcPr>
            <w:tcW w:w="1701" w:type="dxa"/>
          </w:tcPr>
          <w:p w14:paraId="27DA58A0" w14:textId="533CC329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30,000</w:t>
            </w:r>
          </w:p>
        </w:tc>
        <w:tc>
          <w:tcPr>
            <w:tcW w:w="1701" w:type="dxa"/>
          </w:tcPr>
          <w:p w14:paraId="02EA4353" w14:textId="1267815C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33,300</w:t>
            </w:r>
          </w:p>
        </w:tc>
        <w:tc>
          <w:tcPr>
            <w:tcW w:w="5216" w:type="dxa"/>
          </w:tcPr>
          <w:p w14:paraId="5F8404CE" w14:textId="7347211C" w:rsidR="00D8704E" w:rsidRPr="007757BD" w:rsidRDefault="00E05784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Based on actual fees paid 2026</w:t>
            </w:r>
          </w:p>
        </w:tc>
      </w:tr>
      <w:tr w:rsidR="00D8704E" w:rsidRPr="007757BD" w14:paraId="3D384279" w14:textId="66B947B9" w:rsidTr="00D8704E">
        <w:tc>
          <w:tcPr>
            <w:tcW w:w="2552" w:type="dxa"/>
          </w:tcPr>
          <w:p w14:paraId="6748F665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1290E852" w14:textId="3CD05837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36,721.55</w:t>
            </w:r>
          </w:p>
        </w:tc>
        <w:tc>
          <w:tcPr>
            <w:tcW w:w="1701" w:type="dxa"/>
          </w:tcPr>
          <w:p w14:paraId="04BC0C80" w14:textId="7E86C06C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5216" w:type="dxa"/>
          </w:tcPr>
          <w:p w14:paraId="6D016BD5" w14:textId="30038B40" w:rsidR="00D8704E" w:rsidRPr="007757BD" w:rsidRDefault="000929EA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Project finished</w:t>
            </w:r>
          </w:p>
        </w:tc>
      </w:tr>
      <w:tr w:rsidR="00D8704E" w:rsidRPr="007757BD" w14:paraId="1C6B3EEE" w14:textId="6A92AC3C" w:rsidTr="00D8704E">
        <w:tc>
          <w:tcPr>
            <w:tcW w:w="2552" w:type="dxa"/>
          </w:tcPr>
          <w:p w14:paraId="325AE9BC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Conference 2025</w:t>
            </w:r>
          </w:p>
        </w:tc>
        <w:tc>
          <w:tcPr>
            <w:tcW w:w="1701" w:type="dxa"/>
          </w:tcPr>
          <w:p w14:paraId="52D4F033" w14:textId="1FD4FCB7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29,172.00</w:t>
            </w:r>
          </w:p>
        </w:tc>
        <w:tc>
          <w:tcPr>
            <w:tcW w:w="1701" w:type="dxa"/>
          </w:tcPr>
          <w:p w14:paraId="69D49BD6" w14:textId="5C2D59A5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5216" w:type="dxa"/>
          </w:tcPr>
          <w:p w14:paraId="17E65C55" w14:textId="7EDDB6E5" w:rsidR="00D8704E" w:rsidRPr="007757BD" w:rsidRDefault="00E05784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There is no guarantee of income from 2027 conference so this is prudently set at zero</w:t>
            </w:r>
          </w:p>
        </w:tc>
      </w:tr>
      <w:tr w:rsidR="00D8704E" w:rsidRPr="007757BD" w14:paraId="200159C2" w14:textId="7B70D6E2" w:rsidTr="00D8704E">
        <w:tc>
          <w:tcPr>
            <w:tcW w:w="2552" w:type="dxa"/>
          </w:tcPr>
          <w:p w14:paraId="5959F04C" w14:textId="4C1B343F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Global project</w:t>
            </w:r>
          </w:p>
        </w:tc>
        <w:tc>
          <w:tcPr>
            <w:tcW w:w="1701" w:type="dxa"/>
          </w:tcPr>
          <w:p w14:paraId="494DED15" w14:textId="188FF640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1701" w:type="dxa"/>
          </w:tcPr>
          <w:p w14:paraId="7917C584" w14:textId="65E6A354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5216" w:type="dxa"/>
          </w:tcPr>
          <w:p w14:paraId="32F08A2C" w14:textId="0358C1A0" w:rsidR="00D8704E" w:rsidRPr="007757BD" w:rsidRDefault="00E05784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There may be opportunities to bid to global but this is not confirmed</w:t>
            </w:r>
          </w:p>
        </w:tc>
      </w:tr>
      <w:tr w:rsidR="00D8704E" w:rsidRPr="007757BD" w14:paraId="3739815F" w14:textId="50F18D61" w:rsidTr="00D8704E">
        <w:tc>
          <w:tcPr>
            <w:tcW w:w="2552" w:type="dxa"/>
          </w:tcPr>
          <w:p w14:paraId="6EDD243E" w14:textId="0F445D19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37021B83" w14:textId="5C14C28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1701" w:type="dxa"/>
          </w:tcPr>
          <w:p w14:paraId="0717CDA9" w14:textId="4D8D0B94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10,000</w:t>
            </w:r>
          </w:p>
        </w:tc>
        <w:tc>
          <w:tcPr>
            <w:tcW w:w="5216" w:type="dxa"/>
          </w:tcPr>
          <w:p w14:paraId="5DC9A272" w14:textId="77777777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</w:p>
        </w:tc>
      </w:tr>
      <w:tr w:rsidR="00D8704E" w:rsidRPr="007757BD" w14:paraId="1642230E" w14:textId="1B69D1F3" w:rsidTr="00D8704E">
        <w:tc>
          <w:tcPr>
            <w:tcW w:w="2552" w:type="dxa"/>
          </w:tcPr>
          <w:p w14:paraId="121D680E" w14:textId="77777777" w:rsidR="00D8704E" w:rsidRPr="007757BD" w:rsidRDefault="00D8704E" w:rsidP="00D8704E">
            <w:pP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  <w:t>Total income</w:t>
            </w:r>
          </w:p>
        </w:tc>
        <w:tc>
          <w:tcPr>
            <w:tcW w:w="1701" w:type="dxa"/>
          </w:tcPr>
          <w:p w14:paraId="28AE9312" w14:textId="268A51FC" w:rsidR="00D8704E" w:rsidRPr="007757BD" w:rsidRDefault="00D8704E" w:rsidP="00D8704E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2</w:t>
            </w:r>
            <w: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1</w:t>
            </w: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0,608.11</w:t>
            </w:r>
          </w:p>
        </w:tc>
        <w:tc>
          <w:tcPr>
            <w:tcW w:w="1701" w:type="dxa"/>
          </w:tcPr>
          <w:p w14:paraId="26BC0615" w14:textId="66E635E5" w:rsidR="00D8704E" w:rsidRPr="007757BD" w:rsidRDefault="00D8704E" w:rsidP="00D8704E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168,</w:t>
            </w:r>
            <w: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3</w:t>
            </w: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00</w:t>
            </w:r>
          </w:p>
        </w:tc>
        <w:tc>
          <w:tcPr>
            <w:tcW w:w="5216" w:type="dxa"/>
          </w:tcPr>
          <w:p w14:paraId="45A80549" w14:textId="6A68E128" w:rsidR="00D8704E" w:rsidRPr="007757BD" w:rsidRDefault="00365D83" w:rsidP="00D8704E">
            <w:pP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Starting balance of revenue in year and reserves</w:t>
            </w:r>
          </w:p>
        </w:tc>
      </w:tr>
      <w:tr w:rsidR="00D8704E" w:rsidRPr="007757BD" w14:paraId="46BF9FEE" w14:textId="59DF893A" w:rsidTr="00D8704E">
        <w:tc>
          <w:tcPr>
            <w:tcW w:w="2552" w:type="dxa"/>
          </w:tcPr>
          <w:p w14:paraId="0247983F" w14:textId="77777777" w:rsidR="00D8704E" w:rsidRPr="007757BD" w:rsidRDefault="00D8704E" w:rsidP="00D8704E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Expenditure</w:t>
            </w:r>
          </w:p>
        </w:tc>
        <w:tc>
          <w:tcPr>
            <w:tcW w:w="1701" w:type="dxa"/>
          </w:tcPr>
          <w:p w14:paraId="3BCEC831" w14:textId="3DC6290B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25805167" w14:textId="4C4CDD33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5216" w:type="dxa"/>
          </w:tcPr>
          <w:p w14:paraId="6FA04963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D8704E" w:rsidRPr="007757BD" w14:paraId="5AC6A688" w14:textId="732C5A91" w:rsidTr="00D8704E">
        <w:trPr>
          <w:trHeight w:val="361"/>
        </w:trPr>
        <w:tc>
          <w:tcPr>
            <w:tcW w:w="2552" w:type="dxa"/>
          </w:tcPr>
          <w:p w14:paraId="40673A30" w14:textId="4A50A011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Executive Travel</w:t>
            </w:r>
          </w:p>
        </w:tc>
        <w:tc>
          <w:tcPr>
            <w:tcW w:w="1701" w:type="dxa"/>
          </w:tcPr>
          <w:p w14:paraId="4688087A" w14:textId="778B556A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1701" w:type="dxa"/>
          </w:tcPr>
          <w:p w14:paraId="02824611" w14:textId="06E2D167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5216" w:type="dxa"/>
          </w:tcPr>
          <w:p w14:paraId="079B5368" w14:textId="21FFEC99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Same as 202</w:t>
            </w:r>
            <w:r w:rsidR="00E05784">
              <w:rPr>
                <w:rFonts w:asciiTheme="minorBidi" w:hAnsiTheme="minorBidi"/>
                <w:color w:val="000000"/>
              </w:rPr>
              <w:t>6</w:t>
            </w:r>
            <w:r>
              <w:rPr>
                <w:rFonts w:asciiTheme="minorBidi" w:hAnsiTheme="minorBidi"/>
                <w:color w:val="000000"/>
              </w:rPr>
              <w:t xml:space="preserve">, for one in person meeting </w:t>
            </w:r>
            <w:r w:rsidR="00365D83">
              <w:rPr>
                <w:rFonts w:asciiTheme="minorBidi" w:hAnsiTheme="minorBidi"/>
                <w:color w:val="000000"/>
              </w:rPr>
              <w:t xml:space="preserve">of the Executive </w:t>
            </w:r>
            <w:r>
              <w:rPr>
                <w:rFonts w:asciiTheme="minorBidi" w:hAnsiTheme="minorBidi"/>
                <w:color w:val="000000"/>
              </w:rPr>
              <w:t xml:space="preserve">and </w:t>
            </w:r>
            <w:r w:rsidR="00365D83">
              <w:rPr>
                <w:rFonts w:asciiTheme="minorBidi" w:hAnsiTheme="minorBidi"/>
                <w:color w:val="000000"/>
              </w:rPr>
              <w:t xml:space="preserve">the </w:t>
            </w:r>
            <w:r>
              <w:rPr>
                <w:rFonts w:asciiTheme="minorBidi" w:hAnsiTheme="minorBidi"/>
                <w:color w:val="000000"/>
              </w:rPr>
              <w:t>DM</w:t>
            </w:r>
            <w:r w:rsidR="00365D83">
              <w:rPr>
                <w:rFonts w:asciiTheme="minorBidi" w:hAnsiTheme="minorBidi"/>
                <w:color w:val="000000"/>
              </w:rPr>
              <w:t xml:space="preserve">. </w:t>
            </w:r>
          </w:p>
        </w:tc>
      </w:tr>
      <w:tr w:rsidR="00D8704E" w:rsidRPr="007757BD" w14:paraId="0843A52B" w14:textId="6CDB7174" w:rsidTr="00D8704E">
        <w:trPr>
          <w:trHeight w:val="361"/>
        </w:trPr>
        <w:tc>
          <w:tcPr>
            <w:tcW w:w="2552" w:type="dxa"/>
          </w:tcPr>
          <w:p w14:paraId="11EF9DA2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rtl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Mtg</w:t>
            </w:r>
          </w:p>
        </w:tc>
        <w:tc>
          <w:tcPr>
            <w:tcW w:w="1701" w:type="dxa"/>
          </w:tcPr>
          <w:p w14:paraId="5A05257F" w14:textId="62DA748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6,000</w:t>
            </w:r>
          </w:p>
        </w:tc>
        <w:tc>
          <w:tcPr>
            <w:tcW w:w="1701" w:type="dxa"/>
          </w:tcPr>
          <w:p w14:paraId="53E4B6BF" w14:textId="6BBA02AA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8,000</w:t>
            </w:r>
          </w:p>
        </w:tc>
        <w:tc>
          <w:tcPr>
            <w:tcW w:w="5216" w:type="dxa"/>
          </w:tcPr>
          <w:p w14:paraId="399C6394" w14:textId="7DC6B4DC" w:rsidR="00D8704E" w:rsidRPr="007757BD" w:rsidRDefault="00E05784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Increased for rising</w:t>
            </w:r>
            <w:r w:rsidR="00D8704E">
              <w:rPr>
                <w:rFonts w:asciiTheme="minorBidi" w:hAnsiTheme="minorBidi"/>
                <w:color w:val="000000"/>
              </w:rPr>
              <w:t xml:space="preserve"> costs of technology and food</w:t>
            </w:r>
          </w:p>
        </w:tc>
      </w:tr>
      <w:tr w:rsidR="00D8704E" w:rsidRPr="007757BD" w14:paraId="1B8189A4" w14:textId="3FA50918" w:rsidTr="00D8704E">
        <w:trPr>
          <w:trHeight w:val="361"/>
        </w:trPr>
        <w:tc>
          <w:tcPr>
            <w:tcW w:w="2552" w:type="dxa"/>
          </w:tcPr>
          <w:p w14:paraId="262405B0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subsidy</w:t>
            </w:r>
          </w:p>
        </w:tc>
        <w:tc>
          <w:tcPr>
            <w:tcW w:w="1701" w:type="dxa"/>
          </w:tcPr>
          <w:p w14:paraId="4AC0E1DE" w14:textId="51757155" w:rsidR="00D8704E" w:rsidRPr="007757BD" w:rsidRDefault="00365D83" w:rsidP="00D8704E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4B62A4C" w14:textId="127C6F27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5216" w:type="dxa"/>
          </w:tcPr>
          <w:p w14:paraId="395ABFE0" w14:textId="60CA0D3E" w:rsidR="00D8704E" w:rsidRPr="007757BD" w:rsidRDefault="00E05784" w:rsidP="00D8704E">
            <w:pPr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Same as 2026</w:t>
            </w:r>
          </w:p>
        </w:tc>
      </w:tr>
      <w:tr w:rsidR="00D8704E" w:rsidRPr="007757BD" w14:paraId="50CAFF7B" w14:textId="697FCC44" w:rsidTr="00D8704E">
        <w:trPr>
          <w:trHeight w:val="361"/>
        </w:trPr>
        <w:tc>
          <w:tcPr>
            <w:tcW w:w="2552" w:type="dxa"/>
          </w:tcPr>
          <w:p w14:paraId="538A1EDC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Bank charges</w:t>
            </w:r>
          </w:p>
        </w:tc>
        <w:tc>
          <w:tcPr>
            <w:tcW w:w="1701" w:type="dxa"/>
          </w:tcPr>
          <w:p w14:paraId="4791F6B9" w14:textId="3E3FB3D7" w:rsidR="00D8704E" w:rsidRPr="007757BD" w:rsidRDefault="00365D83" w:rsidP="00D8704E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1701" w:type="dxa"/>
          </w:tcPr>
          <w:p w14:paraId="3754F1BF" w14:textId="64A5CC0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5216" w:type="dxa"/>
          </w:tcPr>
          <w:p w14:paraId="66CC2903" w14:textId="2B6CC4D4" w:rsidR="00D8704E" w:rsidRPr="007757BD" w:rsidRDefault="00365D83" w:rsidP="00D8704E">
            <w:pPr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Same as 2026</w:t>
            </w:r>
          </w:p>
        </w:tc>
      </w:tr>
      <w:tr w:rsidR="00D8704E" w:rsidRPr="007757BD" w14:paraId="338C3602" w14:textId="414E4FE7" w:rsidTr="00D8704E">
        <w:trPr>
          <w:trHeight w:val="361"/>
        </w:trPr>
        <w:tc>
          <w:tcPr>
            <w:tcW w:w="2552" w:type="dxa"/>
          </w:tcPr>
          <w:p w14:paraId="16B7FC62" w14:textId="7477454C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Representative </w:t>
            </w:r>
            <w: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activities and </w:t>
            </w: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travel</w:t>
            </w:r>
          </w:p>
        </w:tc>
        <w:tc>
          <w:tcPr>
            <w:tcW w:w="1701" w:type="dxa"/>
          </w:tcPr>
          <w:p w14:paraId="7D82A345" w14:textId="4F9326F7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35BCB1F" w14:textId="45B2F58B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6,000</w:t>
            </w:r>
          </w:p>
        </w:tc>
        <w:tc>
          <w:tcPr>
            <w:tcW w:w="5216" w:type="dxa"/>
          </w:tcPr>
          <w:p w14:paraId="745C1566" w14:textId="05159CDC" w:rsidR="00D8704E" w:rsidRPr="007757BD" w:rsidRDefault="00D8704E" w:rsidP="00D8704E">
            <w:pPr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Continue and increase rep</w:t>
            </w:r>
            <w:r w:rsidR="00365D83">
              <w:rPr>
                <w:rFonts w:asciiTheme="minorBidi" w:hAnsiTheme="minorBidi"/>
                <w:color w:val="000000"/>
                <w:lang w:val="en-US"/>
              </w:rPr>
              <w:t>resentative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 and regional commissioner visibility</w:t>
            </w:r>
            <w:r w:rsidR="00365D83">
              <w:rPr>
                <w:rFonts w:asciiTheme="minorBidi" w:hAnsiTheme="minorBidi"/>
                <w:color w:val="000000"/>
                <w:lang w:val="en-US"/>
              </w:rPr>
              <w:t xml:space="preserve"> through selected in person activities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. </w:t>
            </w:r>
          </w:p>
        </w:tc>
      </w:tr>
      <w:tr w:rsidR="00D8704E" w:rsidRPr="007757BD" w14:paraId="35BE07FA" w14:textId="0BADEB03" w:rsidTr="00D8704E">
        <w:trPr>
          <w:trHeight w:val="361"/>
        </w:trPr>
        <w:tc>
          <w:tcPr>
            <w:tcW w:w="2552" w:type="dxa"/>
          </w:tcPr>
          <w:p w14:paraId="2500CB16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NGO fees</w:t>
            </w:r>
          </w:p>
        </w:tc>
        <w:tc>
          <w:tcPr>
            <w:tcW w:w="1701" w:type="dxa"/>
          </w:tcPr>
          <w:p w14:paraId="01C41D14" w14:textId="5D9BAF91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1,500</w:t>
            </w:r>
          </w:p>
        </w:tc>
        <w:tc>
          <w:tcPr>
            <w:tcW w:w="1701" w:type="dxa"/>
          </w:tcPr>
          <w:p w14:paraId="58545141" w14:textId="17BE7CB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1,500</w:t>
            </w:r>
          </w:p>
        </w:tc>
        <w:tc>
          <w:tcPr>
            <w:tcW w:w="5216" w:type="dxa"/>
          </w:tcPr>
          <w:p w14:paraId="2A1D766F" w14:textId="01663BE7" w:rsidR="00D8704E" w:rsidRPr="007757BD" w:rsidRDefault="00365D83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 xml:space="preserve">Fees for </w:t>
            </w:r>
            <w:r w:rsidR="00D8704E">
              <w:rPr>
                <w:rFonts w:asciiTheme="minorBidi" w:hAnsiTheme="minorBidi"/>
                <w:color w:val="000000"/>
              </w:rPr>
              <w:t xml:space="preserve">CINGO, EAPN and one other INGO. Propose </w:t>
            </w:r>
            <w:r w:rsidR="00D8704E" w:rsidRPr="00365D83">
              <w:rPr>
                <w:rFonts w:asciiTheme="minorBidi" w:hAnsiTheme="minorBidi"/>
                <w:b/>
                <w:bCs/>
                <w:color w:val="000000"/>
              </w:rPr>
              <w:t>ending subscription to Social Platform</w:t>
            </w:r>
            <w:r w:rsidR="00D8704E">
              <w:rPr>
                <w:rFonts w:asciiTheme="minorBidi" w:hAnsiTheme="minorBidi"/>
                <w:color w:val="000000"/>
              </w:rPr>
              <w:t xml:space="preserve"> and choosing another </w:t>
            </w:r>
            <w:r>
              <w:rPr>
                <w:rFonts w:asciiTheme="minorBidi" w:hAnsiTheme="minorBidi"/>
                <w:color w:val="000000"/>
              </w:rPr>
              <w:t xml:space="preserve">more </w:t>
            </w:r>
            <w:r w:rsidR="00D8704E">
              <w:rPr>
                <w:rFonts w:asciiTheme="minorBidi" w:hAnsiTheme="minorBidi"/>
                <w:color w:val="000000"/>
              </w:rPr>
              <w:t>influential INGO.</w:t>
            </w:r>
          </w:p>
        </w:tc>
      </w:tr>
      <w:tr w:rsidR="00D8704E" w:rsidRPr="007757BD" w14:paraId="2812FED6" w14:textId="47553779" w:rsidTr="00D8704E">
        <w:tc>
          <w:tcPr>
            <w:tcW w:w="2552" w:type="dxa"/>
          </w:tcPr>
          <w:p w14:paraId="5644C1BC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Honorary Secretary</w:t>
            </w:r>
          </w:p>
        </w:tc>
        <w:tc>
          <w:tcPr>
            <w:tcW w:w="1701" w:type="dxa"/>
          </w:tcPr>
          <w:p w14:paraId="15700565" w14:textId="1CB55AFC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6F298CFF" w14:textId="6D40DD22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</w:t>
            </w:r>
            <w:r>
              <w:rPr>
                <w:rFonts w:asciiTheme="minorBidi" w:hAnsiTheme="minorBidi"/>
                <w:color w:val="000000"/>
              </w:rPr>
              <w:t>,000</w:t>
            </w:r>
          </w:p>
        </w:tc>
        <w:tc>
          <w:tcPr>
            <w:tcW w:w="5216" w:type="dxa"/>
          </w:tcPr>
          <w:p w14:paraId="2B3DEACF" w14:textId="3A71EBD7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Unchanged as increased 25% in 2024</w:t>
            </w:r>
            <w:r w:rsidR="00E05784">
              <w:rPr>
                <w:rFonts w:asciiTheme="minorBidi" w:hAnsiTheme="minorBidi"/>
                <w:color w:val="000000"/>
              </w:rPr>
              <w:t xml:space="preserve"> (from 3000 to 4000 euros)</w:t>
            </w:r>
            <w:r>
              <w:rPr>
                <w:rFonts w:asciiTheme="minorBidi" w:hAnsiTheme="minorBidi"/>
                <w:color w:val="000000"/>
              </w:rPr>
              <w:t>, but propose annual inflationary uplift from 2027</w:t>
            </w:r>
          </w:p>
        </w:tc>
      </w:tr>
      <w:tr w:rsidR="00D8704E" w:rsidRPr="007757BD" w14:paraId="540D2600" w14:textId="0165D67A" w:rsidTr="00D8704E">
        <w:tc>
          <w:tcPr>
            <w:tcW w:w="2552" w:type="dxa"/>
          </w:tcPr>
          <w:p w14:paraId="7BC7164E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Auditor</w:t>
            </w:r>
          </w:p>
        </w:tc>
        <w:tc>
          <w:tcPr>
            <w:tcW w:w="1701" w:type="dxa"/>
          </w:tcPr>
          <w:p w14:paraId="5DC07E71" w14:textId="102D0279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5B548207" w14:textId="058BC2E5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5216" w:type="dxa"/>
          </w:tcPr>
          <w:p w14:paraId="3AE1C08A" w14:textId="6672B168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Unchanged</w:t>
            </w:r>
          </w:p>
        </w:tc>
      </w:tr>
      <w:tr w:rsidR="00D8704E" w:rsidRPr="007757BD" w14:paraId="05691D67" w14:textId="01A44D26" w:rsidTr="00D8704E">
        <w:tc>
          <w:tcPr>
            <w:tcW w:w="2552" w:type="dxa"/>
          </w:tcPr>
          <w:p w14:paraId="1777B794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Legal Body</w:t>
            </w:r>
          </w:p>
        </w:tc>
        <w:tc>
          <w:tcPr>
            <w:tcW w:w="1701" w:type="dxa"/>
          </w:tcPr>
          <w:p w14:paraId="1D3E0277" w14:textId="753261D2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6BDC81B6" w14:textId="3CBF982E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  <w:tc>
          <w:tcPr>
            <w:tcW w:w="5216" w:type="dxa"/>
          </w:tcPr>
          <w:p w14:paraId="17304FAC" w14:textId="482A6334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 xml:space="preserve">Reduced </w:t>
            </w:r>
            <w:r w:rsidR="00E05784">
              <w:rPr>
                <w:rFonts w:asciiTheme="minorBidi" w:hAnsiTheme="minorBidi"/>
                <w:color w:val="000000"/>
              </w:rPr>
              <w:t xml:space="preserve">50% </w:t>
            </w:r>
            <w:r>
              <w:rPr>
                <w:rFonts w:asciiTheme="minorBidi" w:hAnsiTheme="minorBidi"/>
                <w:color w:val="000000"/>
              </w:rPr>
              <w:t>as legal body work substantially finished</w:t>
            </w:r>
          </w:p>
        </w:tc>
      </w:tr>
      <w:tr w:rsidR="00D8704E" w:rsidRPr="007757BD" w14:paraId="55FCCF0D" w14:textId="336D3B0D" w:rsidTr="00D8704E">
        <w:tc>
          <w:tcPr>
            <w:tcW w:w="2552" w:type="dxa"/>
          </w:tcPr>
          <w:p w14:paraId="2C99BCAE" w14:textId="77777777" w:rsidR="00D8704E" w:rsidRPr="007757BD" w:rsidRDefault="00D8704E" w:rsidP="00D8704E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Office Expenses</w:t>
            </w:r>
          </w:p>
        </w:tc>
        <w:tc>
          <w:tcPr>
            <w:tcW w:w="1701" w:type="dxa"/>
          </w:tcPr>
          <w:p w14:paraId="3C6FFF32" w14:textId="277C48F5" w:rsidR="00D8704E" w:rsidRDefault="00D8704E" w:rsidP="00D8704E">
            <w:pPr>
              <w:jc w:val="right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400</w:t>
            </w:r>
          </w:p>
        </w:tc>
        <w:tc>
          <w:tcPr>
            <w:tcW w:w="1701" w:type="dxa"/>
          </w:tcPr>
          <w:p w14:paraId="11CF3A50" w14:textId="6EF15C54" w:rsidR="00D8704E" w:rsidRPr="007757BD" w:rsidRDefault="00D8704E" w:rsidP="00D8704E">
            <w:pPr>
              <w:jc w:val="right"/>
              <w:rPr>
                <w:rFonts w:asciiTheme="minorBidi" w:hAnsiTheme="minorBidi"/>
                <w:color w:val="EE0000"/>
              </w:rPr>
            </w:pPr>
            <w:r>
              <w:rPr>
                <w:rFonts w:asciiTheme="minorBidi" w:hAnsiTheme="minorBidi"/>
              </w:rPr>
              <w:t>8</w:t>
            </w:r>
            <w:r w:rsidRPr="007757BD">
              <w:rPr>
                <w:rFonts w:asciiTheme="minorBidi" w:hAnsiTheme="minorBidi"/>
              </w:rPr>
              <w:t>00</w:t>
            </w:r>
          </w:p>
        </w:tc>
        <w:tc>
          <w:tcPr>
            <w:tcW w:w="5216" w:type="dxa"/>
          </w:tcPr>
          <w:p w14:paraId="007F1E3B" w14:textId="79B18A9E" w:rsidR="00D8704E" w:rsidRDefault="00D8704E" w:rsidP="00D8704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Increased for technology licences and office supplies</w:t>
            </w:r>
          </w:p>
        </w:tc>
      </w:tr>
      <w:tr w:rsidR="00D8704E" w:rsidRPr="007757BD" w14:paraId="3763B695" w14:textId="27B7779E" w:rsidTr="00D8704E">
        <w:tc>
          <w:tcPr>
            <w:tcW w:w="2552" w:type="dxa"/>
          </w:tcPr>
          <w:p w14:paraId="6515461C" w14:textId="3BDE6302" w:rsidR="00D8704E" w:rsidRPr="007757BD" w:rsidRDefault="00D8704E" w:rsidP="00D8704E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Project and bid/funding coordination</w:t>
            </w:r>
          </w:p>
        </w:tc>
        <w:tc>
          <w:tcPr>
            <w:tcW w:w="1701" w:type="dxa"/>
          </w:tcPr>
          <w:p w14:paraId="5C23167B" w14:textId="4C5D20EA" w:rsidR="00D8704E" w:rsidRPr="007757BD" w:rsidRDefault="00D8704E" w:rsidP="00D8704E">
            <w:pPr>
              <w:jc w:val="right"/>
              <w:rPr>
                <w:rFonts w:asciiTheme="minorBidi" w:hAnsiTheme="minorBidi"/>
              </w:rPr>
            </w:pPr>
          </w:p>
        </w:tc>
        <w:tc>
          <w:tcPr>
            <w:tcW w:w="1701" w:type="dxa"/>
          </w:tcPr>
          <w:p w14:paraId="62E647F7" w14:textId="2F9E0498" w:rsidR="00D8704E" w:rsidRPr="007757BD" w:rsidRDefault="00D8704E" w:rsidP="00D8704E">
            <w:pPr>
              <w:jc w:val="right"/>
              <w:rPr>
                <w:rFonts w:asciiTheme="minorBidi" w:hAnsiTheme="minorBidi"/>
              </w:rPr>
            </w:pPr>
            <w:r w:rsidRPr="007757BD">
              <w:rPr>
                <w:rFonts w:asciiTheme="minorBidi" w:hAnsiTheme="minorBidi"/>
              </w:rPr>
              <w:t>6,000</w:t>
            </w:r>
          </w:p>
        </w:tc>
        <w:tc>
          <w:tcPr>
            <w:tcW w:w="5216" w:type="dxa"/>
          </w:tcPr>
          <w:p w14:paraId="628FC49E" w14:textId="1BA8083C" w:rsidR="00D8704E" w:rsidRDefault="00D8704E" w:rsidP="00D8704E">
            <w:pPr>
              <w:rPr>
                <w:rFonts w:asciiTheme="minorBidi" w:hAnsiTheme="minorBidi"/>
              </w:rPr>
            </w:pPr>
            <w:r w:rsidRPr="000929EA">
              <w:rPr>
                <w:rFonts w:asciiTheme="minorBidi" w:hAnsiTheme="minorBidi"/>
                <w:b/>
                <w:bCs/>
              </w:rPr>
              <w:t>NEW</w:t>
            </w:r>
            <w:r>
              <w:rPr>
                <w:rFonts w:asciiTheme="minorBidi" w:hAnsiTheme="minorBidi"/>
              </w:rPr>
              <w:t xml:space="preserve">: To provide </w:t>
            </w:r>
            <w:r w:rsidR="004E0ECA">
              <w:rPr>
                <w:rFonts w:asciiTheme="minorBidi" w:hAnsiTheme="minorBidi"/>
              </w:rPr>
              <w:t xml:space="preserve">half day per week (average) </w:t>
            </w:r>
            <w:r w:rsidR="000929EA">
              <w:rPr>
                <w:rFonts w:asciiTheme="minorBidi" w:hAnsiTheme="minorBidi"/>
              </w:rPr>
              <w:t xml:space="preserve"> additional</w:t>
            </w:r>
            <w:r>
              <w:rPr>
                <w:rFonts w:asciiTheme="minorBidi" w:hAnsiTheme="minorBidi"/>
              </w:rPr>
              <w:t xml:space="preserve"> coordination </w:t>
            </w:r>
            <w:r w:rsidR="000929EA">
              <w:rPr>
                <w:rFonts w:asciiTheme="minorBidi" w:hAnsiTheme="minorBidi"/>
              </w:rPr>
              <w:t>time</w:t>
            </w:r>
            <w:r>
              <w:rPr>
                <w:rFonts w:asciiTheme="minorBidi" w:hAnsiTheme="minorBidi"/>
              </w:rPr>
              <w:t xml:space="preserve"> for</w:t>
            </w:r>
            <w:r w:rsidR="000929EA">
              <w:rPr>
                <w:rFonts w:asciiTheme="minorBidi" w:hAnsiTheme="minorBidi"/>
              </w:rPr>
              <w:t>:</w:t>
            </w:r>
            <w:r>
              <w:rPr>
                <w:rFonts w:asciiTheme="minorBidi" w:hAnsiTheme="minorBidi"/>
              </w:rPr>
              <w:t xml:space="preserve"> </w:t>
            </w:r>
          </w:p>
          <w:p w14:paraId="295B2DAB" w14:textId="71E43EF6" w:rsidR="00D8704E" w:rsidRDefault="00D8704E" w:rsidP="00D8704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>Project</w:t>
            </w:r>
            <w:r w:rsidR="00E05784">
              <w:rPr>
                <w:rFonts w:asciiTheme="minorBidi" w:hAnsiTheme="minorBidi"/>
              </w:rPr>
              <w:t xml:space="preserve">, operational and technical </w:t>
            </w:r>
            <w:r>
              <w:rPr>
                <w:rFonts w:asciiTheme="minorBidi" w:hAnsiTheme="minorBidi"/>
              </w:rPr>
              <w:t>efficiency</w:t>
            </w:r>
          </w:p>
          <w:p w14:paraId="4474B0BE" w14:textId="04881641" w:rsidR="00E05784" w:rsidRPr="00E05784" w:rsidRDefault="000929EA" w:rsidP="00E05784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Coordination s</w:t>
            </w:r>
            <w:r w:rsidR="00D8704E">
              <w:rPr>
                <w:rFonts w:asciiTheme="minorBidi" w:hAnsiTheme="minorBidi"/>
              </w:rPr>
              <w:t xml:space="preserve">upport for </w:t>
            </w:r>
            <w:r w:rsidR="00E05784">
              <w:rPr>
                <w:rFonts w:asciiTheme="minorBidi" w:hAnsiTheme="minorBidi"/>
              </w:rPr>
              <w:t xml:space="preserve">Executive in developing </w:t>
            </w:r>
            <w:r w:rsidR="00D8704E">
              <w:rPr>
                <w:rFonts w:asciiTheme="minorBidi" w:hAnsiTheme="minorBidi"/>
              </w:rPr>
              <w:t>funding bids</w:t>
            </w:r>
            <w:r w:rsidR="004E0ECA">
              <w:rPr>
                <w:rFonts w:asciiTheme="minorBidi" w:hAnsiTheme="minorBidi"/>
              </w:rPr>
              <w:t>,</w:t>
            </w:r>
            <w:r w:rsidR="00D8704E">
              <w:rPr>
                <w:rFonts w:asciiTheme="minorBidi" w:hAnsiTheme="minorBidi"/>
              </w:rPr>
              <w:t xml:space="preserve"> including</w:t>
            </w:r>
            <w:r w:rsidR="00D8704E" w:rsidRPr="00DA1002">
              <w:rPr>
                <w:rFonts w:asciiTheme="minorBidi" w:hAnsiTheme="minorBidi"/>
              </w:rPr>
              <w:t xml:space="preserve"> </w:t>
            </w:r>
            <w:r w:rsidR="004E0ECA">
              <w:rPr>
                <w:rFonts w:asciiTheme="minorBidi" w:hAnsiTheme="minorBidi"/>
              </w:rPr>
              <w:t xml:space="preserve">with </w:t>
            </w:r>
            <w:r w:rsidR="00D8704E" w:rsidRPr="00DA1002">
              <w:rPr>
                <w:rFonts w:asciiTheme="minorBidi" w:hAnsiTheme="minorBidi"/>
              </w:rPr>
              <w:t xml:space="preserve">New Social Worker Network </w:t>
            </w:r>
          </w:p>
        </w:tc>
      </w:tr>
      <w:tr w:rsidR="00D8704E" w:rsidRPr="007757BD" w14:paraId="43CD8184" w14:textId="4BAD4988" w:rsidTr="00D8704E">
        <w:tc>
          <w:tcPr>
            <w:tcW w:w="2552" w:type="dxa"/>
          </w:tcPr>
          <w:p w14:paraId="5EA00435" w14:textId="77777777" w:rsidR="00D8704E" w:rsidRPr="007757BD" w:rsidRDefault="00D8704E" w:rsidP="00D8704E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  <w:shd w:val="clear" w:color="auto" w:fill="FFFFFF"/>
              </w:rPr>
              <w:lastRenderedPageBreak/>
              <w:t>Total Operating Expenses</w:t>
            </w:r>
          </w:p>
        </w:tc>
        <w:tc>
          <w:tcPr>
            <w:tcW w:w="1701" w:type="dxa"/>
          </w:tcPr>
          <w:p w14:paraId="44570493" w14:textId="168B190E" w:rsidR="00D8704E" w:rsidRPr="007757BD" w:rsidRDefault="00365D83" w:rsidP="00D8704E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>
              <w:rPr>
                <w:rFonts w:asciiTheme="minorBidi" w:hAnsiTheme="minorBidi"/>
                <w:b/>
                <w:bCs/>
                <w:color w:val="EE0000"/>
              </w:rPr>
              <w:t>40,000</w:t>
            </w:r>
          </w:p>
        </w:tc>
        <w:tc>
          <w:tcPr>
            <w:tcW w:w="1701" w:type="dxa"/>
          </w:tcPr>
          <w:p w14:paraId="15BB0C24" w14:textId="49224FAA" w:rsidR="00D8704E" w:rsidRPr="007757BD" w:rsidRDefault="00D8704E" w:rsidP="00D8704E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48,</w:t>
            </w:r>
            <w:r>
              <w:rPr>
                <w:rFonts w:asciiTheme="minorBidi" w:hAnsiTheme="minorBidi"/>
                <w:b/>
                <w:bCs/>
                <w:color w:val="EE0000"/>
              </w:rPr>
              <w:t>4</w:t>
            </w:r>
            <w:r w:rsidRPr="007757BD">
              <w:rPr>
                <w:rFonts w:asciiTheme="minorBidi" w:hAnsiTheme="minorBidi"/>
                <w:b/>
                <w:bCs/>
                <w:color w:val="EE0000"/>
              </w:rPr>
              <w:t>00</w:t>
            </w:r>
          </w:p>
        </w:tc>
        <w:tc>
          <w:tcPr>
            <w:tcW w:w="5216" w:type="dxa"/>
          </w:tcPr>
          <w:p w14:paraId="51EABE72" w14:textId="073A61AD" w:rsidR="00D8704E" w:rsidRPr="00365D83" w:rsidRDefault="00365D83" w:rsidP="00D8704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Increase explained above</w:t>
            </w:r>
          </w:p>
        </w:tc>
      </w:tr>
      <w:tr w:rsidR="00D8704E" w:rsidRPr="007757BD" w14:paraId="1FD51D22" w14:textId="359905AA" w:rsidTr="00D8704E">
        <w:tc>
          <w:tcPr>
            <w:tcW w:w="2552" w:type="dxa"/>
          </w:tcPr>
          <w:p w14:paraId="3DEE86E3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New Social Worker project/network</w:t>
            </w:r>
          </w:p>
        </w:tc>
        <w:tc>
          <w:tcPr>
            <w:tcW w:w="1701" w:type="dxa"/>
          </w:tcPr>
          <w:p w14:paraId="05C184F5" w14:textId="51B3F90C" w:rsidR="00D8704E" w:rsidRDefault="00D8704E" w:rsidP="00D8704E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8,000</w:t>
            </w:r>
          </w:p>
        </w:tc>
        <w:tc>
          <w:tcPr>
            <w:tcW w:w="1701" w:type="dxa"/>
          </w:tcPr>
          <w:p w14:paraId="37C87249" w14:textId="595750BF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2,000</w:t>
            </w:r>
          </w:p>
        </w:tc>
        <w:tc>
          <w:tcPr>
            <w:tcW w:w="5216" w:type="dxa"/>
          </w:tcPr>
          <w:p w14:paraId="4A7B13F6" w14:textId="64E66BDB" w:rsidR="00D8704E" w:rsidRPr="00EF7240" w:rsidRDefault="00D8704E" w:rsidP="00D8704E">
            <w:pPr>
              <w:rPr>
                <w:rFonts w:asciiTheme="minorBidi" w:hAnsiTheme="minorBidi"/>
                <w:color w:val="000000"/>
                <w:lang w:val="en-US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 xml:space="preserve">To support </w:t>
            </w:r>
            <w:r w:rsidR="00365D83">
              <w:rPr>
                <w:rFonts w:asciiTheme="minorBidi" w:hAnsiTheme="minorBidi"/>
                <w:color w:val="000000"/>
                <w:lang w:val="en-US"/>
              </w:rPr>
              <w:t xml:space="preserve">representative 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attendance at </w:t>
            </w:r>
            <w:proofErr w:type="gramStart"/>
            <w:r>
              <w:rPr>
                <w:rFonts w:asciiTheme="minorBidi" w:hAnsiTheme="minorBidi"/>
                <w:color w:val="000000"/>
                <w:lang w:val="en-US"/>
              </w:rPr>
              <w:t>the DM</w:t>
            </w:r>
            <w:proofErr w:type="gramEnd"/>
            <w:r>
              <w:rPr>
                <w:rFonts w:asciiTheme="minorBidi" w:hAnsiTheme="minorBidi"/>
                <w:color w:val="000000"/>
                <w:lang w:val="en-US"/>
              </w:rPr>
              <w:t xml:space="preserve"> 2027. NSWs to access other funding as integrated parts of IFSW E priority projects and activities </w:t>
            </w:r>
            <w:proofErr w:type="spellStart"/>
            <w:r>
              <w:rPr>
                <w:rFonts w:asciiTheme="minorBidi" w:hAnsiTheme="minorBidi"/>
                <w:color w:val="000000"/>
                <w:lang w:val="en-US"/>
              </w:rPr>
              <w:t>eg</w:t>
            </w:r>
            <w:proofErr w:type="spellEnd"/>
            <w:r>
              <w:rPr>
                <w:rFonts w:asciiTheme="minorBidi" w:hAnsiTheme="minorBidi"/>
                <w:color w:val="000000"/>
                <w:lang w:val="en-US"/>
              </w:rPr>
              <w:t xml:space="preserve"> 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>as representatives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, members of projects, 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 xml:space="preserve">through 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project 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>coordination support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 for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 xml:space="preserve"> fundraising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, 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 xml:space="preserve">through increase in member association commitment to involve </w:t>
            </w:r>
            <w:r>
              <w:rPr>
                <w:rFonts w:asciiTheme="minorBidi" w:hAnsiTheme="minorBidi"/>
                <w:color w:val="000000"/>
                <w:lang w:val="en-US"/>
              </w:rPr>
              <w:t xml:space="preserve">and fund </w:t>
            </w:r>
            <w:r w:rsidRPr="00EF7240">
              <w:rPr>
                <w:rFonts w:asciiTheme="minorBidi" w:hAnsiTheme="minorBidi"/>
                <w:color w:val="000000"/>
                <w:lang w:val="en-US"/>
              </w:rPr>
              <w:t>new social workers</w:t>
            </w:r>
          </w:p>
        </w:tc>
      </w:tr>
      <w:tr w:rsidR="00D8704E" w:rsidRPr="007757BD" w14:paraId="7ADE1537" w14:textId="6EB9AFF6" w:rsidTr="00D8704E">
        <w:tc>
          <w:tcPr>
            <w:tcW w:w="2552" w:type="dxa"/>
          </w:tcPr>
          <w:p w14:paraId="4DCB672F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Eco Social Work project</w:t>
            </w:r>
          </w:p>
        </w:tc>
        <w:tc>
          <w:tcPr>
            <w:tcW w:w="1701" w:type="dxa"/>
          </w:tcPr>
          <w:p w14:paraId="33B189A5" w14:textId="66BE55C0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1701" w:type="dxa"/>
          </w:tcPr>
          <w:p w14:paraId="2EE3F942" w14:textId="6C166F1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  <w:tc>
          <w:tcPr>
            <w:tcW w:w="5216" w:type="dxa"/>
          </w:tcPr>
          <w:p w14:paraId="64A06A46" w14:textId="3C6FBB38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To support travel and research costs to build funding bid in 2027 for social work practice development and steps towards  ‘</w:t>
            </w:r>
            <w:proofErr w:type="spellStart"/>
            <w:r>
              <w:rPr>
                <w:rFonts w:asciiTheme="minorBidi" w:hAnsiTheme="minorBidi"/>
                <w:color w:val="000000"/>
              </w:rPr>
              <w:t>Ecoline</w:t>
            </w:r>
            <w:proofErr w:type="spellEnd"/>
            <w:r>
              <w:rPr>
                <w:rFonts w:asciiTheme="minorBidi" w:hAnsiTheme="minorBidi"/>
                <w:color w:val="000000"/>
              </w:rPr>
              <w:t xml:space="preserve">’ European ECO learning innovation network  </w:t>
            </w:r>
          </w:p>
        </w:tc>
      </w:tr>
      <w:tr w:rsidR="00D8704E" w:rsidRPr="007757BD" w14:paraId="649B481E" w14:textId="7919EDA5" w:rsidTr="00D8704E">
        <w:tc>
          <w:tcPr>
            <w:tcW w:w="2552" w:type="dxa"/>
          </w:tcPr>
          <w:p w14:paraId="565EA43D" w14:textId="7BF1506C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SSWAE project</w:t>
            </w:r>
          </w:p>
        </w:tc>
        <w:tc>
          <w:tcPr>
            <w:tcW w:w="1701" w:type="dxa"/>
          </w:tcPr>
          <w:p w14:paraId="6BFBB904" w14:textId="70BAB348" w:rsidR="00D8704E" w:rsidRDefault="00365D83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8,816</w:t>
            </w:r>
          </w:p>
        </w:tc>
        <w:tc>
          <w:tcPr>
            <w:tcW w:w="1701" w:type="dxa"/>
          </w:tcPr>
          <w:p w14:paraId="36653B28" w14:textId="3CFA5E2D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5216" w:type="dxa"/>
          </w:tcPr>
          <w:p w14:paraId="72BEDA8F" w14:textId="05AE2D10" w:rsidR="00D8704E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To support Executive and other member travel and related costs to reach out to new and rejoining members, provide support and consultancy where requested, relationship building and opportunities for collaborative projects</w:t>
            </w:r>
          </w:p>
        </w:tc>
      </w:tr>
      <w:tr w:rsidR="00D8704E" w:rsidRPr="007757BD" w14:paraId="539DF714" w14:textId="1ED39776" w:rsidTr="00D8704E">
        <w:tc>
          <w:tcPr>
            <w:tcW w:w="2552" w:type="dxa"/>
          </w:tcPr>
          <w:p w14:paraId="6D12F40E" w14:textId="469C8201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Working conditions </w:t>
            </w:r>
          </w:p>
        </w:tc>
        <w:tc>
          <w:tcPr>
            <w:tcW w:w="1701" w:type="dxa"/>
          </w:tcPr>
          <w:p w14:paraId="16BBC62F" w14:textId="457CBB68" w:rsidR="00D8704E" w:rsidRPr="007757BD" w:rsidRDefault="00365D83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1701" w:type="dxa"/>
          </w:tcPr>
          <w:p w14:paraId="4201A183" w14:textId="32F5B209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  <w:tc>
          <w:tcPr>
            <w:tcW w:w="5216" w:type="dxa"/>
          </w:tcPr>
          <w:p w14:paraId="366658EB" w14:textId="15104F60" w:rsidR="00D8704E" w:rsidRPr="007757BD" w:rsidRDefault="00E05784" w:rsidP="00D8704E">
            <w:pPr>
              <w:rPr>
                <w:rFonts w:asciiTheme="minorBidi" w:hAnsiTheme="minorBidi"/>
                <w:color w:val="000000"/>
              </w:rPr>
            </w:pPr>
            <w:r w:rsidRPr="00365D83">
              <w:rPr>
                <w:rFonts w:asciiTheme="minorBidi" w:hAnsiTheme="minorBidi"/>
                <w:b/>
                <w:bCs/>
                <w:color w:val="000000"/>
              </w:rPr>
              <w:t>NEW</w:t>
            </w:r>
            <w:r>
              <w:rPr>
                <w:rFonts w:asciiTheme="minorBidi" w:hAnsiTheme="minorBidi"/>
                <w:color w:val="000000"/>
              </w:rPr>
              <w:t xml:space="preserve"> </w:t>
            </w:r>
            <w:r w:rsidR="00D8704E">
              <w:rPr>
                <w:rFonts w:asciiTheme="minorBidi" w:hAnsiTheme="minorBidi"/>
                <w:color w:val="000000"/>
              </w:rPr>
              <w:t>Further to workshop in DM 2026, to support development of the project through research and liaison with university and association collaborators (initially in UK and Greece</w:t>
            </w:r>
            <w:r>
              <w:rPr>
                <w:rFonts w:asciiTheme="minorBidi" w:hAnsiTheme="minorBidi"/>
                <w:color w:val="000000"/>
              </w:rPr>
              <w:t>, but building more partners</w:t>
            </w:r>
            <w:r w:rsidR="00D8704E">
              <w:rPr>
                <w:rFonts w:asciiTheme="minorBidi" w:hAnsiTheme="minorBidi"/>
                <w:color w:val="000000"/>
              </w:rPr>
              <w:t xml:space="preserve">). </w:t>
            </w:r>
          </w:p>
        </w:tc>
      </w:tr>
      <w:tr w:rsidR="00D8704E" w:rsidRPr="007757BD" w14:paraId="450408E3" w14:textId="0F6DFB0D" w:rsidTr="00D8704E">
        <w:tc>
          <w:tcPr>
            <w:tcW w:w="2552" w:type="dxa"/>
          </w:tcPr>
          <w:p w14:paraId="34E0E0AF" w14:textId="77777777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154C4151" w14:textId="2A363AC5" w:rsidR="00D8704E" w:rsidRPr="007757BD" w:rsidRDefault="00365D83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17,494.54</w:t>
            </w:r>
          </w:p>
        </w:tc>
        <w:tc>
          <w:tcPr>
            <w:tcW w:w="1701" w:type="dxa"/>
          </w:tcPr>
          <w:p w14:paraId="32F390BA" w14:textId="3CAEB46B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5216" w:type="dxa"/>
          </w:tcPr>
          <w:p w14:paraId="0944E6BC" w14:textId="41FF6A00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Finish and disseminate guidance for social workers</w:t>
            </w:r>
          </w:p>
        </w:tc>
      </w:tr>
      <w:tr w:rsidR="00D8704E" w:rsidRPr="007757BD" w14:paraId="62D9026B" w14:textId="335478F0" w:rsidTr="00D8704E">
        <w:tc>
          <w:tcPr>
            <w:tcW w:w="2552" w:type="dxa"/>
          </w:tcPr>
          <w:p w14:paraId="46D5B3B9" w14:textId="1B5BDB2C" w:rsidR="00D8704E" w:rsidRPr="007757BD" w:rsidRDefault="00D8704E" w:rsidP="00D8704E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2AE8A7A5" w14:textId="013ED043" w:rsidR="00D8704E" w:rsidRPr="007757BD" w:rsidRDefault="00365D83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1,600</w:t>
            </w:r>
          </w:p>
        </w:tc>
        <w:tc>
          <w:tcPr>
            <w:tcW w:w="1701" w:type="dxa"/>
          </w:tcPr>
          <w:p w14:paraId="4C93F2DE" w14:textId="29728F1A" w:rsidR="00D8704E" w:rsidRPr="007757BD" w:rsidRDefault="00D8704E" w:rsidP="00D8704E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8,200</w:t>
            </w:r>
          </w:p>
        </w:tc>
        <w:tc>
          <w:tcPr>
            <w:tcW w:w="5216" w:type="dxa"/>
          </w:tcPr>
          <w:p w14:paraId="4AB06355" w14:textId="19FB7491" w:rsidR="00D8704E" w:rsidRPr="007757BD" w:rsidRDefault="00D8704E" w:rsidP="00D8704E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Funded activities with Doctoral Candidates</w:t>
            </w:r>
          </w:p>
        </w:tc>
      </w:tr>
      <w:tr w:rsidR="00365D83" w:rsidRPr="007757BD" w14:paraId="69CD2DB6" w14:textId="6BDF8D0B" w:rsidTr="00D8704E">
        <w:tc>
          <w:tcPr>
            <w:tcW w:w="2552" w:type="dxa"/>
          </w:tcPr>
          <w:p w14:paraId="72E6BBE3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Total Projects Expenses</w:t>
            </w:r>
          </w:p>
        </w:tc>
        <w:tc>
          <w:tcPr>
            <w:tcW w:w="1701" w:type="dxa"/>
          </w:tcPr>
          <w:p w14:paraId="1890B0B8" w14:textId="1DD85ED9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34,310.54</w:t>
            </w:r>
          </w:p>
        </w:tc>
        <w:tc>
          <w:tcPr>
            <w:tcW w:w="1701" w:type="dxa"/>
          </w:tcPr>
          <w:p w14:paraId="26C189B8" w14:textId="3A743E8E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1</w:t>
            </w:r>
            <w: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8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2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  <w:tc>
          <w:tcPr>
            <w:tcW w:w="5216" w:type="dxa"/>
          </w:tcPr>
          <w:p w14:paraId="7A32BEAD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</w:p>
        </w:tc>
      </w:tr>
      <w:tr w:rsidR="00365D83" w:rsidRPr="007757BD" w14:paraId="01DA4A27" w14:textId="07C9F168" w:rsidTr="00D8704E">
        <w:tc>
          <w:tcPr>
            <w:tcW w:w="2552" w:type="dxa"/>
          </w:tcPr>
          <w:p w14:paraId="7F5F7F19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Total Expenditure</w:t>
            </w:r>
          </w:p>
        </w:tc>
        <w:tc>
          <w:tcPr>
            <w:tcW w:w="1701" w:type="dxa"/>
          </w:tcPr>
          <w:p w14:paraId="6071C4E5" w14:textId="10BB6EB8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74,310.54</w:t>
            </w:r>
          </w:p>
        </w:tc>
        <w:tc>
          <w:tcPr>
            <w:tcW w:w="1701" w:type="dxa"/>
          </w:tcPr>
          <w:p w14:paraId="37959DFA" w14:textId="01D8423D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  <w:tc>
          <w:tcPr>
            <w:tcW w:w="5216" w:type="dxa"/>
          </w:tcPr>
          <w:p w14:paraId="693ECE50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</w:p>
        </w:tc>
      </w:tr>
      <w:tr w:rsidR="00365D83" w:rsidRPr="005877F1" w14:paraId="7288E806" w14:textId="297DC15C" w:rsidTr="00D8704E">
        <w:tc>
          <w:tcPr>
            <w:tcW w:w="2552" w:type="dxa"/>
          </w:tcPr>
          <w:p w14:paraId="2E5B74D7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  <w:t xml:space="preserve">Balance </w:t>
            </w:r>
          </w:p>
        </w:tc>
        <w:tc>
          <w:tcPr>
            <w:tcW w:w="1701" w:type="dxa"/>
          </w:tcPr>
          <w:p w14:paraId="73D24271" w14:textId="216A50DB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146,297.57</w:t>
            </w:r>
          </w:p>
        </w:tc>
        <w:tc>
          <w:tcPr>
            <w:tcW w:w="1701" w:type="dxa"/>
          </w:tcPr>
          <w:p w14:paraId="7BF7F542" w14:textId="079B81E1" w:rsidR="00365D83" w:rsidRPr="005877F1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10</w:t>
            </w:r>
            <w: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,</w:t>
            </w:r>
            <w: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7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00</w:t>
            </w:r>
          </w:p>
        </w:tc>
        <w:tc>
          <w:tcPr>
            <w:tcW w:w="5216" w:type="dxa"/>
          </w:tcPr>
          <w:p w14:paraId="586FA848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</w:tr>
      <w:tr w:rsidR="00365D83" w:rsidRPr="005877F1" w14:paraId="1AC18919" w14:textId="77777777" w:rsidTr="00D8704E">
        <w:tc>
          <w:tcPr>
            <w:tcW w:w="2552" w:type="dxa"/>
          </w:tcPr>
          <w:p w14:paraId="02EE5269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0BDC2B3D" w14:textId="77777777" w:rsidR="00365D83" w:rsidRPr="007757BD" w:rsidRDefault="00365D83" w:rsidP="00365D83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18737345" w14:textId="77777777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  <w:tc>
          <w:tcPr>
            <w:tcW w:w="5216" w:type="dxa"/>
          </w:tcPr>
          <w:p w14:paraId="2019D9B4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</w:tr>
      <w:tr w:rsidR="00365D83" w:rsidRPr="005877F1" w14:paraId="512D1C76" w14:textId="77777777" w:rsidTr="00D8704E">
        <w:tc>
          <w:tcPr>
            <w:tcW w:w="2552" w:type="dxa"/>
          </w:tcPr>
          <w:p w14:paraId="2B507B94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49A1A1D9" w14:textId="2F442594" w:rsidR="00365D83" w:rsidRPr="007757BD" w:rsidRDefault="00365D83" w:rsidP="00365D83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58CAEDCD" w14:textId="77777777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  <w:tc>
          <w:tcPr>
            <w:tcW w:w="5216" w:type="dxa"/>
          </w:tcPr>
          <w:p w14:paraId="7C11C7DB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</w:tr>
      <w:tr w:rsidR="00365D83" w:rsidRPr="005877F1" w14:paraId="755C586B" w14:textId="77777777" w:rsidTr="00D8704E">
        <w:tc>
          <w:tcPr>
            <w:tcW w:w="2552" w:type="dxa"/>
          </w:tcPr>
          <w:p w14:paraId="6041F377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5D261311" w14:textId="64627AC7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</w:p>
        </w:tc>
        <w:tc>
          <w:tcPr>
            <w:tcW w:w="1701" w:type="dxa"/>
          </w:tcPr>
          <w:p w14:paraId="18B6502A" w14:textId="77777777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  <w:tc>
          <w:tcPr>
            <w:tcW w:w="5216" w:type="dxa"/>
          </w:tcPr>
          <w:p w14:paraId="252E1EB2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</w:tr>
      <w:tr w:rsidR="00365D83" w:rsidRPr="005877F1" w14:paraId="56CE40DC" w14:textId="77777777" w:rsidTr="00D8704E">
        <w:tc>
          <w:tcPr>
            <w:tcW w:w="2552" w:type="dxa"/>
          </w:tcPr>
          <w:p w14:paraId="1BDC4678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6C8818A5" w14:textId="3634C4AF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</w:p>
        </w:tc>
        <w:tc>
          <w:tcPr>
            <w:tcW w:w="1701" w:type="dxa"/>
          </w:tcPr>
          <w:p w14:paraId="3C2674D7" w14:textId="77777777" w:rsidR="00365D83" w:rsidRPr="007757BD" w:rsidRDefault="00365D83" w:rsidP="00365D83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  <w:tc>
          <w:tcPr>
            <w:tcW w:w="5216" w:type="dxa"/>
          </w:tcPr>
          <w:p w14:paraId="2A5D4289" w14:textId="77777777" w:rsidR="00365D83" w:rsidRPr="007757BD" w:rsidRDefault="00365D83" w:rsidP="00365D83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</w:p>
        </w:tc>
      </w:tr>
    </w:tbl>
    <w:p w14:paraId="2A3CEB74" w14:textId="77777777" w:rsidR="00544A28" w:rsidRPr="00544A28" w:rsidRDefault="00544A28" w:rsidP="007757BD">
      <w:pPr>
        <w:rPr>
          <w:lang w:val="en-US"/>
        </w:rPr>
      </w:pPr>
    </w:p>
    <w:sectPr w:rsidR="00544A28" w:rsidRPr="0054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9345C"/>
    <w:multiLevelType w:val="hybridMultilevel"/>
    <w:tmpl w:val="E312DDD6"/>
    <w:lvl w:ilvl="0" w:tplc="90E89C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921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28"/>
    <w:rsid w:val="00013871"/>
    <w:rsid w:val="00060E74"/>
    <w:rsid w:val="000929EA"/>
    <w:rsid w:val="000B2462"/>
    <w:rsid w:val="000D58EA"/>
    <w:rsid w:val="00130408"/>
    <w:rsid w:val="001B5AA2"/>
    <w:rsid w:val="00220749"/>
    <w:rsid w:val="002A42B1"/>
    <w:rsid w:val="00332FED"/>
    <w:rsid w:val="00365D83"/>
    <w:rsid w:val="00393842"/>
    <w:rsid w:val="004E0ECA"/>
    <w:rsid w:val="00544A28"/>
    <w:rsid w:val="00580303"/>
    <w:rsid w:val="00593862"/>
    <w:rsid w:val="00627A32"/>
    <w:rsid w:val="00774537"/>
    <w:rsid w:val="007757BD"/>
    <w:rsid w:val="00831331"/>
    <w:rsid w:val="009022C8"/>
    <w:rsid w:val="0097364E"/>
    <w:rsid w:val="00996BE7"/>
    <w:rsid w:val="009F5BEC"/>
    <w:rsid w:val="00A600FD"/>
    <w:rsid w:val="00AA6FD8"/>
    <w:rsid w:val="00AB2B03"/>
    <w:rsid w:val="00AD79C8"/>
    <w:rsid w:val="00B16FF0"/>
    <w:rsid w:val="00B575F8"/>
    <w:rsid w:val="00B71931"/>
    <w:rsid w:val="00BA517F"/>
    <w:rsid w:val="00CE5C48"/>
    <w:rsid w:val="00D72294"/>
    <w:rsid w:val="00D8704E"/>
    <w:rsid w:val="00DA1002"/>
    <w:rsid w:val="00DB2EEF"/>
    <w:rsid w:val="00DE3E92"/>
    <w:rsid w:val="00E05784"/>
    <w:rsid w:val="00E87D84"/>
    <w:rsid w:val="00EF7240"/>
    <w:rsid w:val="00F8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97F2"/>
  <w15:chartTrackingRefBased/>
  <w15:docId w15:val="{65FE411D-F4DA-2048-AB8A-F4729889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44A28"/>
    <w:pPr>
      <w:spacing w:after="0" w:line="240" w:lineRule="auto"/>
    </w:pPr>
    <w:rPr>
      <w:kern w:val="0"/>
      <w:sz w:val="22"/>
      <w:szCs w:val="22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Auslander</dc:creator>
  <cp:keywords/>
  <dc:description/>
  <cp:lastModifiedBy>ruth allen</cp:lastModifiedBy>
  <cp:revision>2</cp:revision>
  <cp:lastPrinted>2025-10-03T10:45:00Z</cp:lastPrinted>
  <dcterms:created xsi:type="dcterms:W3CDTF">2026-10-11T04:29:00Z</dcterms:created>
  <dcterms:modified xsi:type="dcterms:W3CDTF">2026-10-11T04:29:00Z</dcterms:modified>
</cp:coreProperties>
</file>