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C8C9F" w14:textId="77777777" w:rsidR="00D44C65" w:rsidRPr="00104439" w:rsidRDefault="00D44C65" w:rsidP="00D44C65">
      <w:pPr>
        <w:ind w:right="-660"/>
        <w:rPr>
          <w:rFonts w:ascii="Arial" w:eastAsia="Calibri" w:hAnsi="Arial" w:cs="Arial"/>
          <w:color w:val="1F3864"/>
        </w:rPr>
      </w:pPr>
      <w:r w:rsidRPr="00104439">
        <w:rPr>
          <w:rFonts w:ascii="Arial" w:eastAsia="Calibri" w:hAnsi="Arial" w:cs="Arial"/>
          <w:noProof/>
          <w:color w:val="1F3864"/>
        </w:rPr>
        <w:drawing>
          <wp:inline distT="0" distB="0" distL="0" distR="0" wp14:anchorId="0827793F" wp14:editId="6D632C77">
            <wp:extent cx="2290156" cy="1841269"/>
            <wp:effectExtent l="0" t="0" r="0" b="6985"/>
            <wp:docPr id="1893083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3847" name="Picture 1893083847"/>
                    <pic:cNvPicPr/>
                  </pic:nvPicPr>
                  <pic:blipFill>
                    <a:blip r:embed="rId7">
                      <a:extLst>
                        <a:ext uri="{28A0092B-C50C-407E-A947-70E740481C1C}">
                          <a14:useLocalDpi xmlns:a14="http://schemas.microsoft.com/office/drawing/2010/main" val="0"/>
                        </a:ext>
                      </a:extLst>
                    </a:blip>
                    <a:stretch>
                      <a:fillRect/>
                    </a:stretch>
                  </pic:blipFill>
                  <pic:spPr>
                    <a:xfrm>
                      <a:off x="0" y="0"/>
                      <a:ext cx="2290156" cy="1841269"/>
                    </a:xfrm>
                    <a:prstGeom prst="rect">
                      <a:avLst/>
                    </a:prstGeom>
                  </pic:spPr>
                </pic:pic>
              </a:graphicData>
            </a:graphic>
          </wp:inline>
        </w:drawing>
      </w:r>
    </w:p>
    <w:p w14:paraId="4184DA53" w14:textId="77777777" w:rsidR="00D44C65" w:rsidRPr="00104439" w:rsidRDefault="00D44C65" w:rsidP="00D44C65">
      <w:pPr>
        <w:pStyle w:val="Title"/>
        <w:rPr>
          <w:rFonts w:ascii="Arial" w:eastAsia="Calibri" w:hAnsi="Arial" w:cs="Arial"/>
          <w:b/>
          <w:color w:val="1F3864"/>
          <w:sz w:val="28"/>
          <w:szCs w:val="28"/>
        </w:rPr>
      </w:pPr>
      <w:r w:rsidRPr="00104439">
        <w:rPr>
          <w:rFonts w:ascii="Arial" w:eastAsia="Calibri" w:hAnsi="Arial" w:cs="Arial"/>
          <w:b/>
          <w:color w:val="1F3864"/>
          <w:sz w:val="28"/>
          <w:szCs w:val="28"/>
        </w:rPr>
        <w:t>IFSW Europe Delegates Meeting</w:t>
      </w:r>
    </w:p>
    <w:p w14:paraId="20B86704" w14:textId="77777777" w:rsidR="00D44C65" w:rsidRPr="00AD0862" w:rsidRDefault="00D44C65" w:rsidP="00D44C65">
      <w:pPr>
        <w:pStyle w:val="Title"/>
        <w:ind w:right="-64"/>
        <w:rPr>
          <w:rFonts w:ascii="Arial" w:eastAsia="Calibri" w:hAnsi="Arial" w:cs="Arial"/>
          <w:b/>
          <w:color w:val="1F3864"/>
          <w:sz w:val="28"/>
          <w:szCs w:val="28"/>
        </w:rPr>
      </w:pPr>
      <w:r w:rsidRPr="00AD0862">
        <w:rPr>
          <w:rFonts w:ascii="Arial" w:eastAsia="Calibri" w:hAnsi="Arial" w:cs="Arial"/>
          <w:b/>
          <w:color w:val="1F3864"/>
          <w:sz w:val="28"/>
          <w:szCs w:val="28"/>
        </w:rPr>
        <w:t>9-11 October</w:t>
      </w:r>
    </w:p>
    <w:p w14:paraId="7D60A39A" w14:textId="77777777" w:rsidR="00E509B6" w:rsidRPr="00AD0862" w:rsidRDefault="00E509B6" w:rsidP="00E509B6"/>
    <w:p w14:paraId="7F3DEB4D" w14:textId="5AC76489" w:rsidR="00104439" w:rsidRPr="00104439" w:rsidRDefault="00104439" w:rsidP="00104439">
      <w:pPr>
        <w:ind w:right="-660"/>
        <w:jc w:val="center"/>
        <w:rPr>
          <w:rFonts w:ascii="Arial" w:eastAsia="Calibri" w:hAnsi="Arial" w:cs="Arial"/>
          <w:b/>
          <w:bCs/>
          <w:color w:val="1F3864"/>
          <w:sz w:val="28"/>
          <w:szCs w:val="28"/>
        </w:rPr>
      </w:pPr>
      <w:r w:rsidRPr="00104439">
        <w:rPr>
          <w:rFonts w:ascii="Arial" w:eastAsia="Calibri" w:hAnsi="Arial" w:cs="Arial"/>
          <w:b/>
          <w:bCs/>
          <w:color w:val="1F3864"/>
          <w:sz w:val="28"/>
          <w:szCs w:val="28"/>
        </w:rPr>
        <w:t>Agenda (draft V</w:t>
      </w:r>
      <w:r w:rsidR="0056544A">
        <w:rPr>
          <w:rFonts w:ascii="Arial" w:eastAsia="Calibri" w:hAnsi="Arial" w:cs="Arial"/>
          <w:b/>
          <w:bCs/>
          <w:color w:val="1F3864"/>
          <w:sz w:val="28"/>
          <w:szCs w:val="28"/>
        </w:rPr>
        <w:t>5</w:t>
      </w:r>
      <w:r w:rsidRPr="00104439">
        <w:rPr>
          <w:rFonts w:ascii="Arial" w:eastAsia="Calibri" w:hAnsi="Arial" w:cs="Arial"/>
          <w:b/>
          <w:bCs/>
          <w:color w:val="1F3864"/>
          <w:sz w:val="28"/>
          <w:szCs w:val="28"/>
        </w:rPr>
        <w:t>)</w:t>
      </w:r>
    </w:p>
    <w:p w14:paraId="2A8D0678" w14:textId="77777777" w:rsidR="00104439" w:rsidRPr="00AD0862" w:rsidRDefault="00104439" w:rsidP="00104439">
      <w:pPr>
        <w:jc w:val="center"/>
        <w:rPr>
          <w:rFonts w:ascii="Arial" w:hAnsi="Arial" w:cs="Arial"/>
        </w:rPr>
      </w:pPr>
    </w:p>
    <w:p w14:paraId="5D54B528" w14:textId="77777777" w:rsidR="00D44C65" w:rsidRPr="00104439" w:rsidRDefault="00D44C65" w:rsidP="00D44C65">
      <w:pPr>
        <w:jc w:val="center"/>
        <w:rPr>
          <w:rFonts w:ascii="Arial" w:eastAsia="Calibri" w:hAnsi="Arial" w:cs="Arial"/>
          <w:b/>
          <w:bCs/>
          <w:color w:val="0A2F41" w:themeColor="accent1" w:themeShade="80"/>
          <w:sz w:val="28"/>
          <w:szCs w:val="28"/>
          <w:lang w:val="fr-FR"/>
        </w:rPr>
      </w:pPr>
      <w:r w:rsidRPr="00104439">
        <w:rPr>
          <w:rFonts w:ascii="Arial" w:eastAsia="Calibri" w:hAnsi="Arial" w:cs="Arial"/>
          <w:b/>
          <w:bCs/>
          <w:color w:val="0A2F41" w:themeColor="accent1" w:themeShade="80"/>
          <w:sz w:val="28"/>
          <w:szCs w:val="28"/>
          <w:lang w:val="fr-FR"/>
        </w:rPr>
        <w:t>LE:EN Restaurant/Venue</w:t>
      </w:r>
    </w:p>
    <w:p w14:paraId="15B69BEC" w14:textId="77777777" w:rsidR="00D44C65" w:rsidRDefault="00D44C65" w:rsidP="00D44C65">
      <w:pPr>
        <w:jc w:val="center"/>
        <w:rPr>
          <w:rFonts w:ascii="Arial" w:eastAsia="Calibri" w:hAnsi="Arial" w:cs="Arial"/>
          <w:b/>
          <w:bCs/>
          <w:color w:val="0A2F41" w:themeColor="accent1" w:themeShade="80"/>
          <w:sz w:val="28"/>
          <w:szCs w:val="28"/>
          <w:lang w:val="fr-FR"/>
        </w:rPr>
      </w:pPr>
      <w:proofErr w:type="spellStart"/>
      <w:r w:rsidRPr="00104439">
        <w:rPr>
          <w:rFonts w:ascii="Arial" w:eastAsia="Calibri" w:hAnsi="Arial" w:cs="Arial"/>
          <w:b/>
          <w:bCs/>
          <w:color w:val="0A2F41" w:themeColor="accent1" w:themeShade="80"/>
          <w:sz w:val="28"/>
          <w:szCs w:val="28"/>
          <w:lang w:val="fr-FR"/>
        </w:rPr>
        <w:t>Heuveloord</w:t>
      </w:r>
      <w:proofErr w:type="spellEnd"/>
      <w:r w:rsidRPr="00104439">
        <w:rPr>
          <w:rFonts w:ascii="Arial" w:eastAsia="Calibri" w:hAnsi="Arial" w:cs="Arial"/>
          <w:b/>
          <w:bCs/>
          <w:color w:val="0A2F41" w:themeColor="accent1" w:themeShade="80"/>
          <w:sz w:val="28"/>
          <w:szCs w:val="28"/>
          <w:lang w:val="fr-FR"/>
        </w:rPr>
        <w:t xml:space="preserve"> 140, 3523 CK Utrecht, </w:t>
      </w:r>
      <w:proofErr w:type="spellStart"/>
      <w:r w:rsidRPr="00104439">
        <w:rPr>
          <w:rFonts w:ascii="Arial" w:eastAsia="Calibri" w:hAnsi="Arial" w:cs="Arial"/>
          <w:b/>
          <w:bCs/>
          <w:color w:val="0A2F41" w:themeColor="accent1" w:themeShade="80"/>
          <w:sz w:val="28"/>
          <w:szCs w:val="28"/>
          <w:lang w:val="fr-FR"/>
        </w:rPr>
        <w:t>Netherlands</w:t>
      </w:r>
      <w:proofErr w:type="spellEnd"/>
    </w:p>
    <w:p w14:paraId="3282EB1D" w14:textId="18F53FE4" w:rsidR="008F7E98" w:rsidRPr="00104439" w:rsidRDefault="008F7E98" w:rsidP="00D44C65">
      <w:pPr>
        <w:jc w:val="center"/>
        <w:rPr>
          <w:rFonts w:ascii="Arial" w:eastAsia="Calibri" w:hAnsi="Arial" w:cs="Arial"/>
          <w:b/>
          <w:bCs/>
          <w:color w:val="0A2F41" w:themeColor="accent1" w:themeShade="80"/>
          <w:sz w:val="28"/>
          <w:szCs w:val="28"/>
          <w:lang w:val="fr-FR"/>
        </w:rPr>
      </w:pPr>
      <w:hyperlink r:id="rId8" w:history="1">
        <w:r w:rsidRPr="000E6ED3">
          <w:rPr>
            <w:rStyle w:val="Hyperlink"/>
            <w:rFonts w:ascii="Arial" w:eastAsia="Calibri" w:hAnsi="Arial" w:cs="Arial"/>
            <w:b/>
            <w:bCs/>
            <w:sz w:val="28"/>
            <w:szCs w:val="28"/>
            <w:lang w:val="fr-FR"/>
          </w:rPr>
          <w:t>https://maps.app.goo.gl/mFwUEoaLRR3vvSko8</w:t>
        </w:r>
      </w:hyperlink>
      <w:r>
        <w:rPr>
          <w:rFonts w:ascii="Arial" w:eastAsia="Calibri" w:hAnsi="Arial" w:cs="Arial"/>
          <w:b/>
          <w:bCs/>
          <w:color w:val="0A2F41" w:themeColor="accent1" w:themeShade="80"/>
          <w:sz w:val="28"/>
          <w:szCs w:val="28"/>
          <w:lang w:val="fr-FR"/>
        </w:rPr>
        <w:t xml:space="preserve"> </w:t>
      </w:r>
    </w:p>
    <w:p w14:paraId="240682C7" w14:textId="7A701C45" w:rsidR="00977611" w:rsidRPr="00104439" w:rsidRDefault="00977611" w:rsidP="00D44C65">
      <w:pPr>
        <w:jc w:val="center"/>
        <w:rPr>
          <w:rFonts w:ascii="Arial" w:eastAsia="Calibri" w:hAnsi="Arial" w:cs="Arial"/>
          <w:b/>
          <w:bCs/>
          <w:color w:val="0A2F41" w:themeColor="accent1" w:themeShade="80"/>
          <w:sz w:val="28"/>
          <w:szCs w:val="28"/>
          <w:lang w:val="fr-FR"/>
        </w:rPr>
      </w:pPr>
    </w:p>
    <w:p w14:paraId="19885ECA" w14:textId="77777777" w:rsidR="00D44C65" w:rsidRPr="00104439" w:rsidRDefault="00D44C65" w:rsidP="00D44C65">
      <w:pPr>
        <w:jc w:val="center"/>
        <w:rPr>
          <w:rFonts w:ascii="Arial" w:eastAsia="Calibri" w:hAnsi="Arial" w:cs="Arial"/>
          <w:lang w:val="fr-FR"/>
        </w:rPr>
      </w:pPr>
    </w:p>
    <w:p w14:paraId="1FA92BC0" w14:textId="77777777" w:rsidR="00D44C65" w:rsidRPr="00104439" w:rsidRDefault="00D44C65" w:rsidP="00D44C65">
      <w:pPr>
        <w:ind w:right="-660"/>
        <w:jc w:val="both"/>
        <w:rPr>
          <w:rFonts w:ascii="Arial" w:eastAsia="Arial" w:hAnsi="Arial" w:cs="Arial"/>
          <w:color w:val="FF0000"/>
          <w:highlight w:val="white"/>
          <w:lang w:val="fr-FR"/>
        </w:rPr>
      </w:pPr>
    </w:p>
    <w:tbl>
      <w:tblPr>
        <w:tblW w:w="9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D44C65" w:rsidRPr="00104439" w14:paraId="6261B7C6" w14:textId="77777777" w:rsidTr="00E34E4A">
        <w:trPr>
          <w:trHeight w:val="432"/>
        </w:trPr>
        <w:tc>
          <w:tcPr>
            <w:tcW w:w="9350" w:type="dxa"/>
            <w:shd w:val="clear" w:color="auto" w:fill="D5DCE4"/>
            <w:vAlign w:val="center"/>
          </w:tcPr>
          <w:p w14:paraId="3800195A" w14:textId="77777777" w:rsidR="00D44C65" w:rsidRPr="00104439" w:rsidRDefault="00D44C65" w:rsidP="00E34E4A">
            <w:pPr>
              <w:jc w:val="center"/>
              <w:rPr>
                <w:rFonts w:ascii="Arial" w:eastAsia="Arial" w:hAnsi="Arial" w:cs="Arial"/>
                <w:b/>
              </w:rPr>
            </w:pPr>
            <w:r w:rsidRPr="00104439">
              <w:rPr>
                <w:rFonts w:ascii="Arial" w:eastAsia="Arial" w:hAnsi="Arial" w:cs="Arial"/>
                <w:b/>
              </w:rPr>
              <w:t>Friday, 9 October (13:00 – 18:00)</w:t>
            </w:r>
          </w:p>
          <w:p w14:paraId="76D958CD" w14:textId="77777777" w:rsidR="00D44C65" w:rsidRPr="00104439" w:rsidRDefault="00D44C65" w:rsidP="00E34E4A">
            <w:pPr>
              <w:jc w:val="center"/>
              <w:rPr>
                <w:rFonts w:ascii="Arial" w:eastAsia="Arial" w:hAnsi="Arial" w:cs="Arial"/>
                <w:b/>
              </w:rPr>
            </w:pPr>
            <w:r w:rsidRPr="00104439">
              <w:rPr>
                <w:rFonts w:ascii="Arial" w:eastAsia="Arial" w:hAnsi="Arial" w:cs="Arial"/>
                <w:b/>
              </w:rPr>
              <w:t>Saturday, 10 October (09:00 – 18:00)</w:t>
            </w:r>
          </w:p>
          <w:p w14:paraId="0B3098C7" w14:textId="77777777" w:rsidR="00D44C65" w:rsidRPr="00104439" w:rsidRDefault="00D44C65" w:rsidP="00E34E4A">
            <w:pPr>
              <w:jc w:val="center"/>
              <w:rPr>
                <w:rFonts w:ascii="Arial" w:eastAsia="Arial" w:hAnsi="Arial" w:cs="Arial"/>
                <w:b/>
              </w:rPr>
            </w:pPr>
            <w:r w:rsidRPr="00104439">
              <w:rPr>
                <w:rFonts w:ascii="Arial" w:eastAsia="Arial" w:hAnsi="Arial" w:cs="Arial"/>
                <w:b/>
              </w:rPr>
              <w:t>Sunday, 11 October (09:00 – 12:30)</w:t>
            </w:r>
          </w:p>
        </w:tc>
      </w:tr>
    </w:tbl>
    <w:p w14:paraId="59D40A95" w14:textId="77777777" w:rsidR="00D44C65" w:rsidRPr="00104439" w:rsidRDefault="00D44C65" w:rsidP="00D44C65">
      <w:pPr>
        <w:ind w:right="-660"/>
        <w:jc w:val="both"/>
        <w:rPr>
          <w:rFonts w:ascii="Arial" w:eastAsia="Arial" w:hAnsi="Arial" w:cs="Arial"/>
          <w:highlight w:val="white"/>
        </w:rPr>
      </w:pPr>
    </w:p>
    <w:p w14:paraId="36A6E64C" w14:textId="77777777" w:rsidR="00D44C65" w:rsidRPr="00104439" w:rsidRDefault="00D44C65" w:rsidP="00D44C65">
      <w:pPr>
        <w:ind w:right="-660"/>
        <w:jc w:val="both"/>
        <w:rPr>
          <w:rFonts w:ascii="Arial" w:eastAsia="Arial" w:hAnsi="Arial" w:cs="Arial"/>
          <w:highlight w:val="white"/>
        </w:rPr>
      </w:pPr>
      <w:r w:rsidRPr="00104439">
        <w:rPr>
          <w:rFonts w:ascii="Arial" w:eastAsia="Arial" w:hAnsi="Arial" w:cs="Arial"/>
          <w:highlight w:val="white"/>
        </w:rPr>
        <w:t>Dear Colleagues</w:t>
      </w:r>
    </w:p>
    <w:p w14:paraId="3BDDC83A" w14:textId="77777777" w:rsidR="00D44C65" w:rsidRPr="00104439" w:rsidRDefault="00D44C65" w:rsidP="00D44C65">
      <w:pPr>
        <w:tabs>
          <w:tab w:val="left" w:pos="9245"/>
        </w:tabs>
        <w:ind w:right="-660"/>
        <w:jc w:val="both"/>
        <w:rPr>
          <w:rFonts w:ascii="Arial" w:eastAsia="Arial" w:hAnsi="Arial" w:cs="Arial"/>
          <w:highlight w:val="white"/>
        </w:rPr>
      </w:pPr>
      <w:r w:rsidRPr="00104439">
        <w:rPr>
          <w:rFonts w:ascii="Arial" w:eastAsia="Arial" w:hAnsi="Arial" w:cs="Arial"/>
          <w:highlight w:val="white"/>
        </w:rPr>
        <w:tab/>
      </w:r>
    </w:p>
    <w:p w14:paraId="46573203" w14:textId="3AED0DC9" w:rsidR="00D44C65" w:rsidRPr="00104439" w:rsidRDefault="00D44C65" w:rsidP="00D44C65">
      <w:pPr>
        <w:ind w:right="-660"/>
        <w:jc w:val="both"/>
        <w:rPr>
          <w:rFonts w:ascii="Arial" w:eastAsia="Arial" w:hAnsi="Arial" w:cs="Arial"/>
          <w:highlight w:val="white"/>
        </w:rPr>
      </w:pPr>
      <w:r w:rsidRPr="00104439">
        <w:rPr>
          <w:rFonts w:ascii="Arial" w:eastAsia="Arial" w:hAnsi="Arial" w:cs="Arial"/>
          <w:highlight w:val="white"/>
        </w:rPr>
        <w:t xml:space="preserve">Welcome to the draft agenda for the IFSW Europe </w:t>
      </w:r>
      <w:r w:rsidRPr="00104439">
        <w:rPr>
          <w:rFonts w:ascii="Arial" w:eastAsia="Arial" w:hAnsi="Arial" w:cs="Arial"/>
          <w:color w:val="000000"/>
          <w:highlight w:val="white"/>
        </w:rPr>
        <w:t xml:space="preserve">(IFSW E) </w:t>
      </w:r>
      <w:r w:rsidRPr="00104439">
        <w:rPr>
          <w:rFonts w:ascii="Arial" w:eastAsia="Arial" w:hAnsi="Arial" w:cs="Arial"/>
          <w:highlight w:val="white"/>
        </w:rPr>
        <w:t xml:space="preserve">Delegates’ Meeting 2026. </w:t>
      </w:r>
      <w:r w:rsidRPr="00104439">
        <w:rPr>
          <w:rFonts w:ascii="Arial" w:eastAsia="Arial" w:hAnsi="Arial" w:cs="Arial"/>
          <w:bCs/>
          <w:color w:val="000000"/>
        </w:rPr>
        <w:t>Please note this version is subject to amendment and new versions will be posted on the DM webpage</w:t>
      </w:r>
      <w:r w:rsidRPr="00104439">
        <w:rPr>
          <w:rFonts w:ascii="Arial" w:eastAsia="Arial" w:hAnsi="Arial" w:cs="Arial"/>
          <w:highlight w:val="white"/>
        </w:rPr>
        <w:t xml:space="preserve">. In case of difficulty accessing </w:t>
      </w:r>
      <w:r w:rsidR="00FB2878">
        <w:rPr>
          <w:rFonts w:ascii="Arial" w:eastAsia="Arial" w:hAnsi="Arial" w:cs="Arial"/>
          <w:highlight w:val="white"/>
        </w:rPr>
        <w:t>documents</w:t>
      </w:r>
      <w:r w:rsidRPr="00104439">
        <w:rPr>
          <w:rFonts w:ascii="Arial" w:eastAsia="Arial" w:hAnsi="Arial" w:cs="Arial"/>
          <w:highlight w:val="white"/>
        </w:rPr>
        <w:t xml:space="preserve">, email europe@ifsw.org </w:t>
      </w:r>
    </w:p>
    <w:p w14:paraId="1A2667DF" w14:textId="77777777" w:rsidR="00D44C65" w:rsidRPr="00104439" w:rsidRDefault="00D44C65" w:rsidP="00D44C65">
      <w:pPr>
        <w:ind w:right="-518"/>
        <w:jc w:val="both"/>
        <w:rPr>
          <w:rFonts w:ascii="Arial" w:eastAsia="Arial" w:hAnsi="Arial" w:cs="Arial"/>
          <w:color w:val="000000"/>
          <w:highlight w:val="white"/>
        </w:rPr>
      </w:pPr>
    </w:p>
    <w:p w14:paraId="4E6B9420" w14:textId="77777777" w:rsidR="00D44C65" w:rsidRPr="00104439" w:rsidRDefault="00D44C65" w:rsidP="00D44C65">
      <w:pPr>
        <w:jc w:val="both"/>
        <w:rPr>
          <w:rFonts w:ascii="Arial" w:eastAsia="Arial" w:hAnsi="Arial" w:cs="Arial"/>
          <w:color w:val="000000"/>
          <w:highlight w:val="white"/>
        </w:rPr>
      </w:pPr>
      <w:r w:rsidRPr="00104439">
        <w:rPr>
          <w:rFonts w:ascii="Arial" w:eastAsia="Arial" w:hAnsi="Arial" w:cs="Arial"/>
          <w:color w:val="000000"/>
          <w:highlight w:val="white"/>
        </w:rPr>
        <w:t xml:space="preserve">The meeting is open to delegates and observers from European member associations of IFSW E, representatives to European institutions, regional commissioners from global commissions and invited guests and experts. </w:t>
      </w:r>
    </w:p>
    <w:p w14:paraId="101E7FB9" w14:textId="77777777" w:rsidR="00D44C65" w:rsidRPr="00104439" w:rsidRDefault="00D44C65" w:rsidP="00D44C65">
      <w:pPr>
        <w:jc w:val="both"/>
        <w:rPr>
          <w:rFonts w:ascii="Arial" w:eastAsia="Arial" w:hAnsi="Arial" w:cs="Arial"/>
          <w:color w:val="000000"/>
          <w:highlight w:val="white"/>
        </w:rPr>
      </w:pPr>
    </w:p>
    <w:p w14:paraId="7D16857D" w14:textId="77777777" w:rsidR="00D44C65" w:rsidRPr="00104439" w:rsidRDefault="00D44C65" w:rsidP="00D44C65">
      <w:pPr>
        <w:jc w:val="both"/>
        <w:rPr>
          <w:rFonts w:ascii="Arial" w:eastAsia="Arial" w:hAnsi="Arial" w:cs="Arial"/>
          <w:color w:val="000000"/>
          <w:highlight w:val="white"/>
        </w:rPr>
      </w:pPr>
      <w:r w:rsidRPr="00104439">
        <w:rPr>
          <w:rFonts w:ascii="Arial" w:eastAsia="Arial" w:hAnsi="Arial" w:cs="Arial"/>
          <w:color w:val="000000"/>
          <w:highlight w:val="white"/>
        </w:rPr>
        <w:t xml:space="preserve">Please note that, according to the IFSW Europe Statutes, each IFSW Europe member organisation is entitled to nominate 2 delegates to attend and a maximum of 3 observers. Only the delegates have the right to vote and there is only one vote per country. </w:t>
      </w:r>
    </w:p>
    <w:p w14:paraId="640C0FD5" w14:textId="77777777" w:rsidR="00D44C65" w:rsidRPr="00104439" w:rsidRDefault="00D44C65" w:rsidP="00D44C65">
      <w:pPr>
        <w:jc w:val="both"/>
        <w:rPr>
          <w:rFonts w:ascii="Arial" w:eastAsia="Arial" w:hAnsi="Arial" w:cs="Arial"/>
          <w:color w:val="000000"/>
          <w:highlight w:val="white"/>
        </w:rPr>
      </w:pPr>
    </w:p>
    <w:p w14:paraId="3DC84F4C" w14:textId="77777777" w:rsidR="00D44C65" w:rsidRPr="00104439" w:rsidRDefault="00D44C65" w:rsidP="00D44C65">
      <w:pPr>
        <w:jc w:val="both"/>
        <w:rPr>
          <w:rFonts w:ascii="Arial" w:eastAsia="Arial" w:hAnsi="Arial" w:cs="Arial"/>
          <w:color w:val="000000"/>
          <w:highlight w:val="white"/>
        </w:rPr>
      </w:pPr>
      <w:r w:rsidRPr="00104439">
        <w:rPr>
          <w:rFonts w:ascii="Arial" w:eastAsia="Arial" w:hAnsi="Arial" w:cs="Arial"/>
          <w:color w:val="000000"/>
          <w:highlight w:val="white"/>
        </w:rPr>
        <w:t>Where two or more associations are members and entitled to attend as delegates, the two organisations must either agree which way they vote, or both abstain from voting.</w:t>
      </w:r>
    </w:p>
    <w:p w14:paraId="4896E62F" w14:textId="77777777" w:rsidR="00D44C65" w:rsidRPr="00104439" w:rsidRDefault="00D44C65" w:rsidP="00D44C65">
      <w:pPr>
        <w:jc w:val="both"/>
        <w:rPr>
          <w:rFonts w:ascii="Arial" w:eastAsia="Arial" w:hAnsi="Arial" w:cs="Arial"/>
          <w:color w:val="000000"/>
          <w:highlight w:val="white"/>
        </w:rPr>
      </w:pPr>
    </w:p>
    <w:p w14:paraId="60096F2A" w14:textId="77777777" w:rsidR="00D44C65" w:rsidRPr="00104439" w:rsidRDefault="00D44C65" w:rsidP="00D44C65">
      <w:pPr>
        <w:jc w:val="both"/>
        <w:rPr>
          <w:rFonts w:ascii="Arial" w:eastAsia="Arial" w:hAnsi="Arial" w:cs="Arial"/>
          <w:color w:val="000000"/>
          <w:highlight w:val="white"/>
        </w:rPr>
      </w:pPr>
      <w:r w:rsidRPr="00104439">
        <w:rPr>
          <w:rFonts w:ascii="Arial" w:eastAsia="Arial" w:hAnsi="Arial" w:cs="Arial"/>
          <w:color w:val="000000"/>
          <w:highlight w:val="white"/>
        </w:rPr>
        <w:t>Voting on general business matters will be by show of hands (raising flags) in the room and by ‘hands up’ function online. Voting on motions and Elections will be by confidential ballot - by paper in the room and by poll online.</w:t>
      </w:r>
    </w:p>
    <w:p w14:paraId="64FA9325" w14:textId="77777777" w:rsidR="00D44C65" w:rsidRPr="00104439" w:rsidRDefault="00D44C65" w:rsidP="00D44C65">
      <w:pPr>
        <w:jc w:val="both"/>
        <w:rPr>
          <w:rFonts w:ascii="Arial" w:eastAsia="Arial" w:hAnsi="Arial" w:cs="Arial"/>
          <w:color w:val="000000"/>
          <w:highlight w:val="white"/>
        </w:rPr>
      </w:pPr>
    </w:p>
    <w:p w14:paraId="7BEBDA10" w14:textId="4519CF48" w:rsidR="00D44C65" w:rsidRPr="00AD0862" w:rsidRDefault="00D44C65" w:rsidP="00D44C65">
      <w:pPr>
        <w:jc w:val="both"/>
        <w:rPr>
          <w:rFonts w:ascii="Arial" w:eastAsia="Arial" w:hAnsi="Arial" w:cs="Arial"/>
          <w:strike/>
          <w:color w:val="000000"/>
          <w:highlight w:val="white"/>
        </w:rPr>
      </w:pPr>
      <w:r w:rsidRPr="00104439">
        <w:rPr>
          <w:rFonts w:ascii="Arial" w:eastAsia="Arial" w:hAnsi="Arial" w:cs="Arial"/>
          <w:color w:val="000000"/>
          <w:highlight w:val="white"/>
        </w:rPr>
        <w:lastRenderedPageBreak/>
        <w:t xml:space="preserve">We </w:t>
      </w:r>
      <w:r w:rsidR="00501075">
        <w:rPr>
          <w:rFonts w:ascii="Arial" w:eastAsia="Arial" w:hAnsi="Arial" w:cs="Arial"/>
          <w:color w:val="000000"/>
          <w:highlight w:val="white"/>
        </w:rPr>
        <w:t xml:space="preserve">have commissioned </w:t>
      </w:r>
      <w:r w:rsidRPr="00104439">
        <w:rPr>
          <w:rFonts w:ascii="Arial" w:eastAsia="Arial" w:hAnsi="Arial" w:cs="Arial"/>
          <w:color w:val="000000"/>
          <w:highlight w:val="white"/>
        </w:rPr>
        <w:t xml:space="preserve">effective technology </w:t>
      </w:r>
      <w:r w:rsidR="00501075">
        <w:rPr>
          <w:rFonts w:ascii="Arial" w:eastAsia="Arial" w:hAnsi="Arial" w:cs="Arial"/>
          <w:color w:val="000000"/>
          <w:highlight w:val="white"/>
        </w:rPr>
        <w:t xml:space="preserve">for online </w:t>
      </w:r>
      <w:r w:rsidRPr="00104439">
        <w:rPr>
          <w:rFonts w:ascii="Arial" w:eastAsia="Arial" w:hAnsi="Arial" w:cs="Arial"/>
          <w:color w:val="000000"/>
          <w:highlight w:val="white"/>
        </w:rPr>
        <w:t>joining, but</w:t>
      </w:r>
      <w:r w:rsidR="008C731A">
        <w:rPr>
          <w:rFonts w:ascii="Arial" w:eastAsia="Arial" w:hAnsi="Arial" w:cs="Arial"/>
          <w:color w:val="000000"/>
          <w:highlight w:val="white"/>
        </w:rPr>
        <w:t xml:space="preserve"> we</w:t>
      </w:r>
      <w:r w:rsidRPr="00104439">
        <w:rPr>
          <w:rFonts w:ascii="Arial" w:eastAsia="Arial" w:hAnsi="Arial" w:cs="Arial"/>
          <w:color w:val="000000"/>
          <w:highlight w:val="white"/>
        </w:rPr>
        <w:t xml:space="preserve"> encourage as many of you to join in person as possible. </w:t>
      </w:r>
    </w:p>
    <w:p w14:paraId="2219A009" w14:textId="77777777" w:rsidR="00D44C65" w:rsidRPr="00104439" w:rsidRDefault="00D44C65" w:rsidP="00D44C65">
      <w:pPr>
        <w:jc w:val="both"/>
        <w:rPr>
          <w:rFonts w:ascii="Arial" w:eastAsia="Arial" w:hAnsi="Arial" w:cs="Arial"/>
          <w:b/>
          <w:color w:val="000000"/>
        </w:rPr>
      </w:pPr>
      <w:r w:rsidRPr="00104439">
        <w:rPr>
          <w:rFonts w:ascii="Arial" w:eastAsia="Arial" w:hAnsi="Arial" w:cs="Arial"/>
          <w:color w:val="000000"/>
          <w:highlight w:val="white"/>
        </w:rPr>
        <w:br/>
      </w:r>
    </w:p>
    <w:p w14:paraId="1797DE0F" w14:textId="77777777" w:rsidR="00D44C65" w:rsidRPr="00104439" w:rsidRDefault="00D44C65" w:rsidP="00D44C65">
      <w:pPr>
        <w:rPr>
          <w:rFonts w:ascii="Arial" w:eastAsia="Arial" w:hAnsi="Arial" w:cs="Arial"/>
          <w:b/>
        </w:rPr>
      </w:pPr>
      <w:r w:rsidRPr="00104439">
        <w:rPr>
          <w:rFonts w:ascii="Arial" w:eastAsia="Arial" w:hAnsi="Arial" w:cs="Arial"/>
          <w:b/>
        </w:rPr>
        <w:t>Friday, 9 October (13:00 – 18:00)</w:t>
      </w:r>
    </w:p>
    <w:p w14:paraId="382EAD28" w14:textId="77777777" w:rsidR="00D44C65" w:rsidRPr="00104439" w:rsidRDefault="00D44C65" w:rsidP="00D44C65">
      <w:pPr>
        <w:ind w:right="-660"/>
        <w:jc w:val="both"/>
        <w:rPr>
          <w:rFonts w:ascii="Arial" w:eastAsia="Arial" w:hAnsi="Arial" w:cs="Arial"/>
          <w:b/>
          <w:color w:val="4472C4"/>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
        <w:gridCol w:w="9250"/>
      </w:tblGrid>
      <w:tr w:rsidR="00D44C65" w:rsidRPr="00104439" w14:paraId="6168466F" w14:textId="77777777" w:rsidTr="00E34E4A">
        <w:tc>
          <w:tcPr>
            <w:tcW w:w="9498" w:type="dxa"/>
            <w:gridSpan w:val="2"/>
            <w:shd w:val="clear" w:color="auto" w:fill="D0CECE"/>
          </w:tcPr>
          <w:p w14:paraId="71B5AAD9" w14:textId="03BD5BF9"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color w:val="000000"/>
              </w:rPr>
            </w:pPr>
            <w:r w:rsidRPr="00104439">
              <w:rPr>
                <w:rFonts w:ascii="Arial" w:eastAsia="Arial" w:hAnsi="Arial" w:cs="Arial"/>
                <w:b/>
                <w:color w:val="000000"/>
              </w:rPr>
              <w:t xml:space="preserve">13:00 – </w:t>
            </w:r>
            <w:r w:rsidR="0056544A">
              <w:rPr>
                <w:rFonts w:ascii="Arial" w:eastAsia="Arial" w:hAnsi="Arial" w:cs="Arial"/>
                <w:b/>
                <w:color w:val="000000"/>
              </w:rPr>
              <w:t>15.30</w:t>
            </w:r>
          </w:p>
        </w:tc>
      </w:tr>
      <w:tr w:rsidR="00D44C65" w:rsidRPr="00104439" w14:paraId="6C3BE1A2" w14:textId="77777777" w:rsidTr="00E34E4A">
        <w:tc>
          <w:tcPr>
            <w:tcW w:w="248" w:type="dxa"/>
            <w:shd w:val="clear" w:color="auto" w:fill="D0CECE"/>
          </w:tcPr>
          <w:p w14:paraId="7862F70C" w14:textId="77777777" w:rsidR="00D44C65" w:rsidRPr="00104439" w:rsidRDefault="00D44C65" w:rsidP="00E34E4A">
            <w:pPr>
              <w:rPr>
                <w:rFonts w:ascii="Arial" w:eastAsia="Arial" w:hAnsi="Arial" w:cs="Arial"/>
                <w:color w:val="000000"/>
              </w:rPr>
            </w:pPr>
          </w:p>
        </w:tc>
        <w:tc>
          <w:tcPr>
            <w:tcW w:w="9250" w:type="dxa"/>
          </w:tcPr>
          <w:p w14:paraId="1D347607" w14:textId="593D350D" w:rsidR="0056544A" w:rsidRDefault="0056544A"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b/>
                <w:bCs/>
                <w:color w:val="000000"/>
              </w:rPr>
              <w:t>13:00</w:t>
            </w:r>
          </w:p>
          <w:p w14:paraId="07AC88B0" w14:textId="49847B39" w:rsidR="00D44C65"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color w:val="000000"/>
              </w:rPr>
            </w:pPr>
            <w:r w:rsidRPr="00104439">
              <w:rPr>
                <w:rFonts w:ascii="Arial" w:eastAsia="Arial" w:hAnsi="Arial" w:cs="Arial"/>
                <w:color w:val="000000"/>
              </w:rPr>
              <w:t>Arrival, refreshments and registration</w:t>
            </w:r>
          </w:p>
          <w:p w14:paraId="62CC5856" w14:textId="77777777" w:rsidR="0056544A" w:rsidRDefault="0056544A"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color w:val="000000"/>
              </w:rPr>
            </w:pPr>
          </w:p>
          <w:p w14:paraId="5E2E294C" w14:textId="6A057BD0" w:rsidR="0056544A" w:rsidRDefault="0056544A" w:rsidP="0056544A">
            <w:pPr>
              <w:pStyle w:val="ListParagraph"/>
              <w:widowControl w:val="0"/>
              <w:numPr>
                <w:ilvl w:val="0"/>
                <w:numId w:val="5"/>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Pr>
                <w:rFonts w:ascii="Arial" w:eastAsia="Arial" w:hAnsi="Arial" w:cs="Arial"/>
                <w:color w:val="000000"/>
              </w:rPr>
              <w:t>Collection of name badges</w:t>
            </w:r>
            <w:r w:rsidR="00501075">
              <w:rPr>
                <w:rFonts w:ascii="Arial" w:eastAsia="Arial" w:hAnsi="Arial" w:cs="Arial"/>
                <w:color w:val="000000"/>
              </w:rPr>
              <w:t xml:space="preserve"> and confirmation of contact details</w:t>
            </w:r>
          </w:p>
          <w:p w14:paraId="517E3717" w14:textId="270E475D" w:rsidR="0056544A" w:rsidRDefault="0056544A" w:rsidP="0056544A">
            <w:pPr>
              <w:pStyle w:val="ListParagraph"/>
              <w:widowControl w:val="0"/>
              <w:numPr>
                <w:ilvl w:val="0"/>
                <w:numId w:val="5"/>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Pr>
                <w:rFonts w:ascii="Arial" w:eastAsia="Arial" w:hAnsi="Arial" w:cs="Arial"/>
                <w:color w:val="000000"/>
              </w:rPr>
              <w:t>Zoom link will be open from 13:00 – online registration</w:t>
            </w:r>
          </w:p>
          <w:p w14:paraId="01048F33"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p>
          <w:p w14:paraId="26F6410A"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b/>
                <w:bCs/>
                <w:color w:val="000000"/>
              </w:rPr>
              <w:t>14:00</w:t>
            </w:r>
          </w:p>
          <w:p w14:paraId="5029E83C" w14:textId="77777777" w:rsidR="00D44C65" w:rsidRDefault="00D44C65" w:rsidP="00E34E4A">
            <w:pPr>
              <w:widowControl w:val="0"/>
              <w:numPr>
                <w:ilvl w:val="0"/>
                <w:numId w:val="1"/>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Start of the meeting</w:t>
            </w:r>
          </w:p>
          <w:p w14:paraId="034B343A" w14:textId="77777777" w:rsidR="00BD0F91" w:rsidRDefault="00BD0F91" w:rsidP="00BD0F91">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p>
          <w:p w14:paraId="600904AA" w14:textId="77777777" w:rsidR="00BD0F91" w:rsidRDefault="00BD0F91" w:rsidP="00BD0F91">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color w:val="000000"/>
              </w:rPr>
              <w:t>Introduction of our hosts, BPSW (Dutch Association) CEO, Jan-Willen Bruins who will welcome participants to Utrecht and the Netherlands. (10 mins)</w:t>
            </w:r>
          </w:p>
          <w:p w14:paraId="04CA8493" w14:textId="77777777" w:rsidR="00BD0F91" w:rsidRPr="00104439" w:rsidRDefault="00BD0F91" w:rsidP="00BD0F91">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p>
          <w:p w14:paraId="72BF35B3" w14:textId="77777777" w:rsidR="00D44C65" w:rsidRPr="00104439" w:rsidRDefault="00D44C65" w:rsidP="00D44C65">
            <w:pPr>
              <w:pStyle w:val="ListParagraph"/>
              <w:widowControl w:val="0"/>
              <w:numPr>
                <w:ilvl w:val="1"/>
                <w:numId w:val="2"/>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Welcome</w:t>
            </w:r>
            <w:r w:rsidRPr="00104439">
              <w:rPr>
                <w:rFonts w:ascii="Arial" w:eastAsia="Arial" w:hAnsi="Arial" w:cs="Arial"/>
              </w:rPr>
              <w:t xml:space="preserve"> and f</w:t>
            </w:r>
            <w:r w:rsidRPr="00104439">
              <w:rPr>
                <w:rFonts w:ascii="Arial" w:eastAsia="Arial" w:hAnsi="Arial" w:cs="Arial"/>
                <w:color w:val="000000"/>
              </w:rPr>
              <w:t>ormal opening of the meetin</w:t>
            </w:r>
            <w:r w:rsidRPr="00104439">
              <w:rPr>
                <w:rFonts w:ascii="Arial" w:eastAsia="Arial" w:hAnsi="Arial" w:cs="Arial"/>
              </w:rPr>
              <w:t xml:space="preserve">g </w:t>
            </w:r>
            <w:r w:rsidRPr="00104439">
              <w:rPr>
                <w:rFonts w:ascii="Arial" w:eastAsia="Arial" w:hAnsi="Arial" w:cs="Arial"/>
                <w:color w:val="000000"/>
              </w:rPr>
              <w:t>by Co-Chairs President Ruth Allen and Vice President Andreas Kikvik</w:t>
            </w:r>
          </w:p>
          <w:p w14:paraId="2C7C0BC4" w14:textId="77777777" w:rsidR="00D44C65" w:rsidRPr="004C6B78" w:rsidRDefault="00D44C65" w:rsidP="00D44C65">
            <w:pPr>
              <w:pStyle w:val="ListParagraph"/>
              <w:widowControl w:val="0"/>
              <w:numPr>
                <w:ilvl w:val="1"/>
                <w:numId w:val="2"/>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rPr>
              <w:t>Check of register of delegates, observers, apologies, and quorum. Introduction of new attendees.</w:t>
            </w:r>
          </w:p>
          <w:p w14:paraId="7D73611D" w14:textId="0296C61B" w:rsidR="004C6B78" w:rsidRPr="00104439" w:rsidRDefault="004C6B78" w:rsidP="00D44C65">
            <w:pPr>
              <w:pStyle w:val="ListParagraph"/>
              <w:widowControl w:val="0"/>
              <w:numPr>
                <w:ilvl w:val="1"/>
                <w:numId w:val="2"/>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Pr>
                <w:rFonts w:ascii="Arial" w:eastAsia="Arial" w:hAnsi="Arial" w:cs="Arial"/>
              </w:rPr>
              <w:t>Clarification of process for voting throughout the meeting</w:t>
            </w:r>
          </w:p>
          <w:p w14:paraId="2DDC1BDF" w14:textId="639ECFAD" w:rsidR="00D44C65" w:rsidRPr="00104439" w:rsidRDefault="00D44C65" w:rsidP="00D44C65">
            <w:pPr>
              <w:pStyle w:val="ListParagraph"/>
              <w:widowControl w:val="0"/>
              <w:numPr>
                <w:ilvl w:val="1"/>
                <w:numId w:val="2"/>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rPr>
              <w:t>A</w:t>
            </w:r>
            <w:r w:rsidRPr="00104439">
              <w:rPr>
                <w:rFonts w:ascii="Arial" w:eastAsia="Arial" w:hAnsi="Arial" w:cs="Arial"/>
                <w:color w:val="000000"/>
              </w:rPr>
              <w:t xml:space="preserve">pproval of the Agenda </w:t>
            </w:r>
            <w:r w:rsidR="00B031B3">
              <w:rPr>
                <w:rFonts w:ascii="Arial" w:eastAsia="Arial" w:hAnsi="Arial" w:cs="Arial"/>
                <w:color w:val="000000"/>
              </w:rPr>
              <w:t xml:space="preserve">- </w:t>
            </w:r>
            <w:r w:rsidRPr="00104439">
              <w:rPr>
                <w:rFonts w:ascii="Arial" w:eastAsia="Arial" w:hAnsi="Arial" w:cs="Arial"/>
                <w:color w:val="000000"/>
              </w:rPr>
              <w:t>by</w:t>
            </w:r>
            <w:r w:rsidR="002656F3">
              <w:rPr>
                <w:rFonts w:ascii="Arial" w:eastAsia="Arial" w:hAnsi="Arial" w:cs="Arial"/>
                <w:color w:val="000000"/>
              </w:rPr>
              <w:t xml:space="preserve"> </w:t>
            </w:r>
            <w:r w:rsidRPr="00104439">
              <w:rPr>
                <w:rFonts w:ascii="Arial" w:eastAsia="Arial" w:hAnsi="Arial" w:cs="Arial"/>
                <w:color w:val="000000"/>
              </w:rPr>
              <w:t>show of hands/flags.</w:t>
            </w:r>
          </w:p>
          <w:p w14:paraId="7026004B" w14:textId="4F378CE1" w:rsidR="00D44C65" w:rsidRPr="00104439" w:rsidRDefault="00D44C65" w:rsidP="00D44C65">
            <w:pPr>
              <w:pStyle w:val="ListParagraph"/>
              <w:widowControl w:val="0"/>
              <w:numPr>
                <w:ilvl w:val="1"/>
                <w:numId w:val="2"/>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 xml:space="preserve">Approval of the </w:t>
            </w:r>
            <w:r w:rsidR="00B031B3">
              <w:rPr>
                <w:rFonts w:ascii="Arial" w:eastAsia="Arial" w:hAnsi="Arial" w:cs="Arial"/>
                <w:color w:val="000000"/>
              </w:rPr>
              <w:t>M</w:t>
            </w:r>
            <w:r w:rsidRPr="00104439">
              <w:rPr>
                <w:rFonts w:ascii="Arial" w:eastAsia="Arial" w:hAnsi="Arial" w:cs="Arial"/>
                <w:color w:val="000000"/>
              </w:rPr>
              <w:t>inutes and Matters Arising from the Delegates Meeting 202</w:t>
            </w:r>
            <w:r w:rsidR="0056544A">
              <w:rPr>
                <w:rFonts w:ascii="Arial" w:eastAsia="Arial" w:hAnsi="Arial" w:cs="Arial"/>
                <w:color w:val="000000"/>
              </w:rPr>
              <w:t>5</w:t>
            </w:r>
            <w:r w:rsidRPr="00104439">
              <w:rPr>
                <w:rFonts w:ascii="Arial" w:eastAsia="Arial" w:hAnsi="Arial" w:cs="Arial"/>
                <w:color w:val="000000"/>
              </w:rPr>
              <w:t xml:space="preserve"> – </w:t>
            </w:r>
            <w:r w:rsidR="00B031B3">
              <w:rPr>
                <w:rFonts w:ascii="Arial" w:eastAsia="Arial" w:hAnsi="Arial" w:cs="Arial"/>
                <w:color w:val="000000"/>
              </w:rPr>
              <w:t>by show of hands/flags</w:t>
            </w:r>
          </w:p>
          <w:p w14:paraId="19B63C7F" w14:textId="1D1E5BD5" w:rsidR="0056544A" w:rsidRDefault="00D44C65" w:rsidP="00D44C65">
            <w:pPr>
              <w:pStyle w:val="ListParagraph"/>
              <w:widowControl w:val="0"/>
              <w:numPr>
                <w:ilvl w:val="1"/>
                <w:numId w:val="2"/>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Introduction and roles of members of the Executive</w:t>
            </w:r>
            <w:r w:rsidR="00601DD6">
              <w:rPr>
                <w:rFonts w:ascii="Arial" w:eastAsia="Arial" w:hAnsi="Arial" w:cs="Arial"/>
                <w:color w:val="000000"/>
              </w:rPr>
              <w:t xml:space="preserve"> Committee</w:t>
            </w:r>
          </w:p>
          <w:p w14:paraId="7CE6259E" w14:textId="3FDF281A" w:rsidR="00D44C65" w:rsidRDefault="0056544A" w:rsidP="00D44C65">
            <w:pPr>
              <w:pStyle w:val="ListParagraph"/>
              <w:widowControl w:val="0"/>
              <w:numPr>
                <w:ilvl w:val="1"/>
                <w:numId w:val="2"/>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Pr>
                <w:rFonts w:ascii="Arial" w:eastAsia="Arial" w:hAnsi="Arial" w:cs="Arial"/>
                <w:color w:val="000000"/>
              </w:rPr>
              <w:t>Appointment of</w:t>
            </w:r>
            <w:r w:rsidR="00D44C65" w:rsidRPr="00104439">
              <w:rPr>
                <w:rFonts w:ascii="Arial" w:eastAsia="Arial" w:hAnsi="Arial" w:cs="Arial"/>
                <w:color w:val="000000"/>
              </w:rPr>
              <w:t xml:space="preserve"> election officer and tellers</w:t>
            </w:r>
            <w:r w:rsidR="00601DD6">
              <w:rPr>
                <w:rFonts w:ascii="Arial" w:eastAsia="Arial" w:hAnsi="Arial" w:cs="Arial"/>
                <w:color w:val="000000"/>
              </w:rPr>
              <w:t xml:space="preserve"> – Approval by show of hands/flags</w:t>
            </w:r>
          </w:p>
          <w:p w14:paraId="0AA900FD" w14:textId="77777777" w:rsidR="0056544A" w:rsidRDefault="0056544A" w:rsidP="005654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p>
          <w:p w14:paraId="243E1FA7" w14:textId="7D4715F7" w:rsidR="00D44C65" w:rsidRPr="0056544A" w:rsidRDefault="0056544A" w:rsidP="005654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rPr>
            </w:pPr>
            <w:r>
              <w:rPr>
                <w:rFonts w:ascii="Arial" w:eastAsia="Arial" w:hAnsi="Arial" w:cs="Arial"/>
                <w:b/>
                <w:bCs/>
                <w:color w:val="000000"/>
              </w:rPr>
              <w:t>14:30</w:t>
            </w:r>
          </w:p>
          <w:p w14:paraId="7E5109E1" w14:textId="77777777" w:rsidR="00D44C65" w:rsidRPr="00104439" w:rsidRDefault="00D44C65" w:rsidP="00E34E4A">
            <w:pPr>
              <w:widowControl w:val="0"/>
              <w:numPr>
                <w:ilvl w:val="0"/>
                <w:numId w:val="1"/>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Overview of the agenda and procedures for the meeting including:</w:t>
            </w:r>
          </w:p>
          <w:p w14:paraId="05F4F022" w14:textId="2133BA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sidRPr="00104439">
              <w:rPr>
                <w:rFonts w:ascii="Arial" w:eastAsia="Arial" w:hAnsi="Arial" w:cs="Arial"/>
              </w:rPr>
              <w:t>2.1.</w:t>
            </w:r>
            <w:r w:rsidRPr="00104439">
              <w:rPr>
                <w:rFonts w:ascii="Arial" w:eastAsia="Arial" w:hAnsi="Arial" w:cs="Arial"/>
                <w:color w:val="000000"/>
              </w:rPr>
              <w:t xml:space="preserve">Notice of elections </w:t>
            </w:r>
            <w:r w:rsidR="001A7E1F">
              <w:rPr>
                <w:rFonts w:ascii="Arial" w:eastAsia="Arial" w:hAnsi="Arial" w:cs="Arial"/>
                <w:color w:val="000000"/>
              </w:rPr>
              <w:t xml:space="preserve">on Sunday </w:t>
            </w:r>
            <w:r w:rsidRPr="00104439">
              <w:rPr>
                <w:rFonts w:ascii="Arial" w:eastAsia="Arial" w:hAnsi="Arial" w:cs="Arial"/>
                <w:color w:val="000000"/>
              </w:rPr>
              <w:t xml:space="preserve">for Executive vacancies – Two Executives, </w:t>
            </w:r>
            <w:r w:rsidR="001A7E1F">
              <w:rPr>
                <w:rFonts w:ascii="Arial" w:eastAsia="Arial" w:hAnsi="Arial" w:cs="Arial"/>
                <w:color w:val="000000"/>
              </w:rPr>
              <w:t xml:space="preserve">up to </w:t>
            </w:r>
            <w:r w:rsidRPr="00104439">
              <w:rPr>
                <w:rFonts w:ascii="Arial" w:eastAsia="Arial" w:hAnsi="Arial" w:cs="Arial"/>
                <w:color w:val="000000"/>
              </w:rPr>
              <w:t>two Deputies</w:t>
            </w:r>
          </w:p>
          <w:p w14:paraId="20ACF157" w14:textId="77777777" w:rsidR="00D44C65" w:rsidRPr="00104439"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 xml:space="preserve">      2.2 </w:t>
            </w:r>
            <w:r w:rsidRPr="00104439">
              <w:rPr>
                <w:rFonts w:ascii="Arial" w:eastAsia="Arial" w:hAnsi="Arial" w:cs="Arial"/>
                <w:color w:val="000000"/>
              </w:rPr>
              <w:t xml:space="preserve">Notice of appointment and renewal of Representatives </w:t>
            </w:r>
          </w:p>
          <w:p w14:paraId="25B357CC" w14:textId="39A8D099" w:rsidR="00D44C65" w:rsidRPr="00104439"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rPr>
              <w:t xml:space="preserve">      2.3 </w:t>
            </w:r>
            <w:r w:rsidRPr="00104439">
              <w:rPr>
                <w:rFonts w:ascii="Arial" w:eastAsia="Arial" w:hAnsi="Arial" w:cs="Arial"/>
                <w:color w:val="000000"/>
              </w:rPr>
              <w:t>Ways of working together</w:t>
            </w:r>
            <w:r w:rsidR="000922C7">
              <w:rPr>
                <w:rFonts w:ascii="Arial" w:eastAsia="Arial" w:hAnsi="Arial" w:cs="Arial"/>
                <w:color w:val="000000"/>
              </w:rPr>
              <w:t xml:space="preserve"> and how to get advice during the meeting.</w:t>
            </w:r>
          </w:p>
        </w:tc>
      </w:tr>
      <w:tr w:rsidR="00D44C65" w:rsidRPr="00104439" w14:paraId="07AB3C94" w14:textId="77777777" w:rsidTr="00E34E4A">
        <w:tc>
          <w:tcPr>
            <w:tcW w:w="248" w:type="dxa"/>
            <w:shd w:val="clear" w:color="auto" w:fill="D0CECE"/>
          </w:tcPr>
          <w:p w14:paraId="5536590E" w14:textId="77777777" w:rsidR="00D44C65" w:rsidRPr="00104439" w:rsidRDefault="00D44C65" w:rsidP="00E34E4A">
            <w:pPr>
              <w:rPr>
                <w:rFonts w:ascii="Arial" w:eastAsia="Arial" w:hAnsi="Arial" w:cs="Arial"/>
                <w:color w:val="000000"/>
              </w:rPr>
            </w:pPr>
          </w:p>
        </w:tc>
        <w:tc>
          <w:tcPr>
            <w:tcW w:w="9250" w:type="dxa"/>
          </w:tcPr>
          <w:p w14:paraId="528D7418" w14:textId="277530DD" w:rsidR="0069093E" w:rsidRPr="0069093E" w:rsidRDefault="0069093E" w:rsidP="0069093E">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rPr>
            </w:pPr>
            <w:r>
              <w:rPr>
                <w:rFonts w:ascii="Arial" w:eastAsia="Arial" w:hAnsi="Arial" w:cs="Arial"/>
                <w:b/>
                <w:bCs/>
              </w:rPr>
              <w:t>14:45</w:t>
            </w:r>
          </w:p>
          <w:p w14:paraId="3BC042C6" w14:textId="77777777" w:rsidR="00BD0F91" w:rsidRDefault="00BD0F91" w:rsidP="00BD0F91">
            <w:pPr>
              <w:widowControl w:val="0"/>
              <w:numPr>
                <w:ilvl w:val="0"/>
                <w:numId w:val="1"/>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Pr>
                <w:rFonts w:ascii="Arial" w:eastAsia="Arial" w:hAnsi="Arial" w:cs="Arial"/>
              </w:rPr>
              <w:t>Year in review and the year ahead</w:t>
            </w:r>
          </w:p>
          <w:p w14:paraId="779BF3B5" w14:textId="77777777" w:rsidR="00BD0F91" w:rsidRDefault="00BD0F91" w:rsidP="00BD0F91">
            <w:pPr>
              <w:widowControl w:val="0"/>
              <w:numPr>
                <w:ilvl w:val="1"/>
                <w:numId w:val="1"/>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Pr>
                <w:rFonts w:ascii="Arial" w:eastAsia="Arial" w:hAnsi="Arial" w:cs="Arial"/>
              </w:rPr>
              <w:t xml:space="preserve"> President’s speech (10 mins)</w:t>
            </w:r>
          </w:p>
          <w:p w14:paraId="36D6744E" w14:textId="77777777" w:rsidR="00BD0F91" w:rsidRDefault="00BD0F91" w:rsidP="00BD0F91">
            <w:pPr>
              <w:widowControl w:val="0"/>
              <w:numPr>
                <w:ilvl w:val="1"/>
                <w:numId w:val="1"/>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BD0F91">
              <w:rPr>
                <w:rFonts w:ascii="Arial" w:eastAsia="Arial" w:hAnsi="Arial" w:cs="Arial"/>
                <w:color w:val="000000"/>
              </w:rPr>
              <w:t>Presentation and discussion of the IFSW Europe Annual Report of activities and achievements against the Str</w:t>
            </w:r>
            <w:r w:rsidRPr="00BD0F91">
              <w:rPr>
                <w:rFonts w:ascii="Arial" w:eastAsia="Arial" w:hAnsi="Arial" w:cs="Arial"/>
              </w:rPr>
              <w:t>ategy</w:t>
            </w:r>
            <w:r w:rsidRPr="00BD0F91">
              <w:rPr>
                <w:rFonts w:ascii="Arial" w:eastAsia="Arial" w:hAnsi="Arial" w:cs="Arial"/>
                <w:color w:val="000000"/>
              </w:rPr>
              <w:t xml:space="preserve"> 202</w:t>
            </w:r>
            <w:r w:rsidRPr="00BD0F91">
              <w:rPr>
                <w:rFonts w:ascii="Arial" w:eastAsia="Arial" w:hAnsi="Arial" w:cs="Arial"/>
              </w:rPr>
              <w:t>5</w:t>
            </w:r>
            <w:r w:rsidRPr="00BD0F91">
              <w:rPr>
                <w:rFonts w:ascii="Arial" w:eastAsia="Arial" w:hAnsi="Arial" w:cs="Arial"/>
                <w:color w:val="000000"/>
              </w:rPr>
              <w:t>/</w:t>
            </w:r>
            <w:r w:rsidRPr="00BD0F91">
              <w:rPr>
                <w:rFonts w:ascii="Arial" w:eastAsia="Arial" w:hAnsi="Arial" w:cs="Arial"/>
              </w:rPr>
              <w:t>6</w:t>
            </w:r>
            <w:r w:rsidRPr="00BD0F91">
              <w:rPr>
                <w:rFonts w:ascii="Arial" w:eastAsia="Arial" w:hAnsi="Arial" w:cs="Arial"/>
                <w:color w:val="000000"/>
              </w:rPr>
              <w:t xml:space="preserve">  (35 mins)</w:t>
            </w:r>
          </w:p>
          <w:p w14:paraId="186C23EF" w14:textId="0C3A6236" w:rsidR="00D44C65" w:rsidRPr="00BD0F91" w:rsidRDefault="00D44C65" w:rsidP="00BD0F91">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792"/>
              <w:jc w:val="both"/>
              <w:rPr>
                <w:rFonts w:ascii="Arial" w:eastAsia="Arial" w:hAnsi="Arial" w:cs="Arial"/>
              </w:rPr>
            </w:pPr>
            <w:r w:rsidRPr="00BD0F91">
              <w:rPr>
                <w:rFonts w:ascii="Arial" w:eastAsia="Arial" w:hAnsi="Arial" w:cs="Arial"/>
                <w:color w:val="000000"/>
              </w:rPr>
              <w:t xml:space="preserve"> </w:t>
            </w:r>
          </w:p>
        </w:tc>
      </w:tr>
      <w:tr w:rsidR="00D44C65" w:rsidRPr="00104439" w14:paraId="582DFD79" w14:textId="77777777" w:rsidTr="00E34E4A">
        <w:tc>
          <w:tcPr>
            <w:tcW w:w="9498" w:type="dxa"/>
            <w:gridSpan w:val="2"/>
            <w:shd w:val="clear" w:color="auto" w:fill="D0CECE"/>
          </w:tcPr>
          <w:p w14:paraId="4F3FA872"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color w:val="000000"/>
              </w:rPr>
            </w:pPr>
            <w:r w:rsidRPr="00104439">
              <w:rPr>
                <w:rFonts w:ascii="Arial" w:eastAsia="Arial" w:hAnsi="Arial" w:cs="Arial"/>
                <w:b/>
                <w:color w:val="000000"/>
              </w:rPr>
              <w:t xml:space="preserve">15.30 – 16.00 </w:t>
            </w:r>
          </w:p>
        </w:tc>
      </w:tr>
      <w:tr w:rsidR="00D44C65" w:rsidRPr="00104439" w14:paraId="608ED8B3" w14:textId="77777777" w:rsidTr="00E34E4A">
        <w:tc>
          <w:tcPr>
            <w:tcW w:w="248" w:type="dxa"/>
            <w:shd w:val="clear" w:color="auto" w:fill="D0CECE"/>
          </w:tcPr>
          <w:p w14:paraId="7761DF8C" w14:textId="77777777" w:rsidR="00D44C65" w:rsidRPr="00104439" w:rsidRDefault="00D44C65" w:rsidP="00E34E4A">
            <w:pPr>
              <w:rPr>
                <w:rFonts w:ascii="Arial" w:eastAsia="Arial" w:hAnsi="Arial" w:cs="Arial"/>
                <w:color w:val="000000"/>
              </w:rPr>
            </w:pPr>
          </w:p>
        </w:tc>
        <w:tc>
          <w:tcPr>
            <w:tcW w:w="9250" w:type="dxa"/>
          </w:tcPr>
          <w:p w14:paraId="00CA00D7"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sidRPr="00104439">
              <w:rPr>
                <w:rFonts w:ascii="Arial" w:eastAsia="Arial" w:hAnsi="Arial" w:cs="Arial"/>
                <w:b/>
              </w:rPr>
              <w:t>B</w:t>
            </w:r>
            <w:r w:rsidRPr="00104439">
              <w:rPr>
                <w:rFonts w:ascii="Arial" w:eastAsia="Arial" w:hAnsi="Arial" w:cs="Arial"/>
                <w:b/>
                <w:color w:val="000000"/>
              </w:rPr>
              <w:t>REAK</w:t>
            </w:r>
          </w:p>
        </w:tc>
      </w:tr>
      <w:tr w:rsidR="00D44C65" w:rsidRPr="00104439" w14:paraId="49D354E1" w14:textId="77777777" w:rsidTr="00E34E4A">
        <w:tc>
          <w:tcPr>
            <w:tcW w:w="9498" w:type="dxa"/>
            <w:gridSpan w:val="2"/>
            <w:shd w:val="clear" w:color="auto" w:fill="D0CECE"/>
          </w:tcPr>
          <w:p w14:paraId="631C2564" w14:textId="0398533C" w:rsidR="00D44C65" w:rsidRPr="00104439"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color w:val="000000"/>
              </w:rPr>
            </w:pPr>
            <w:r w:rsidRPr="00104439">
              <w:rPr>
                <w:rFonts w:ascii="Arial" w:eastAsia="Arial" w:hAnsi="Arial" w:cs="Arial"/>
                <w:b/>
                <w:color w:val="000000"/>
              </w:rPr>
              <w:t>16:</w:t>
            </w:r>
            <w:r w:rsidR="0069093E">
              <w:rPr>
                <w:rFonts w:ascii="Arial" w:eastAsia="Arial" w:hAnsi="Arial" w:cs="Arial"/>
                <w:b/>
                <w:color w:val="000000"/>
              </w:rPr>
              <w:t>00</w:t>
            </w:r>
            <w:r w:rsidRPr="00104439">
              <w:rPr>
                <w:rFonts w:ascii="Arial" w:eastAsia="Arial" w:hAnsi="Arial" w:cs="Arial"/>
                <w:b/>
                <w:color w:val="000000"/>
              </w:rPr>
              <w:t xml:space="preserve"> – 18:00</w:t>
            </w:r>
          </w:p>
        </w:tc>
      </w:tr>
      <w:tr w:rsidR="00D44C65" w:rsidRPr="00104439" w14:paraId="1C16F71B" w14:textId="77777777" w:rsidTr="00E34E4A">
        <w:trPr>
          <w:trHeight w:val="1213"/>
        </w:trPr>
        <w:tc>
          <w:tcPr>
            <w:tcW w:w="248" w:type="dxa"/>
            <w:shd w:val="clear" w:color="auto" w:fill="D0CECE"/>
          </w:tcPr>
          <w:p w14:paraId="4B6C16A0" w14:textId="77777777" w:rsidR="00D44C65" w:rsidRPr="00104439" w:rsidRDefault="00D44C65" w:rsidP="00E34E4A">
            <w:pPr>
              <w:rPr>
                <w:rFonts w:ascii="Arial" w:eastAsia="Arial" w:hAnsi="Arial" w:cs="Arial"/>
                <w:color w:val="000000"/>
              </w:rPr>
            </w:pPr>
          </w:p>
        </w:tc>
        <w:tc>
          <w:tcPr>
            <w:tcW w:w="9250" w:type="dxa"/>
          </w:tcPr>
          <w:p w14:paraId="40BAB16A" w14:textId="4540B6F5" w:rsidR="0069093E" w:rsidRDefault="0069093E" w:rsidP="0069093E">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color w:val="000000"/>
              </w:rPr>
            </w:pPr>
            <w:r>
              <w:rPr>
                <w:rFonts w:ascii="Arial" w:eastAsia="Arial" w:hAnsi="Arial" w:cs="Arial"/>
                <w:b/>
                <w:bCs/>
                <w:color w:val="000000"/>
              </w:rPr>
              <w:t xml:space="preserve">16:00 </w:t>
            </w:r>
          </w:p>
          <w:p w14:paraId="14E194CF" w14:textId="5090327D" w:rsidR="0069093E" w:rsidRDefault="0069093E" w:rsidP="0069093E">
            <w:pPr>
              <w:pStyle w:val="ListParagraph"/>
              <w:widowControl w:val="0"/>
              <w:numPr>
                <w:ilvl w:val="0"/>
                <w:numId w:val="1"/>
              </w:numPr>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Pr>
                <w:rFonts w:ascii="Arial" w:eastAsia="Arial" w:hAnsi="Arial" w:cs="Arial"/>
                <w:color w:val="000000"/>
              </w:rPr>
              <w:t>Global updates: Pascal Rudin</w:t>
            </w:r>
            <w:r w:rsidR="00292019">
              <w:rPr>
                <w:rFonts w:ascii="Arial" w:eastAsia="Arial" w:hAnsi="Arial" w:cs="Arial"/>
                <w:color w:val="000000"/>
              </w:rPr>
              <w:t xml:space="preserve"> Secretary General IFSW Global </w:t>
            </w:r>
            <w:r>
              <w:rPr>
                <w:rFonts w:ascii="Arial" w:eastAsia="Arial" w:hAnsi="Arial" w:cs="Arial"/>
                <w:color w:val="000000"/>
              </w:rPr>
              <w:t xml:space="preserve"> </w:t>
            </w:r>
            <w:r w:rsidR="002310A4">
              <w:rPr>
                <w:rFonts w:ascii="Arial" w:eastAsia="Arial" w:hAnsi="Arial" w:cs="Arial"/>
                <w:color w:val="000000"/>
              </w:rPr>
              <w:t>(30 mins)</w:t>
            </w:r>
          </w:p>
          <w:p w14:paraId="0710977C" w14:textId="646844FB" w:rsidR="003B45EE" w:rsidRDefault="003B45EE" w:rsidP="003B45EE">
            <w:pPr>
              <w:pStyle w:val="ListParagraph"/>
              <w:widowControl w:val="0"/>
              <w:numPr>
                <w:ilvl w:val="0"/>
                <w:numId w:val="5"/>
              </w:numPr>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Pr>
                <w:rFonts w:ascii="Arial" w:eastAsia="Arial" w:hAnsi="Arial" w:cs="Arial"/>
                <w:color w:val="000000"/>
              </w:rPr>
              <w:t>Priorities of the Global Executive and new President Eva Ponce de Leon</w:t>
            </w:r>
          </w:p>
          <w:p w14:paraId="32C8C128" w14:textId="51CED6BB" w:rsidR="003B45EE" w:rsidRDefault="003B45EE" w:rsidP="003B45EE">
            <w:pPr>
              <w:pStyle w:val="ListParagraph"/>
              <w:widowControl w:val="0"/>
              <w:numPr>
                <w:ilvl w:val="0"/>
                <w:numId w:val="5"/>
              </w:numPr>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Pr>
                <w:rFonts w:ascii="Arial" w:eastAsia="Arial" w:hAnsi="Arial" w:cs="Arial"/>
                <w:color w:val="000000"/>
              </w:rPr>
              <w:t>Discussion about progress on motions raised in the Global Meeting. Nairobi</w:t>
            </w:r>
          </w:p>
          <w:p w14:paraId="555A6C42" w14:textId="77777777" w:rsidR="0069093E" w:rsidRDefault="0069093E" w:rsidP="0069093E">
            <w:pPr>
              <w:pStyle w:val="ListParagraph"/>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p>
          <w:p w14:paraId="0CACDEA1" w14:textId="34D0056F" w:rsidR="00D44C65" w:rsidRPr="0069093E" w:rsidRDefault="0069093E" w:rsidP="0069093E">
            <w:pPr>
              <w:pStyle w:val="ListParagraph"/>
              <w:widowControl w:val="0"/>
              <w:numPr>
                <w:ilvl w:val="0"/>
                <w:numId w:val="1"/>
              </w:numPr>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Pr>
                <w:rFonts w:ascii="Arial" w:eastAsia="Arial" w:hAnsi="Arial" w:cs="Arial"/>
                <w:color w:val="000000"/>
              </w:rPr>
              <w:t>Highlights from r</w:t>
            </w:r>
            <w:r w:rsidR="00D44C65" w:rsidRPr="0069093E">
              <w:rPr>
                <w:rFonts w:ascii="Arial" w:eastAsia="Arial" w:hAnsi="Arial" w:cs="Arial"/>
                <w:color w:val="000000"/>
              </w:rPr>
              <w:t xml:space="preserve">eports </w:t>
            </w:r>
            <w:r w:rsidRPr="0069093E">
              <w:rPr>
                <w:rFonts w:ascii="Arial" w:eastAsia="Arial" w:hAnsi="Arial" w:cs="Arial"/>
                <w:color w:val="000000"/>
              </w:rPr>
              <w:t>from representatives</w:t>
            </w:r>
            <w:r w:rsidR="00BD0F91">
              <w:rPr>
                <w:rFonts w:ascii="Arial" w:eastAsia="Arial" w:hAnsi="Arial" w:cs="Arial"/>
                <w:color w:val="000000"/>
              </w:rPr>
              <w:t xml:space="preserve"> and regional commissioners</w:t>
            </w:r>
            <w:r w:rsidRPr="0069093E">
              <w:rPr>
                <w:rFonts w:ascii="Arial" w:eastAsia="Arial" w:hAnsi="Arial" w:cs="Arial"/>
                <w:color w:val="000000"/>
              </w:rPr>
              <w:t xml:space="preserve"> </w:t>
            </w:r>
            <w:r w:rsidR="00D44C65" w:rsidRPr="0069093E">
              <w:rPr>
                <w:rFonts w:ascii="Arial" w:eastAsia="Arial" w:hAnsi="Arial" w:cs="Arial"/>
                <w:color w:val="000000"/>
              </w:rPr>
              <w:t>(45 mins)</w:t>
            </w:r>
          </w:p>
          <w:p w14:paraId="698C3FB1" w14:textId="33FD8FC1" w:rsidR="00D44C65" w:rsidRPr="00BD0F91" w:rsidRDefault="0069093E" w:rsidP="00BD0F91">
            <w:pPr>
              <w:pStyle w:val="ListParagraph"/>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color w:val="000000"/>
              </w:rPr>
              <w:t>5.</w:t>
            </w:r>
            <w:r w:rsidR="00D44C65" w:rsidRPr="00104439">
              <w:rPr>
                <w:rFonts w:ascii="Arial" w:eastAsia="Arial" w:hAnsi="Arial" w:cs="Arial"/>
                <w:color w:val="000000"/>
              </w:rPr>
              <w:t xml:space="preserve">1 </w:t>
            </w:r>
            <w:r w:rsidR="00BD0F91">
              <w:rPr>
                <w:rFonts w:ascii="Arial" w:eastAsia="Arial" w:hAnsi="Arial" w:cs="Arial"/>
                <w:color w:val="000000"/>
              </w:rPr>
              <w:t>EU Social Package and IFSW E Position on Poverty – from EAPN group</w:t>
            </w:r>
          </w:p>
          <w:p w14:paraId="447447B6"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p>
          <w:p w14:paraId="3BEFE5DD" w14:textId="376FF97B" w:rsidR="00D44C65" w:rsidRPr="00104439" w:rsidRDefault="00D44C65" w:rsidP="00E34E4A">
            <w:pPr>
              <w:widowControl w:val="0"/>
              <w:numPr>
                <w:ilvl w:val="0"/>
                <w:numId w:val="1"/>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 xml:space="preserve">Finance </w:t>
            </w:r>
            <w:r w:rsidR="00D425CD">
              <w:rPr>
                <w:rFonts w:ascii="Arial" w:eastAsia="Arial" w:hAnsi="Arial" w:cs="Arial"/>
                <w:color w:val="000000"/>
              </w:rPr>
              <w:t xml:space="preserve">and governance </w:t>
            </w:r>
            <w:r w:rsidRPr="00104439">
              <w:rPr>
                <w:rFonts w:ascii="Arial" w:eastAsia="Arial" w:hAnsi="Arial" w:cs="Arial"/>
                <w:color w:val="000000"/>
              </w:rPr>
              <w:t xml:space="preserve">(45 mins) Part One (to be updated </w:t>
            </w:r>
            <w:r w:rsidR="00D212BB">
              <w:rPr>
                <w:rFonts w:ascii="Arial" w:eastAsia="Arial" w:hAnsi="Arial" w:cs="Arial"/>
                <w:color w:val="000000"/>
              </w:rPr>
              <w:t xml:space="preserve">on Sunday </w:t>
            </w:r>
            <w:r w:rsidRPr="00104439">
              <w:rPr>
                <w:rFonts w:ascii="Arial" w:eastAsia="Arial" w:hAnsi="Arial" w:cs="Arial"/>
                <w:color w:val="000000"/>
              </w:rPr>
              <w:t>following feedback. Any vote can be deferred and brought back on Sunday morning if necessary)</w:t>
            </w:r>
          </w:p>
          <w:p w14:paraId="7D521377" w14:textId="2F305DD2" w:rsidR="00D44C65" w:rsidRPr="00104439" w:rsidRDefault="0069093E"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rPr>
            </w:pPr>
            <w:r>
              <w:rPr>
                <w:rFonts w:ascii="Arial" w:eastAsia="Arial" w:hAnsi="Arial" w:cs="Arial"/>
              </w:rPr>
              <w:t>6</w:t>
            </w:r>
            <w:r w:rsidR="00D44C65" w:rsidRPr="00104439">
              <w:rPr>
                <w:rFonts w:ascii="Arial" w:eastAsia="Arial" w:hAnsi="Arial" w:cs="Arial"/>
              </w:rPr>
              <w:t xml:space="preserve">.1 </w:t>
            </w:r>
            <w:r w:rsidR="00D44C65" w:rsidRPr="00104439">
              <w:rPr>
                <w:rFonts w:ascii="Arial" w:eastAsia="Arial" w:hAnsi="Arial" w:cs="Arial"/>
                <w:color w:val="000000"/>
              </w:rPr>
              <w:t xml:space="preserve">Treasurer’s report on expenditure and income 2025/6 </w:t>
            </w:r>
            <w:r w:rsidR="00BD0F91">
              <w:rPr>
                <w:rFonts w:ascii="Arial" w:eastAsia="Arial" w:hAnsi="Arial" w:cs="Arial"/>
                <w:color w:val="000000"/>
              </w:rPr>
              <w:t xml:space="preserve">(paper) </w:t>
            </w:r>
            <w:r w:rsidR="00D44C65" w:rsidRPr="00104439">
              <w:rPr>
                <w:rFonts w:ascii="Arial" w:eastAsia="Arial" w:hAnsi="Arial" w:cs="Arial"/>
                <w:color w:val="000000"/>
              </w:rPr>
              <w:t>– Vote on approval or deferred to Sunday</w:t>
            </w:r>
          </w:p>
          <w:p w14:paraId="50C1C7AC" w14:textId="60F76155" w:rsidR="00D44C65" w:rsidRPr="00104439" w:rsidRDefault="0069093E"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rPr>
              <w:t>6</w:t>
            </w:r>
            <w:r w:rsidR="00D44C65" w:rsidRPr="00104439">
              <w:rPr>
                <w:rFonts w:ascii="Arial" w:eastAsia="Arial" w:hAnsi="Arial" w:cs="Arial"/>
              </w:rPr>
              <w:t xml:space="preserve">.2 </w:t>
            </w:r>
            <w:r w:rsidR="00D44C65" w:rsidRPr="00104439">
              <w:rPr>
                <w:rFonts w:ascii="Arial" w:eastAsia="Arial" w:hAnsi="Arial" w:cs="Arial"/>
                <w:color w:val="000000"/>
              </w:rPr>
              <w:t xml:space="preserve">Auditor’s report </w:t>
            </w:r>
            <w:r w:rsidR="00BD0F91">
              <w:rPr>
                <w:rFonts w:ascii="Arial" w:eastAsia="Arial" w:hAnsi="Arial" w:cs="Arial"/>
                <w:color w:val="000000"/>
              </w:rPr>
              <w:t>and update on new rules</w:t>
            </w:r>
            <w:r w:rsidR="00D44C65" w:rsidRPr="00104439">
              <w:rPr>
                <w:rFonts w:ascii="Arial" w:eastAsia="Arial" w:hAnsi="Arial" w:cs="Arial"/>
                <w:color w:val="000000"/>
              </w:rPr>
              <w:t xml:space="preserve">– 2025 – Vote on approval </w:t>
            </w:r>
          </w:p>
          <w:p w14:paraId="3515ECAC" w14:textId="233093FD" w:rsidR="00D44C65" w:rsidRPr="00104439" w:rsidRDefault="0069093E"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color w:val="000000"/>
              </w:rPr>
              <w:t>6</w:t>
            </w:r>
            <w:r w:rsidR="00D44C65" w:rsidRPr="00104439">
              <w:rPr>
                <w:rFonts w:ascii="Arial" w:eastAsia="Arial" w:hAnsi="Arial" w:cs="Arial"/>
                <w:color w:val="000000"/>
              </w:rPr>
              <w:t>.3 Report on membership, fees collected</w:t>
            </w:r>
            <w:r w:rsidR="004C6B78">
              <w:rPr>
                <w:rFonts w:ascii="Arial" w:eastAsia="Arial" w:hAnsi="Arial" w:cs="Arial"/>
                <w:color w:val="000000"/>
              </w:rPr>
              <w:t xml:space="preserve"> </w:t>
            </w:r>
            <w:r w:rsidR="00D44C65" w:rsidRPr="00104439">
              <w:rPr>
                <w:rFonts w:ascii="Arial" w:eastAsia="Arial" w:hAnsi="Arial" w:cs="Arial"/>
                <w:color w:val="000000"/>
              </w:rPr>
              <w:t>and members in good standing at global and European level</w:t>
            </w:r>
            <w:r w:rsidR="002310A4">
              <w:rPr>
                <w:rFonts w:ascii="Arial" w:eastAsia="Arial" w:hAnsi="Arial" w:cs="Arial"/>
                <w:color w:val="000000"/>
              </w:rPr>
              <w:t xml:space="preserve"> (slide)</w:t>
            </w:r>
          </w:p>
          <w:p w14:paraId="25255E80" w14:textId="3E2420E4" w:rsidR="00D44C65" w:rsidRPr="00104439" w:rsidRDefault="0069093E"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color w:val="000000"/>
              </w:rPr>
              <w:t>6</w:t>
            </w:r>
            <w:r w:rsidR="00D44C65" w:rsidRPr="00104439">
              <w:rPr>
                <w:rFonts w:ascii="Arial" w:eastAsia="Arial" w:hAnsi="Arial" w:cs="Arial"/>
                <w:color w:val="000000"/>
              </w:rPr>
              <w:t>.4 Proposed membership fee 2027</w:t>
            </w:r>
            <w:r w:rsidR="00BD0F91">
              <w:rPr>
                <w:rFonts w:ascii="Arial" w:eastAsia="Arial" w:hAnsi="Arial" w:cs="Arial"/>
                <w:color w:val="000000"/>
              </w:rPr>
              <w:t xml:space="preserve"> (slide)</w:t>
            </w:r>
            <w:r w:rsidR="00D44C65" w:rsidRPr="00104439">
              <w:rPr>
                <w:rFonts w:ascii="Arial" w:eastAsia="Arial" w:hAnsi="Arial" w:cs="Arial"/>
                <w:color w:val="000000"/>
              </w:rPr>
              <w:t xml:space="preserve"> – for discussion (Vote on Sunday)</w:t>
            </w:r>
          </w:p>
          <w:p w14:paraId="25A70A13" w14:textId="1D55829B" w:rsidR="00D44C65" w:rsidRDefault="0069093E"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color w:val="000000"/>
              </w:rPr>
              <w:t>6</w:t>
            </w:r>
            <w:r w:rsidR="00D44C65" w:rsidRPr="00104439">
              <w:rPr>
                <w:rFonts w:ascii="Arial" w:eastAsia="Arial" w:hAnsi="Arial" w:cs="Arial"/>
                <w:color w:val="000000"/>
              </w:rPr>
              <w:t>.</w:t>
            </w:r>
            <w:r>
              <w:rPr>
                <w:rFonts w:ascii="Arial" w:eastAsia="Arial" w:hAnsi="Arial" w:cs="Arial"/>
                <w:color w:val="000000"/>
              </w:rPr>
              <w:t>5</w:t>
            </w:r>
            <w:r w:rsidR="00D44C65" w:rsidRPr="00104439">
              <w:rPr>
                <w:rFonts w:ascii="Arial" w:eastAsia="Arial" w:hAnsi="Arial" w:cs="Arial"/>
                <w:color w:val="000000"/>
              </w:rPr>
              <w:t xml:space="preserve"> Proposed Budget for 2027 </w:t>
            </w:r>
            <w:r w:rsidR="002310A4">
              <w:rPr>
                <w:rFonts w:ascii="Arial" w:eastAsia="Arial" w:hAnsi="Arial" w:cs="Arial"/>
                <w:color w:val="000000"/>
              </w:rPr>
              <w:t>(</w:t>
            </w:r>
            <w:r w:rsidR="00BD0F91">
              <w:rPr>
                <w:rFonts w:ascii="Arial" w:eastAsia="Arial" w:hAnsi="Arial" w:cs="Arial"/>
                <w:color w:val="000000"/>
              </w:rPr>
              <w:t xml:space="preserve">paper) </w:t>
            </w:r>
            <w:r w:rsidR="00D44C65" w:rsidRPr="00104439">
              <w:rPr>
                <w:rFonts w:ascii="Arial" w:eastAsia="Arial" w:hAnsi="Arial" w:cs="Arial"/>
                <w:color w:val="000000"/>
              </w:rPr>
              <w:t>– for discussion (Vote on Sunday)</w:t>
            </w:r>
          </w:p>
          <w:p w14:paraId="0F333A4B" w14:textId="6089E90A" w:rsidR="00D212BB" w:rsidRPr="00104439" w:rsidRDefault="00D212BB"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color w:val="000000"/>
              </w:rPr>
              <w:t>6.6 Legal body update</w:t>
            </w:r>
            <w:r w:rsidR="00382AFC">
              <w:rPr>
                <w:rFonts w:ascii="Arial" w:eastAsia="Arial" w:hAnsi="Arial" w:cs="Arial"/>
                <w:color w:val="000000"/>
              </w:rPr>
              <w:t>: for information</w:t>
            </w:r>
          </w:p>
          <w:p w14:paraId="143A4FE0" w14:textId="4A743691" w:rsidR="00D44C65" w:rsidRPr="00104439" w:rsidRDefault="0069093E"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color w:val="000000"/>
              </w:rPr>
              <w:t>6</w:t>
            </w:r>
            <w:r w:rsidR="00D44C65" w:rsidRPr="00104439">
              <w:rPr>
                <w:rFonts w:ascii="Arial" w:eastAsia="Arial" w:hAnsi="Arial" w:cs="Arial"/>
                <w:color w:val="000000"/>
              </w:rPr>
              <w:t>.</w:t>
            </w:r>
            <w:r>
              <w:rPr>
                <w:rFonts w:ascii="Arial" w:eastAsia="Arial" w:hAnsi="Arial" w:cs="Arial"/>
                <w:color w:val="000000"/>
              </w:rPr>
              <w:t>6</w:t>
            </w:r>
            <w:r w:rsidR="00D44C65" w:rsidRPr="00104439">
              <w:rPr>
                <w:rFonts w:ascii="Arial" w:eastAsia="Arial" w:hAnsi="Arial" w:cs="Arial"/>
                <w:color w:val="000000"/>
              </w:rPr>
              <w:t xml:space="preserve"> Establishment of fundraising and bidding expert group: for </w:t>
            </w:r>
            <w:r w:rsidR="00874FEA">
              <w:rPr>
                <w:rFonts w:ascii="Arial" w:eastAsia="Arial" w:hAnsi="Arial" w:cs="Arial"/>
                <w:color w:val="000000"/>
              </w:rPr>
              <w:t xml:space="preserve">discussion and </w:t>
            </w:r>
            <w:r w:rsidR="00D44C65" w:rsidRPr="00104439">
              <w:rPr>
                <w:rFonts w:ascii="Arial" w:eastAsia="Arial" w:hAnsi="Arial" w:cs="Arial"/>
                <w:color w:val="000000"/>
              </w:rPr>
              <w:t>information</w:t>
            </w:r>
          </w:p>
        </w:tc>
      </w:tr>
      <w:tr w:rsidR="00D44C65" w:rsidRPr="00104439" w14:paraId="33F540D5" w14:textId="77777777" w:rsidTr="00E34E4A">
        <w:tc>
          <w:tcPr>
            <w:tcW w:w="248" w:type="dxa"/>
            <w:shd w:val="clear" w:color="auto" w:fill="D0CECE"/>
          </w:tcPr>
          <w:p w14:paraId="38127929" w14:textId="77777777" w:rsidR="00D44C65" w:rsidRPr="00104439" w:rsidRDefault="00D44C65" w:rsidP="00E34E4A">
            <w:pPr>
              <w:rPr>
                <w:rFonts w:ascii="Arial" w:eastAsia="Arial" w:hAnsi="Arial" w:cs="Arial"/>
                <w:color w:val="000000"/>
              </w:rPr>
            </w:pPr>
          </w:p>
        </w:tc>
        <w:tc>
          <w:tcPr>
            <w:tcW w:w="9250" w:type="dxa"/>
          </w:tcPr>
          <w:p w14:paraId="37BEF622"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CLOSE at 18:00</w:t>
            </w:r>
          </w:p>
        </w:tc>
      </w:tr>
      <w:tr w:rsidR="00D44C65" w:rsidRPr="00104439" w14:paraId="35C6CD5E" w14:textId="77777777" w:rsidTr="00E34E4A">
        <w:trPr>
          <w:trHeight w:val="340"/>
        </w:trPr>
        <w:tc>
          <w:tcPr>
            <w:tcW w:w="248" w:type="dxa"/>
            <w:shd w:val="clear" w:color="auto" w:fill="D0CECE"/>
          </w:tcPr>
          <w:p w14:paraId="62C4F3FC" w14:textId="77777777" w:rsidR="00D44C65" w:rsidRPr="00104439" w:rsidRDefault="00D44C65" w:rsidP="00E34E4A">
            <w:pPr>
              <w:rPr>
                <w:rFonts w:ascii="Arial" w:eastAsia="Calibri" w:hAnsi="Arial" w:cs="Arial"/>
                <w:color w:val="FFFFFF"/>
              </w:rPr>
            </w:pPr>
          </w:p>
          <w:p w14:paraId="38D0E4C3" w14:textId="77777777" w:rsidR="00D44C65" w:rsidRPr="00104439" w:rsidRDefault="00D44C65" w:rsidP="00E34E4A">
            <w:pPr>
              <w:rPr>
                <w:rFonts w:ascii="Arial" w:eastAsia="Calibri" w:hAnsi="Arial" w:cs="Arial"/>
                <w:color w:val="FFFFFF"/>
              </w:rPr>
            </w:pPr>
          </w:p>
          <w:p w14:paraId="40E4DAFE" w14:textId="77777777" w:rsidR="00D44C65" w:rsidRPr="00104439" w:rsidRDefault="00D44C65" w:rsidP="00E34E4A">
            <w:pPr>
              <w:rPr>
                <w:rFonts w:ascii="Arial" w:eastAsia="Calibri" w:hAnsi="Arial" w:cs="Arial"/>
                <w:color w:val="FFFFFF"/>
              </w:rPr>
            </w:pPr>
          </w:p>
        </w:tc>
        <w:tc>
          <w:tcPr>
            <w:tcW w:w="9250" w:type="dxa"/>
          </w:tcPr>
          <w:p w14:paraId="26B2070F" w14:textId="5A095D8F" w:rsidR="00D44C65" w:rsidRPr="00104439" w:rsidRDefault="00D44C65" w:rsidP="004C6B78">
            <w:pPr>
              <w:pStyle w:val="Heading4"/>
              <w:numPr>
                <w:ilvl w:val="0"/>
                <w:numId w:val="1"/>
              </w:numPr>
              <w:spacing w:before="0" w:after="270"/>
              <w:rPr>
                <w:rFonts w:ascii="Arial" w:hAnsi="Arial" w:cs="Arial"/>
                <w:b/>
                <w:bCs/>
                <w:i w:val="0"/>
                <w:color w:val="000000"/>
              </w:rPr>
            </w:pPr>
            <w:r w:rsidRPr="00104439">
              <w:rPr>
                <w:rFonts w:ascii="Arial" w:hAnsi="Arial" w:cs="Arial"/>
                <w:b/>
                <w:bCs/>
                <w:i w:val="0"/>
                <w:color w:val="000000"/>
              </w:rPr>
              <w:t>Evening event 18:30</w:t>
            </w:r>
          </w:p>
          <w:p w14:paraId="16C59A8D" w14:textId="46933181" w:rsidR="00D44C65" w:rsidRPr="00104439" w:rsidRDefault="00D44C65" w:rsidP="00E34E4A">
            <w:pPr>
              <w:pStyle w:val="Heading4"/>
              <w:spacing w:before="0" w:after="270"/>
              <w:rPr>
                <w:rFonts w:ascii="Arial" w:hAnsi="Arial" w:cs="Arial"/>
                <w:b/>
                <w:color w:val="000000"/>
              </w:rPr>
            </w:pPr>
            <w:r w:rsidRPr="00104439">
              <w:rPr>
                <w:rFonts w:ascii="Arial" w:hAnsi="Arial" w:cs="Arial"/>
                <w:b/>
                <w:color w:val="000000"/>
              </w:rPr>
              <w:t xml:space="preserve">Invitation to dinner in the </w:t>
            </w:r>
            <w:proofErr w:type="spellStart"/>
            <w:r w:rsidRPr="00104439">
              <w:rPr>
                <w:rFonts w:ascii="Arial" w:hAnsi="Arial" w:cs="Arial"/>
                <w:b/>
                <w:color w:val="000000"/>
              </w:rPr>
              <w:t>Le</w:t>
            </w:r>
            <w:r w:rsidR="00BF4415">
              <w:rPr>
                <w:rFonts w:ascii="Arial" w:hAnsi="Arial" w:cs="Arial"/>
                <w:b/>
                <w:color w:val="000000"/>
              </w:rPr>
              <w:t>:En</w:t>
            </w:r>
            <w:proofErr w:type="spellEnd"/>
            <w:r w:rsidRPr="00104439">
              <w:rPr>
                <w:rFonts w:ascii="Arial" w:hAnsi="Arial" w:cs="Arial"/>
                <w:b/>
                <w:color w:val="000000"/>
              </w:rPr>
              <w:t xml:space="preserve"> restaurant </w:t>
            </w:r>
            <w:r w:rsidR="001F3BB1">
              <w:rPr>
                <w:rFonts w:ascii="Arial" w:hAnsi="Arial" w:cs="Arial"/>
                <w:b/>
                <w:color w:val="000000"/>
              </w:rPr>
              <w:t xml:space="preserve">which is </w:t>
            </w:r>
            <w:r w:rsidRPr="00104439">
              <w:rPr>
                <w:rFonts w:ascii="Arial" w:hAnsi="Arial" w:cs="Arial"/>
                <w:b/>
                <w:color w:val="000000"/>
              </w:rPr>
              <w:t>attached to the meeting venue</w:t>
            </w:r>
          </w:p>
        </w:tc>
      </w:tr>
    </w:tbl>
    <w:p w14:paraId="26C16731" w14:textId="77777777" w:rsidR="00D44C65" w:rsidRPr="00104439" w:rsidRDefault="00D44C65" w:rsidP="00D44C65">
      <w:pPr>
        <w:rPr>
          <w:rFonts w:ascii="Arial" w:eastAsia="Arial" w:hAnsi="Arial" w:cs="Arial"/>
          <w:b/>
          <w:color w:val="4472C4"/>
        </w:rPr>
      </w:pPr>
    </w:p>
    <w:p w14:paraId="64A086AF" w14:textId="77777777" w:rsidR="00D44C65" w:rsidRPr="00104439" w:rsidRDefault="00D44C65" w:rsidP="00D44C65">
      <w:pPr>
        <w:rPr>
          <w:rFonts w:ascii="Arial" w:eastAsia="Arial" w:hAnsi="Arial" w:cs="Arial"/>
          <w:b/>
        </w:rPr>
      </w:pPr>
      <w:r w:rsidRPr="00104439">
        <w:rPr>
          <w:rFonts w:ascii="Arial" w:eastAsia="Arial" w:hAnsi="Arial" w:cs="Arial"/>
          <w:b/>
          <w:color w:val="4472C4"/>
        </w:rPr>
        <w:t>Saturday, 11</w:t>
      </w:r>
      <w:r w:rsidRPr="00104439">
        <w:rPr>
          <w:rFonts w:ascii="Arial" w:eastAsia="Arial" w:hAnsi="Arial" w:cs="Arial"/>
          <w:b/>
          <w:color w:val="4472C4"/>
          <w:vertAlign w:val="superscript"/>
        </w:rPr>
        <w:t>th</w:t>
      </w:r>
      <w:r w:rsidRPr="00104439">
        <w:rPr>
          <w:rFonts w:ascii="Arial" w:eastAsia="Arial" w:hAnsi="Arial" w:cs="Arial"/>
          <w:b/>
          <w:color w:val="4472C4"/>
        </w:rPr>
        <w:t xml:space="preserve"> October 9.00 – 17.30</w:t>
      </w:r>
    </w:p>
    <w:tbl>
      <w:tblPr>
        <w:tblpPr w:leftFromText="180" w:rightFromText="180" w:vertAnchor="text" w:tblpY="341"/>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
        <w:gridCol w:w="9250"/>
      </w:tblGrid>
      <w:tr w:rsidR="00D44C65" w:rsidRPr="00104439" w14:paraId="47596BAD" w14:textId="77777777" w:rsidTr="00E34E4A">
        <w:tc>
          <w:tcPr>
            <w:tcW w:w="9498" w:type="dxa"/>
            <w:gridSpan w:val="2"/>
            <w:shd w:val="clear" w:color="auto" w:fill="D0CECE"/>
          </w:tcPr>
          <w:p w14:paraId="7D5BD724"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color w:val="000000"/>
              </w:rPr>
            </w:pPr>
            <w:r w:rsidRPr="00104439">
              <w:rPr>
                <w:rFonts w:ascii="Arial" w:eastAsia="Arial" w:hAnsi="Arial" w:cs="Arial"/>
                <w:b/>
                <w:color w:val="000000"/>
              </w:rPr>
              <w:t>09:00 – 10:30</w:t>
            </w:r>
          </w:p>
        </w:tc>
      </w:tr>
      <w:tr w:rsidR="00D44C65" w:rsidRPr="00104439" w14:paraId="7F8F17FA" w14:textId="77777777" w:rsidTr="00E34E4A">
        <w:tc>
          <w:tcPr>
            <w:tcW w:w="248" w:type="dxa"/>
            <w:shd w:val="clear" w:color="auto" w:fill="D0CECE"/>
          </w:tcPr>
          <w:p w14:paraId="4C849F64" w14:textId="77777777" w:rsidR="00D44C65" w:rsidRPr="00104439" w:rsidRDefault="00D44C65" w:rsidP="00E34E4A">
            <w:pPr>
              <w:rPr>
                <w:rFonts w:ascii="Arial" w:eastAsia="Arial" w:hAnsi="Arial" w:cs="Arial"/>
                <w:color w:val="000000"/>
              </w:rPr>
            </w:pPr>
          </w:p>
        </w:tc>
        <w:tc>
          <w:tcPr>
            <w:tcW w:w="9250" w:type="dxa"/>
          </w:tcPr>
          <w:p w14:paraId="16E3AD7A"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rPr>
            </w:pPr>
            <w:r w:rsidRPr="00104439">
              <w:rPr>
                <w:rFonts w:ascii="Arial" w:eastAsia="Arial" w:hAnsi="Arial" w:cs="Arial"/>
                <w:b/>
                <w:bCs/>
              </w:rPr>
              <w:t>Arrival from 8.30am</w:t>
            </w:r>
          </w:p>
          <w:p w14:paraId="3782D53F"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rPr>
            </w:pPr>
          </w:p>
          <w:p w14:paraId="313BA702" w14:textId="6D48E886"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rPr>
            </w:pPr>
            <w:r w:rsidRPr="00104439">
              <w:rPr>
                <w:rFonts w:ascii="Arial" w:eastAsia="Arial" w:hAnsi="Arial" w:cs="Arial"/>
                <w:b/>
                <w:bCs/>
              </w:rPr>
              <w:t>9.00am – Welcome to Day Two</w:t>
            </w:r>
          </w:p>
          <w:p w14:paraId="5882B863"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rPr>
            </w:pPr>
          </w:p>
          <w:p w14:paraId="29E8A4CE" w14:textId="05C67C12" w:rsidR="00D44C65" w:rsidRPr="00104439" w:rsidRDefault="00D44C65" w:rsidP="00E34E4A">
            <w:pPr>
              <w:pStyle w:val="ListParagraph"/>
              <w:widowControl w:val="0"/>
              <w:numPr>
                <w:ilvl w:val="0"/>
                <w:numId w:val="1"/>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Reports, learning and outputs from current/recent projects (4</w:t>
            </w:r>
            <w:r w:rsidR="004C6B78">
              <w:rPr>
                <w:rFonts w:ascii="Arial" w:eastAsia="Arial" w:hAnsi="Arial" w:cs="Arial"/>
              </w:rPr>
              <w:t>5</w:t>
            </w:r>
            <w:r w:rsidRPr="00104439">
              <w:rPr>
                <w:rFonts w:ascii="Arial" w:eastAsia="Arial" w:hAnsi="Arial" w:cs="Arial"/>
              </w:rPr>
              <w:t xml:space="preserve"> mins)</w:t>
            </w:r>
          </w:p>
          <w:p w14:paraId="4AAE3796" w14:textId="7E11637C" w:rsidR="009E1B5A" w:rsidRDefault="009E1B5A" w:rsidP="009E1B5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rPr>
            </w:pPr>
            <w:r>
              <w:rPr>
                <w:rFonts w:ascii="Arial" w:eastAsia="Arial" w:hAnsi="Arial" w:cs="Arial"/>
              </w:rPr>
              <w:t>8.1</w:t>
            </w:r>
            <w:r w:rsidR="00D44C65" w:rsidRPr="009E1B5A">
              <w:rPr>
                <w:rFonts w:ascii="Arial" w:eastAsia="Arial" w:hAnsi="Arial" w:cs="Arial"/>
              </w:rPr>
              <w:t xml:space="preserve">Responsive (EU funded – closed with ongoing dissemination) </w:t>
            </w:r>
          </w:p>
          <w:p w14:paraId="76CE574D" w14:textId="6BA7CB90" w:rsidR="00D44C65" w:rsidRPr="00FD0E7E" w:rsidRDefault="00D44C65" w:rsidP="00FD0E7E">
            <w:pPr>
              <w:pStyle w:val="ListParagraph"/>
              <w:widowControl w:val="0"/>
              <w:numPr>
                <w:ilvl w:val="1"/>
                <w:numId w:val="6"/>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FD0E7E">
              <w:rPr>
                <w:rFonts w:ascii="Arial" w:eastAsia="Arial" w:hAnsi="Arial" w:cs="Arial"/>
              </w:rPr>
              <w:t>COCOSO (EU funded - ongoing)</w:t>
            </w:r>
          </w:p>
          <w:p w14:paraId="64F81118" w14:textId="6ADF05CD" w:rsidR="00D44C65" w:rsidRPr="00FD0E7E" w:rsidRDefault="00FD0E7E" w:rsidP="00FD0E7E">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rPr>
            </w:pPr>
            <w:r>
              <w:rPr>
                <w:rFonts w:ascii="Arial" w:eastAsia="Arial" w:hAnsi="Arial" w:cs="Arial"/>
              </w:rPr>
              <w:t xml:space="preserve">8.3 </w:t>
            </w:r>
            <w:r w:rsidR="00D44C65" w:rsidRPr="00FD0E7E">
              <w:rPr>
                <w:rFonts w:ascii="Arial" w:eastAsia="Arial" w:hAnsi="Arial" w:cs="Arial"/>
              </w:rPr>
              <w:t>Strengthening Social Work Across Europe through IFSW (IFSW global funded - ongoing)</w:t>
            </w:r>
          </w:p>
          <w:p w14:paraId="4E74DD67" w14:textId="6A2A2EC5" w:rsidR="004C6B78" w:rsidRPr="00FD0E7E" w:rsidRDefault="004C6B78" w:rsidP="00FD0E7E">
            <w:pPr>
              <w:pStyle w:val="ListParagraph"/>
              <w:widowControl w:val="0"/>
              <w:numPr>
                <w:ilvl w:val="1"/>
                <w:numId w:val="7"/>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FD0E7E">
              <w:rPr>
                <w:rFonts w:ascii="Arial" w:eastAsia="Arial" w:hAnsi="Arial" w:cs="Arial"/>
              </w:rPr>
              <w:t>The New Social Workers Network</w:t>
            </w:r>
          </w:p>
          <w:p w14:paraId="1BB4A3C2"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p>
          <w:p w14:paraId="7BFAFB60" w14:textId="778374B1" w:rsidR="00D44C65" w:rsidRPr="00104439" w:rsidRDefault="00FD0E7E"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Pr>
                <w:rFonts w:ascii="Arial" w:eastAsia="Arial" w:hAnsi="Arial" w:cs="Arial"/>
              </w:rPr>
              <w:t>9</w:t>
            </w:r>
            <w:r w:rsidR="00D44C65" w:rsidRPr="00104439">
              <w:rPr>
                <w:rFonts w:ascii="Arial" w:eastAsia="Arial" w:hAnsi="Arial" w:cs="Arial"/>
              </w:rPr>
              <w:t xml:space="preserve">. Proposed policy papers </w:t>
            </w:r>
            <w:r w:rsidR="002310A4">
              <w:rPr>
                <w:rFonts w:ascii="Arial" w:eastAsia="Arial" w:hAnsi="Arial" w:cs="Arial"/>
              </w:rPr>
              <w:t>(45</w:t>
            </w:r>
            <w:r w:rsidR="008F6902">
              <w:rPr>
                <w:rFonts w:ascii="Arial" w:eastAsia="Arial" w:hAnsi="Arial" w:cs="Arial"/>
              </w:rPr>
              <w:t xml:space="preserve"> </w:t>
            </w:r>
            <w:r w:rsidR="00D44C65" w:rsidRPr="00104439">
              <w:rPr>
                <w:rFonts w:ascii="Arial" w:eastAsia="Arial" w:hAnsi="Arial" w:cs="Arial"/>
              </w:rPr>
              <w:t>mins)</w:t>
            </w:r>
          </w:p>
          <w:p w14:paraId="668A9107" w14:textId="2C53A3D9" w:rsidR="00D44C65" w:rsidRPr="00104439" w:rsidRDefault="00FD0E7E"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rPr>
            </w:pPr>
            <w:r>
              <w:rPr>
                <w:rFonts w:ascii="Arial" w:eastAsia="Arial" w:hAnsi="Arial" w:cs="Arial"/>
              </w:rPr>
              <w:t>9</w:t>
            </w:r>
            <w:r w:rsidR="00D44C65" w:rsidRPr="00104439">
              <w:rPr>
                <w:rFonts w:ascii="Arial" w:eastAsia="Arial" w:hAnsi="Arial" w:cs="Arial"/>
              </w:rPr>
              <w:t>.1 New Social Workers Network: Proposed policy paper on intergenerational social work</w:t>
            </w:r>
          </w:p>
          <w:p w14:paraId="6CEA9CD2" w14:textId="539DC5FD" w:rsidR="00A63C85" w:rsidRPr="00A63C85" w:rsidRDefault="00FD0E7E" w:rsidP="00A51629">
            <w:pPr>
              <w:pStyle w:val="ListParagraph"/>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rPr>
            </w:pPr>
            <w:r>
              <w:rPr>
                <w:rFonts w:ascii="Arial" w:eastAsia="Arial" w:hAnsi="Arial" w:cs="Arial"/>
              </w:rPr>
              <w:t>9</w:t>
            </w:r>
            <w:r w:rsidR="00D44C65" w:rsidRPr="00104439">
              <w:rPr>
                <w:rFonts w:ascii="Arial" w:eastAsia="Arial" w:hAnsi="Arial" w:cs="Arial"/>
              </w:rPr>
              <w:t>.2 UN Regional Commission: policy paper on social work and rights of older people</w:t>
            </w:r>
          </w:p>
        </w:tc>
      </w:tr>
      <w:tr w:rsidR="00D44C65" w:rsidRPr="00104439" w14:paraId="6B3C2623" w14:textId="77777777" w:rsidTr="00E34E4A">
        <w:tc>
          <w:tcPr>
            <w:tcW w:w="9498" w:type="dxa"/>
            <w:gridSpan w:val="2"/>
            <w:shd w:val="clear" w:color="auto" w:fill="D0CECE"/>
          </w:tcPr>
          <w:p w14:paraId="2F97BD0B"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spacing w:line="360" w:lineRule="auto"/>
              <w:jc w:val="both"/>
              <w:rPr>
                <w:rFonts w:ascii="Arial" w:eastAsia="Arial" w:hAnsi="Arial" w:cs="Arial"/>
                <w:b/>
                <w:color w:val="000000"/>
              </w:rPr>
            </w:pPr>
            <w:r w:rsidRPr="00104439">
              <w:rPr>
                <w:rFonts w:ascii="Arial" w:eastAsia="Arial" w:hAnsi="Arial" w:cs="Arial"/>
                <w:b/>
                <w:color w:val="000000"/>
              </w:rPr>
              <w:lastRenderedPageBreak/>
              <w:t>10:30 – 11:00 BREAK</w:t>
            </w:r>
          </w:p>
        </w:tc>
      </w:tr>
      <w:tr w:rsidR="00D44C65" w:rsidRPr="00104439" w14:paraId="15F9B6FC" w14:textId="77777777" w:rsidTr="00E34E4A">
        <w:tc>
          <w:tcPr>
            <w:tcW w:w="9498" w:type="dxa"/>
            <w:gridSpan w:val="2"/>
            <w:shd w:val="clear" w:color="auto" w:fill="D0CECE"/>
          </w:tcPr>
          <w:p w14:paraId="7D8FF011"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color w:val="000000"/>
              </w:rPr>
            </w:pPr>
            <w:r w:rsidRPr="00104439">
              <w:rPr>
                <w:rFonts w:ascii="Arial" w:eastAsia="Arial" w:hAnsi="Arial" w:cs="Arial"/>
                <w:b/>
                <w:color w:val="000000"/>
              </w:rPr>
              <w:t>11:00 – 12:</w:t>
            </w:r>
            <w:r w:rsidRPr="00104439">
              <w:rPr>
                <w:rFonts w:ascii="Arial" w:eastAsia="Arial" w:hAnsi="Arial" w:cs="Arial"/>
                <w:b/>
              </w:rPr>
              <w:t>15</w:t>
            </w:r>
          </w:p>
        </w:tc>
      </w:tr>
      <w:tr w:rsidR="00D44C65" w:rsidRPr="00104439" w14:paraId="2FFC8CCA" w14:textId="77777777" w:rsidTr="00E34E4A">
        <w:tc>
          <w:tcPr>
            <w:tcW w:w="248" w:type="dxa"/>
            <w:shd w:val="clear" w:color="auto" w:fill="D0CECE"/>
          </w:tcPr>
          <w:p w14:paraId="27EDB04C" w14:textId="77777777" w:rsidR="00D44C65" w:rsidRPr="00104439" w:rsidRDefault="00D44C65" w:rsidP="00E34E4A">
            <w:pPr>
              <w:rPr>
                <w:rFonts w:ascii="Arial" w:eastAsia="Arial" w:hAnsi="Arial" w:cs="Arial"/>
                <w:color w:val="000000"/>
              </w:rPr>
            </w:pPr>
          </w:p>
        </w:tc>
        <w:tc>
          <w:tcPr>
            <w:tcW w:w="9250" w:type="dxa"/>
          </w:tcPr>
          <w:p w14:paraId="649129C6" w14:textId="623DFC2C" w:rsidR="00D44C65" w:rsidRPr="00104439" w:rsidRDefault="007B6D76"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Pr>
                <w:rFonts w:ascii="Arial" w:eastAsia="Arial" w:hAnsi="Arial" w:cs="Arial"/>
              </w:rPr>
              <w:t>10</w:t>
            </w:r>
            <w:r w:rsidR="00D44C65" w:rsidRPr="00104439">
              <w:rPr>
                <w:rFonts w:ascii="Arial" w:eastAsia="Arial" w:hAnsi="Arial" w:cs="Arial"/>
              </w:rPr>
              <w:t>. Working conditions and wellbeing of social workers: Presentation and</w:t>
            </w:r>
            <w:r w:rsidR="002310A4">
              <w:rPr>
                <w:rFonts w:ascii="Arial" w:eastAsia="Arial" w:hAnsi="Arial" w:cs="Arial"/>
              </w:rPr>
              <w:t xml:space="preserve"> </w:t>
            </w:r>
            <w:proofErr w:type="gramStart"/>
            <w:r w:rsidR="002310A4">
              <w:rPr>
                <w:rFonts w:ascii="Arial" w:eastAsia="Arial" w:hAnsi="Arial" w:cs="Arial"/>
              </w:rPr>
              <w:t>table top</w:t>
            </w:r>
            <w:proofErr w:type="gramEnd"/>
            <w:r w:rsidR="002310A4">
              <w:rPr>
                <w:rFonts w:ascii="Arial" w:eastAsia="Arial" w:hAnsi="Arial" w:cs="Arial"/>
              </w:rPr>
              <w:t xml:space="preserve"> </w:t>
            </w:r>
            <w:r w:rsidR="00D44C65" w:rsidRPr="00104439">
              <w:rPr>
                <w:rFonts w:ascii="Arial" w:eastAsia="Arial" w:hAnsi="Arial" w:cs="Arial"/>
              </w:rPr>
              <w:t>discussion</w:t>
            </w:r>
            <w:r w:rsidR="002310A4">
              <w:rPr>
                <w:rFonts w:ascii="Arial" w:eastAsia="Arial" w:hAnsi="Arial" w:cs="Arial"/>
              </w:rPr>
              <w:t>s</w:t>
            </w:r>
            <w:r w:rsidR="00D44C65" w:rsidRPr="00104439">
              <w:rPr>
                <w:rFonts w:ascii="Arial" w:eastAsia="Arial" w:hAnsi="Arial" w:cs="Arial"/>
              </w:rPr>
              <w:t xml:space="preserve"> of proposal for new workstream</w:t>
            </w:r>
          </w:p>
        </w:tc>
      </w:tr>
      <w:tr w:rsidR="00D44C65" w:rsidRPr="00104439" w14:paraId="70B29CE8" w14:textId="77777777" w:rsidTr="00E34E4A">
        <w:tc>
          <w:tcPr>
            <w:tcW w:w="9498" w:type="dxa"/>
            <w:gridSpan w:val="2"/>
            <w:shd w:val="clear" w:color="auto" w:fill="D0CECE"/>
          </w:tcPr>
          <w:p w14:paraId="06B1DE87" w14:textId="0A72EC41"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spacing w:line="360" w:lineRule="auto"/>
              <w:jc w:val="both"/>
              <w:rPr>
                <w:rFonts w:ascii="Arial" w:eastAsia="Arial" w:hAnsi="Arial" w:cs="Arial"/>
                <w:b/>
                <w:color w:val="000000"/>
              </w:rPr>
            </w:pPr>
            <w:r w:rsidRPr="00104439">
              <w:rPr>
                <w:rFonts w:ascii="Arial" w:eastAsia="Arial" w:hAnsi="Arial" w:cs="Arial"/>
                <w:b/>
                <w:color w:val="000000"/>
              </w:rPr>
              <w:t>12:</w:t>
            </w:r>
            <w:r w:rsidRPr="00104439">
              <w:rPr>
                <w:rFonts w:ascii="Arial" w:eastAsia="Arial" w:hAnsi="Arial" w:cs="Arial"/>
                <w:b/>
              </w:rPr>
              <w:t>15</w:t>
            </w:r>
            <w:r w:rsidRPr="00104439">
              <w:rPr>
                <w:rFonts w:ascii="Arial" w:eastAsia="Arial" w:hAnsi="Arial" w:cs="Arial"/>
                <w:b/>
                <w:color w:val="000000"/>
              </w:rPr>
              <w:t xml:space="preserve"> – 13.30 LUNCH –</w:t>
            </w:r>
            <w:r w:rsidR="004C6B78">
              <w:rPr>
                <w:rFonts w:ascii="Arial" w:eastAsia="Arial" w:hAnsi="Arial" w:cs="Arial"/>
                <w:b/>
                <w:color w:val="000000"/>
              </w:rPr>
              <w:t xml:space="preserve"> provided by the Dutch Association</w:t>
            </w:r>
          </w:p>
        </w:tc>
      </w:tr>
      <w:tr w:rsidR="00D44C65" w:rsidRPr="00104439" w14:paraId="50BAAE34" w14:textId="77777777" w:rsidTr="00E34E4A">
        <w:tc>
          <w:tcPr>
            <w:tcW w:w="9498" w:type="dxa"/>
            <w:gridSpan w:val="2"/>
            <w:shd w:val="clear" w:color="auto" w:fill="D0CECE"/>
          </w:tcPr>
          <w:p w14:paraId="0F3A7582"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color w:val="000000"/>
              </w:rPr>
            </w:pPr>
            <w:r w:rsidRPr="00104439">
              <w:rPr>
                <w:rFonts w:ascii="Arial" w:eastAsia="Arial" w:hAnsi="Arial" w:cs="Arial"/>
                <w:b/>
                <w:color w:val="000000"/>
              </w:rPr>
              <w:t>13.30– 16.00</w:t>
            </w:r>
          </w:p>
        </w:tc>
      </w:tr>
      <w:tr w:rsidR="00D44C65" w:rsidRPr="00104439" w14:paraId="0C290610" w14:textId="77777777" w:rsidTr="00E34E4A">
        <w:tc>
          <w:tcPr>
            <w:tcW w:w="248" w:type="dxa"/>
            <w:shd w:val="clear" w:color="auto" w:fill="D0CECE"/>
          </w:tcPr>
          <w:p w14:paraId="24B9E0A7" w14:textId="77777777" w:rsidR="00D44C65" w:rsidRPr="00104439" w:rsidRDefault="00D44C65" w:rsidP="00E34E4A">
            <w:pPr>
              <w:rPr>
                <w:rFonts w:ascii="Arial" w:eastAsia="Arial" w:hAnsi="Arial" w:cs="Arial"/>
                <w:color w:val="000000"/>
              </w:rPr>
            </w:pPr>
          </w:p>
        </w:tc>
        <w:tc>
          <w:tcPr>
            <w:tcW w:w="9250" w:type="dxa"/>
          </w:tcPr>
          <w:p w14:paraId="09EC1F64" w14:textId="60ACA27D" w:rsidR="00D44C65" w:rsidRPr="004C6B78" w:rsidRDefault="00D44C65" w:rsidP="004C6B78">
            <w:pPr>
              <w:widowControl w:val="0"/>
              <w:pBdr>
                <w:top w:val="nil"/>
                <w:left w:val="nil"/>
                <w:bottom w:val="nil"/>
                <w:right w:val="nil"/>
                <w:between w:val="nil"/>
              </w:pBdr>
              <w:tabs>
                <w:tab w:val="left" w:pos="900"/>
                <w:tab w:val="left" w:pos="1701"/>
                <w:tab w:val="left" w:pos="3050"/>
              </w:tabs>
              <w:jc w:val="both"/>
              <w:rPr>
                <w:rFonts w:ascii="Arial" w:eastAsia="Arial" w:hAnsi="Arial" w:cs="Arial"/>
                <w:color w:val="000000"/>
              </w:rPr>
            </w:pPr>
            <w:r w:rsidRPr="00104439">
              <w:rPr>
                <w:rFonts w:ascii="Arial" w:eastAsia="Arial" w:hAnsi="Arial" w:cs="Arial"/>
                <w:color w:val="000000"/>
              </w:rPr>
              <w:t>1</w:t>
            </w:r>
            <w:r w:rsidR="007B6D76">
              <w:rPr>
                <w:rFonts w:ascii="Arial" w:eastAsia="Arial" w:hAnsi="Arial" w:cs="Arial"/>
                <w:color w:val="000000"/>
              </w:rPr>
              <w:t>1</w:t>
            </w:r>
            <w:r w:rsidRPr="00104439">
              <w:rPr>
                <w:rFonts w:ascii="Arial" w:eastAsia="Arial" w:hAnsi="Arial" w:cs="Arial"/>
                <w:color w:val="000000"/>
              </w:rPr>
              <w:t xml:space="preserve">. </w:t>
            </w:r>
            <w:r w:rsidRPr="00104439">
              <w:rPr>
                <w:rFonts w:ascii="Arial" w:eastAsia="Arial" w:hAnsi="Arial" w:cs="Arial"/>
                <w:b/>
                <w:bCs/>
                <w:color w:val="000000"/>
              </w:rPr>
              <w:t>Parallel activities</w:t>
            </w:r>
            <w:r w:rsidR="004C6B78">
              <w:rPr>
                <w:rFonts w:ascii="Arial" w:eastAsia="Arial" w:hAnsi="Arial" w:cs="Arial"/>
                <w:b/>
                <w:bCs/>
                <w:color w:val="000000"/>
              </w:rPr>
              <w:t xml:space="preserve"> (</w:t>
            </w:r>
            <w:r w:rsidR="004C6B78">
              <w:rPr>
                <w:rFonts w:ascii="Arial" w:eastAsia="Arial" w:hAnsi="Arial" w:cs="Arial"/>
                <w:color w:val="000000"/>
              </w:rPr>
              <w:t>All participants to choose their workshop in advance)</w:t>
            </w:r>
          </w:p>
          <w:p w14:paraId="42CE763A" w14:textId="77777777" w:rsidR="004C6B78" w:rsidRDefault="004C6B78"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color w:val="000000"/>
              </w:rPr>
            </w:pPr>
          </w:p>
          <w:p w14:paraId="046F5CFC" w14:textId="221AB28B" w:rsidR="002310A4" w:rsidRDefault="00C135D3" w:rsidP="0091082C">
            <w:pPr>
              <w:pStyle w:val="ListParagraph"/>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b/>
                <w:bCs/>
                <w:color w:val="000000"/>
              </w:rPr>
              <w:t xml:space="preserve">11.1 </w:t>
            </w:r>
            <w:r w:rsidR="0091082C" w:rsidRPr="00104439">
              <w:rPr>
                <w:rFonts w:ascii="Arial" w:eastAsia="Arial" w:hAnsi="Arial" w:cs="Arial"/>
                <w:b/>
                <w:bCs/>
                <w:color w:val="000000"/>
              </w:rPr>
              <w:t xml:space="preserve">Group </w:t>
            </w:r>
            <w:r w:rsidR="0057167C">
              <w:rPr>
                <w:rFonts w:ascii="Arial" w:eastAsia="Arial" w:hAnsi="Arial" w:cs="Arial"/>
                <w:b/>
                <w:bCs/>
                <w:color w:val="000000"/>
              </w:rPr>
              <w:t>one</w:t>
            </w:r>
            <w:r w:rsidR="0091082C">
              <w:rPr>
                <w:rFonts w:ascii="Arial" w:eastAsia="Arial" w:hAnsi="Arial" w:cs="Arial"/>
                <w:b/>
                <w:bCs/>
                <w:color w:val="000000"/>
              </w:rPr>
              <w:t xml:space="preserve"> in main room</w:t>
            </w:r>
            <w:r w:rsidR="0091082C" w:rsidRPr="00104439">
              <w:rPr>
                <w:rFonts w:ascii="Arial" w:eastAsia="Arial" w:hAnsi="Arial" w:cs="Arial"/>
                <w:color w:val="000000"/>
              </w:rPr>
              <w:t>:</w:t>
            </w:r>
            <w:r w:rsidR="00E74383">
              <w:rPr>
                <w:rFonts w:ascii="Arial" w:eastAsia="Arial" w:hAnsi="Arial" w:cs="Arial"/>
                <w:color w:val="000000"/>
              </w:rPr>
              <w:t xml:space="preserve"> </w:t>
            </w:r>
            <w:r w:rsidR="00E74383" w:rsidRPr="00104439">
              <w:rPr>
                <w:rFonts w:ascii="Arial" w:eastAsia="Arial" w:hAnsi="Arial" w:cs="Arial"/>
                <w:color w:val="000000"/>
              </w:rPr>
              <w:t>(</w:t>
            </w:r>
            <w:r w:rsidR="00E74383">
              <w:rPr>
                <w:rFonts w:ascii="Arial" w:eastAsia="Arial" w:hAnsi="Arial" w:cs="Arial"/>
                <w:color w:val="000000"/>
              </w:rPr>
              <w:t>13:30 – 14:30)</w:t>
            </w:r>
            <w:r w:rsidR="00E74383" w:rsidRPr="00104439">
              <w:rPr>
                <w:rFonts w:ascii="Arial" w:eastAsia="Arial" w:hAnsi="Arial" w:cs="Arial"/>
                <w:color w:val="000000"/>
              </w:rPr>
              <w:t xml:space="preserve"> </w:t>
            </w:r>
            <w:r w:rsidR="0091082C" w:rsidRPr="00104439">
              <w:rPr>
                <w:rFonts w:ascii="Arial" w:eastAsia="Arial" w:hAnsi="Arial" w:cs="Arial"/>
                <w:color w:val="000000"/>
              </w:rPr>
              <w:t xml:space="preserve"> AI and digital social work </w:t>
            </w:r>
            <w:r w:rsidR="0091082C">
              <w:rPr>
                <w:rFonts w:ascii="Arial" w:eastAsia="Arial" w:hAnsi="Arial" w:cs="Arial"/>
                <w:color w:val="000000"/>
              </w:rPr>
              <w:t>– what should IFSW E be doing?</w:t>
            </w:r>
            <w:r w:rsidR="0091082C" w:rsidRPr="00104439">
              <w:rPr>
                <w:rFonts w:ascii="Arial" w:eastAsia="Arial" w:hAnsi="Arial" w:cs="Arial"/>
                <w:color w:val="000000"/>
              </w:rPr>
              <w:t xml:space="preserve"> </w:t>
            </w:r>
            <w:r w:rsidR="002310A4">
              <w:rPr>
                <w:rFonts w:ascii="Arial" w:eastAsia="Arial" w:hAnsi="Arial" w:cs="Arial"/>
                <w:color w:val="000000"/>
              </w:rPr>
              <w:t>Facilitated by Enric Torras (Au</w:t>
            </w:r>
            <w:r w:rsidR="00E82C0A">
              <w:rPr>
                <w:rFonts w:ascii="Arial" w:eastAsia="Arial" w:hAnsi="Arial" w:cs="Arial"/>
                <w:color w:val="000000"/>
              </w:rPr>
              <w:t>s</w:t>
            </w:r>
            <w:r w:rsidR="002310A4">
              <w:rPr>
                <w:rFonts w:ascii="Arial" w:eastAsia="Arial" w:hAnsi="Arial" w:cs="Arial"/>
                <w:color w:val="000000"/>
              </w:rPr>
              <w:t>tria) and Ruth Allen</w:t>
            </w:r>
          </w:p>
          <w:p w14:paraId="52341A29" w14:textId="77777777" w:rsidR="002310A4" w:rsidRDefault="002310A4" w:rsidP="0091082C">
            <w:pPr>
              <w:pStyle w:val="ListParagraph"/>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p>
          <w:p w14:paraId="70F9EE90" w14:textId="5DD884B2" w:rsidR="0091082C" w:rsidRPr="00104439" w:rsidRDefault="002310A4" w:rsidP="0091082C">
            <w:pPr>
              <w:pStyle w:val="ListParagraph"/>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color w:val="000000"/>
              </w:rPr>
              <w:t>T</w:t>
            </w:r>
            <w:r w:rsidR="0091082C" w:rsidRPr="00104439">
              <w:rPr>
                <w:rFonts w:ascii="Arial" w:eastAsia="Arial" w:hAnsi="Arial" w:cs="Arial"/>
                <w:color w:val="000000"/>
              </w:rPr>
              <w:t xml:space="preserve">hen walk and talk </w:t>
            </w:r>
            <w:r>
              <w:rPr>
                <w:rFonts w:ascii="Arial" w:eastAsia="Arial" w:hAnsi="Arial" w:cs="Arial"/>
                <w:color w:val="000000"/>
              </w:rPr>
              <w:t>– 14:30 – 16:00</w:t>
            </w:r>
          </w:p>
          <w:p w14:paraId="02AE3A29" w14:textId="77777777" w:rsidR="0091082C" w:rsidRDefault="0091082C" w:rsidP="00E34E4A">
            <w:pPr>
              <w:pStyle w:val="ListParagraph"/>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b/>
                <w:bCs/>
                <w:color w:val="000000"/>
              </w:rPr>
            </w:pPr>
          </w:p>
          <w:p w14:paraId="515E5945" w14:textId="75D268D7" w:rsidR="00D44C65" w:rsidRPr="00104439" w:rsidRDefault="00C135D3" w:rsidP="00E34E4A">
            <w:pPr>
              <w:pStyle w:val="ListParagraph"/>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r>
              <w:rPr>
                <w:rFonts w:ascii="Arial" w:eastAsia="Arial" w:hAnsi="Arial" w:cs="Arial"/>
                <w:b/>
                <w:bCs/>
                <w:color w:val="000000"/>
              </w:rPr>
              <w:t xml:space="preserve">11.2 </w:t>
            </w:r>
            <w:r w:rsidR="00D44C65" w:rsidRPr="00104439">
              <w:rPr>
                <w:rFonts w:ascii="Arial" w:eastAsia="Arial" w:hAnsi="Arial" w:cs="Arial"/>
                <w:b/>
                <w:bCs/>
                <w:color w:val="000000"/>
              </w:rPr>
              <w:t xml:space="preserve">Group </w:t>
            </w:r>
            <w:r w:rsidR="0057167C">
              <w:rPr>
                <w:rFonts w:ascii="Arial" w:eastAsia="Arial" w:hAnsi="Arial" w:cs="Arial"/>
                <w:b/>
                <w:bCs/>
                <w:color w:val="000000"/>
              </w:rPr>
              <w:t>two</w:t>
            </w:r>
            <w:r w:rsidR="004C6B78">
              <w:rPr>
                <w:rFonts w:ascii="Arial" w:eastAsia="Arial" w:hAnsi="Arial" w:cs="Arial"/>
                <w:b/>
                <w:bCs/>
                <w:color w:val="000000"/>
              </w:rPr>
              <w:t xml:space="preserve"> in main room</w:t>
            </w:r>
            <w:r w:rsidR="00D44C65" w:rsidRPr="00104439">
              <w:rPr>
                <w:rFonts w:ascii="Arial" w:eastAsia="Arial" w:hAnsi="Arial" w:cs="Arial"/>
                <w:color w:val="000000"/>
              </w:rPr>
              <w:t xml:space="preserve">: </w:t>
            </w:r>
            <w:r w:rsidR="00E74383" w:rsidRPr="00104439">
              <w:rPr>
                <w:rFonts w:ascii="Arial" w:eastAsia="Arial" w:hAnsi="Arial" w:cs="Arial"/>
                <w:color w:val="000000"/>
              </w:rPr>
              <w:t>(</w:t>
            </w:r>
            <w:r w:rsidR="00E74383">
              <w:rPr>
                <w:rFonts w:ascii="Arial" w:eastAsia="Arial" w:hAnsi="Arial" w:cs="Arial"/>
                <w:color w:val="000000"/>
              </w:rPr>
              <w:t xml:space="preserve">14:30 – 16:00) </w:t>
            </w:r>
            <w:r w:rsidR="00D44C65" w:rsidRPr="00104439">
              <w:rPr>
                <w:rFonts w:ascii="Arial" w:eastAsia="Arial" w:hAnsi="Arial" w:cs="Arial"/>
                <w:color w:val="000000"/>
              </w:rPr>
              <w:t xml:space="preserve">Eco-social walk and talk </w:t>
            </w:r>
            <w:r w:rsidR="001B395B">
              <w:rPr>
                <w:rFonts w:ascii="Arial" w:eastAsia="Arial" w:hAnsi="Arial" w:cs="Arial"/>
                <w:color w:val="000000"/>
              </w:rPr>
              <w:t xml:space="preserve">(13.30 – 14.30) </w:t>
            </w:r>
            <w:r w:rsidR="00D44C65" w:rsidRPr="00104439">
              <w:rPr>
                <w:rFonts w:ascii="Arial" w:eastAsia="Arial" w:hAnsi="Arial" w:cs="Arial"/>
                <w:color w:val="000000"/>
              </w:rPr>
              <w:t xml:space="preserve">and envisioning </w:t>
            </w:r>
            <w:r w:rsidR="001B395B">
              <w:rPr>
                <w:rFonts w:ascii="Arial" w:eastAsia="Arial" w:hAnsi="Arial" w:cs="Arial"/>
                <w:color w:val="000000"/>
              </w:rPr>
              <w:t xml:space="preserve">workshop </w:t>
            </w:r>
            <w:r w:rsidR="00D44C65" w:rsidRPr="00104439">
              <w:rPr>
                <w:rFonts w:ascii="Arial" w:eastAsia="Arial" w:hAnsi="Arial" w:cs="Arial"/>
                <w:color w:val="000000"/>
              </w:rPr>
              <w:t>session in the main room</w:t>
            </w:r>
            <w:r w:rsidR="002310A4">
              <w:rPr>
                <w:rFonts w:ascii="Arial" w:eastAsia="Arial" w:hAnsi="Arial" w:cs="Arial"/>
                <w:color w:val="000000"/>
              </w:rPr>
              <w:t>, facilitated by Richard de Brabander (</w:t>
            </w:r>
            <w:proofErr w:type="spellStart"/>
            <w:r w:rsidR="002310A4">
              <w:rPr>
                <w:rFonts w:ascii="Arial" w:eastAsia="Arial" w:hAnsi="Arial" w:cs="Arial"/>
                <w:color w:val="000000"/>
              </w:rPr>
              <w:t>InHolland</w:t>
            </w:r>
            <w:proofErr w:type="spellEnd"/>
            <w:r w:rsidR="002310A4">
              <w:rPr>
                <w:rFonts w:ascii="Arial" w:eastAsia="Arial" w:hAnsi="Arial" w:cs="Arial"/>
                <w:color w:val="000000"/>
              </w:rPr>
              <w:t xml:space="preserve"> University, NL), Anette Lytzen (Denmark) and Ruth Allen</w:t>
            </w:r>
          </w:p>
          <w:p w14:paraId="57B56DBC" w14:textId="77777777" w:rsidR="00D44C65" w:rsidRPr="00104439"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p>
          <w:p w14:paraId="663FA0B5" w14:textId="77777777" w:rsidR="00D44C65" w:rsidRPr="00104439"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Alternatives to a walk will be offered if the weather is not suitable and/or for anyone unable to participate in the walk.</w:t>
            </w:r>
          </w:p>
          <w:p w14:paraId="320530AC" w14:textId="77777777" w:rsidR="00D44C65" w:rsidRPr="00104439"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p>
        </w:tc>
      </w:tr>
      <w:tr w:rsidR="00D44C65" w:rsidRPr="00104439" w14:paraId="7C5DFA05" w14:textId="77777777" w:rsidTr="00E34E4A">
        <w:tc>
          <w:tcPr>
            <w:tcW w:w="9498" w:type="dxa"/>
            <w:gridSpan w:val="2"/>
            <w:shd w:val="clear" w:color="auto" w:fill="D1D1D1" w:themeFill="background2" w:themeFillShade="E6"/>
          </w:tcPr>
          <w:p w14:paraId="1CDA438B" w14:textId="4E85A526" w:rsidR="00D44C65" w:rsidRPr="00104439" w:rsidRDefault="00D44C65" w:rsidP="00E34E4A">
            <w:pPr>
              <w:widowControl w:val="0"/>
              <w:pBdr>
                <w:top w:val="nil"/>
                <w:left w:val="nil"/>
                <w:bottom w:val="nil"/>
                <w:right w:val="nil"/>
                <w:between w:val="nil"/>
              </w:pBdr>
              <w:shd w:val="clear" w:color="auto" w:fill="D1D1D1" w:themeFill="background2" w:themeFillShade="E6"/>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color w:val="000000"/>
              </w:rPr>
            </w:pPr>
            <w:r w:rsidRPr="00104439">
              <w:rPr>
                <w:rFonts w:ascii="Arial" w:eastAsia="Arial" w:hAnsi="Arial" w:cs="Arial"/>
                <w:b/>
                <w:bCs/>
                <w:color w:val="000000"/>
              </w:rPr>
              <w:t>16:00 – 16:</w:t>
            </w:r>
            <w:r w:rsidR="001B395B">
              <w:rPr>
                <w:rFonts w:ascii="Arial" w:eastAsia="Arial" w:hAnsi="Arial" w:cs="Arial"/>
                <w:b/>
                <w:bCs/>
                <w:color w:val="000000"/>
              </w:rPr>
              <w:t>15</w:t>
            </w:r>
            <w:r w:rsidRPr="00104439">
              <w:rPr>
                <w:rFonts w:ascii="Arial" w:eastAsia="Arial" w:hAnsi="Arial" w:cs="Arial"/>
                <w:b/>
                <w:bCs/>
                <w:color w:val="000000"/>
              </w:rPr>
              <w:t xml:space="preserve"> BREAK</w:t>
            </w:r>
          </w:p>
        </w:tc>
      </w:tr>
      <w:tr w:rsidR="00D44C65" w:rsidRPr="00104439" w14:paraId="0338C5FC" w14:textId="77777777" w:rsidTr="00E34E4A">
        <w:tc>
          <w:tcPr>
            <w:tcW w:w="9498" w:type="dxa"/>
            <w:gridSpan w:val="2"/>
            <w:shd w:val="clear" w:color="auto" w:fill="D1D1D1" w:themeFill="background2" w:themeFillShade="E6"/>
          </w:tcPr>
          <w:p w14:paraId="3C4D7971" w14:textId="2DEC59A5" w:rsidR="00D44C65" w:rsidRPr="00104439" w:rsidRDefault="00D44C65" w:rsidP="00E34E4A">
            <w:pPr>
              <w:widowControl w:val="0"/>
              <w:pBdr>
                <w:top w:val="nil"/>
                <w:left w:val="nil"/>
                <w:bottom w:val="nil"/>
                <w:right w:val="nil"/>
                <w:between w:val="nil"/>
              </w:pBdr>
              <w:shd w:val="clear" w:color="auto" w:fill="D1D1D1" w:themeFill="background2" w:themeFillShade="E6"/>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color w:val="000000"/>
              </w:rPr>
            </w:pPr>
            <w:r w:rsidRPr="00104439">
              <w:rPr>
                <w:rFonts w:ascii="Arial" w:eastAsia="Arial" w:hAnsi="Arial" w:cs="Arial"/>
                <w:b/>
                <w:bCs/>
                <w:color w:val="000000"/>
              </w:rPr>
              <w:t>16:</w:t>
            </w:r>
            <w:r w:rsidR="001B395B">
              <w:rPr>
                <w:rFonts w:ascii="Arial" w:eastAsia="Arial" w:hAnsi="Arial" w:cs="Arial"/>
                <w:b/>
                <w:bCs/>
                <w:color w:val="000000"/>
              </w:rPr>
              <w:t>15</w:t>
            </w:r>
            <w:r w:rsidRPr="00104439">
              <w:rPr>
                <w:rFonts w:ascii="Arial" w:eastAsia="Arial" w:hAnsi="Arial" w:cs="Arial"/>
                <w:b/>
                <w:bCs/>
                <w:color w:val="000000"/>
              </w:rPr>
              <w:t xml:space="preserve"> – 18:00</w:t>
            </w:r>
          </w:p>
        </w:tc>
      </w:tr>
      <w:tr w:rsidR="00D44C65" w:rsidRPr="00104439" w14:paraId="4F601284" w14:textId="77777777" w:rsidTr="00E34E4A">
        <w:tc>
          <w:tcPr>
            <w:tcW w:w="9498" w:type="dxa"/>
            <w:gridSpan w:val="2"/>
            <w:shd w:val="clear" w:color="auto" w:fill="FFFFFF" w:themeFill="background1"/>
          </w:tcPr>
          <w:p w14:paraId="34101789" w14:textId="03067F5B" w:rsidR="00D44C65" w:rsidRPr="00104439"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1</w:t>
            </w:r>
            <w:r w:rsidR="005E31D1">
              <w:rPr>
                <w:rFonts w:ascii="Arial" w:eastAsia="Arial" w:hAnsi="Arial" w:cs="Arial"/>
                <w:color w:val="000000"/>
              </w:rPr>
              <w:t>2</w:t>
            </w:r>
            <w:r w:rsidRPr="00104439">
              <w:rPr>
                <w:rFonts w:ascii="Arial" w:eastAsia="Arial" w:hAnsi="Arial" w:cs="Arial"/>
                <w:color w:val="000000"/>
              </w:rPr>
              <w:t>. Summary feedback from the working groups and walk and talk (30mins)</w:t>
            </w:r>
          </w:p>
          <w:p w14:paraId="6863A515" w14:textId="77777777" w:rsidR="00D44C65" w:rsidRPr="00104439"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color w:val="000000"/>
              </w:rPr>
            </w:pPr>
          </w:p>
          <w:p w14:paraId="51C0FDF4" w14:textId="21E9F8A9" w:rsidR="00D44C65" w:rsidRPr="00104439"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1</w:t>
            </w:r>
            <w:r w:rsidR="005E31D1">
              <w:rPr>
                <w:rFonts w:ascii="Arial" w:eastAsia="Arial" w:hAnsi="Arial" w:cs="Arial"/>
                <w:color w:val="000000"/>
              </w:rPr>
              <w:t>3</w:t>
            </w:r>
            <w:r w:rsidRPr="00104439">
              <w:rPr>
                <w:rFonts w:ascii="Arial" w:eastAsia="Arial" w:hAnsi="Arial" w:cs="Arial"/>
                <w:color w:val="000000"/>
              </w:rPr>
              <w:t>. Presentations and votes on member motions (60 mins)</w:t>
            </w:r>
            <w:r w:rsidR="002310A4">
              <w:rPr>
                <w:rFonts w:ascii="Arial" w:eastAsia="Arial" w:hAnsi="Arial" w:cs="Arial"/>
                <w:color w:val="000000"/>
              </w:rPr>
              <w:t xml:space="preserve"> (Motions to be announced)</w:t>
            </w:r>
          </w:p>
          <w:p w14:paraId="73DB65FC"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ind w:left="360"/>
              <w:jc w:val="both"/>
              <w:rPr>
                <w:rFonts w:ascii="Arial" w:eastAsia="Arial" w:hAnsi="Arial" w:cs="Arial"/>
              </w:rPr>
            </w:pPr>
          </w:p>
          <w:p w14:paraId="032F515C" w14:textId="77777777" w:rsidR="00D44C65" w:rsidRDefault="00D44C65"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color w:val="000000"/>
              </w:rPr>
            </w:pPr>
            <w:r w:rsidRPr="00104439">
              <w:rPr>
                <w:rFonts w:ascii="Arial" w:eastAsia="Arial" w:hAnsi="Arial" w:cs="Arial"/>
                <w:b/>
                <w:bCs/>
                <w:color w:val="000000"/>
              </w:rPr>
              <w:t xml:space="preserve">18:00 Close </w:t>
            </w:r>
          </w:p>
          <w:p w14:paraId="3DD40921" w14:textId="77777777" w:rsidR="002310A4" w:rsidRDefault="002310A4"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color w:val="000000"/>
              </w:rPr>
            </w:pPr>
          </w:p>
          <w:p w14:paraId="42E46769" w14:textId="1680776F" w:rsidR="002310A4" w:rsidRPr="00104439" w:rsidRDefault="002310A4" w:rsidP="00E34E4A">
            <w:pPr>
              <w:widowControl w:val="0"/>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bCs/>
                <w:color w:val="000000"/>
              </w:rPr>
            </w:pPr>
            <w:r>
              <w:rPr>
                <w:rFonts w:ascii="Arial" w:eastAsia="Arial" w:hAnsi="Arial" w:cs="Arial"/>
                <w:b/>
                <w:bCs/>
                <w:color w:val="000000"/>
              </w:rPr>
              <w:t>Saturday evening is a free for delegates to make their own dinner arrangements</w:t>
            </w:r>
          </w:p>
        </w:tc>
      </w:tr>
    </w:tbl>
    <w:p w14:paraId="33B336F5" w14:textId="77777777" w:rsidR="00D44C65" w:rsidRPr="00104439" w:rsidRDefault="00D44C65" w:rsidP="00D44C65">
      <w:pPr>
        <w:ind w:right="-660"/>
        <w:jc w:val="both"/>
        <w:rPr>
          <w:rFonts w:ascii="Arial" w:eastAsia="Arial" w:hAnsi="Arial" w:cs="Arial"/>
          <w:b/>
          <w:color w:val="4472C4"/>
        </w:rPr>
      </w:pPr>
    </w:p>
    <w:p w14:paraId="7D502925" w14:textId="77777777" w:rsidR="00D44C65" w:rsidRPr="00104439" w:rsidRDefault="00D44C65" w:rsidP="00D44C65">
      <w:pPr>
        <w:ind w:right="-660"/>
        <w:jc w:val="both"/>
        <w:rPr>
          <w:rFonts w:ascii="Arial" w:eastAsia="Arial" w:hAnsi="Arial" w:cs="Arial"/>
          <w:b/>
          <w:color w:val="4472C4"/>
        </w:rPr>
      </w:pPr>
    </w:p>
    <w:p w14:paraId="07476FF9" w14:textId="77777777" w:rsidR="00D44C65" w:rsidRPr="00104439" w:rsidRDefault="00D44C65" w:rsidP="00D44C65">
      <w:pPr>
        <w:ind w:right="-660"/>
        <w:jc w:val="both"/>
        <w:rPr>
          <w:rFonts w:ascii="Arial" w:eastAsia="Arial" w:hAnsi="Arial" w:cs="Arial"/>
          <w:b/>
          <w:color w:val="4472C4"/>
        </w:rPr>
      </w:pPr>
      <w:r w:rsidRPr="00104439">
        <w:rPr>
          <w:rFonts w:ascii="Arial" w:eastAsia="Arial" w:hAnsi="Arial" w:cs="Arial"/>
          <w:b/>
          <w:color w:val="4472C4"/>
        </w:rPr>
        <w:t>Sunday, 27</w:t>
      </w:r>
      <w:r w:rsidRPr="00104439">
        <w:rPr>
          <w:rFonts w:ascii="Arial" w:eastAsia="Arial" w:hAnsi="Arial" w:cs="Arial"/>
          <w:b/>
          <w:color w:val="4472C4"/>
          <w:vertAlign w:val="superscript"/>
        </w:rPr>
        <w:t>th</w:t>
      </w:r>
      <w:r w:rsidRPr="00104439">
        <w:rPr>
          <w:rFonts w:ascii="Arial" w:eastAsia="Arial" w:hAnsi="Arial" w:cs="Arial"/>
          <w:b/>
          <w:color w:val="4472C4"/>
        </w:rPr>
        <w:t xml:space="preserve"> October 2024</w:t>
      </w:r>
    </w:p>
    <w:tbl>
      <w:tblPr>
        <w:tblpPr w:leftFromText="180" w:rightFromText="180" w:vertAnchor="text" w:tblpY="379"/>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
        <w:gridCol w:w="9250"/>
      </w:tblGrid>
      <w:tr w:rsidR="00D44C65" w:rsidRPr="00104439" w14:paraId="2EBCD627" w14:textId="77777777" w:rsidTr="00E34E4A">
        <w:tc>
          <w:tcPr>
            <w:tcW w:w="9498" w:type="dxa"/>
            <w:gridSpan w:val="2"/>
            <w:shd w:val="clear" w:color="auto" w:fill="D0CECE"/>
          </w:tcPr>
          <w:p w14:paraId="5A9F5CED"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color w:val="000000"/>
              </w:rPr>
            </w:pPr>
            <w:r w:rsidRPr="00104439">
              <w:rPr>
                <w:rFonts w:ascii="Arial" w:eastAsia="Arial" w:hAnsi="Arial" w:cs="Arial"/>
                <w:b/>
                <w:color w:val="000000"/>
              </w:rPr>
              <w:t>09:00 – 10:30</w:t>
            </w:r>
          </w:p>
        </w:tc>
      </w:tr>
      <w:tr w:rsidR="00D44C65" w:rsidRPr="00104439" w14:paraId="0807BE58" w14:textId="77777777" w:rsidTr="00E34E4A">
        <w:tc>
          <w:tcPr>
            <w:tcW w:w="248" w:type="dxa"/>
            <w:shd w:val="clear" w:color="auto" w:fill="D0CECE"/>
          </w:tcPr>
          <w:p w14:paraId="1D7058C8" w14:textId="77777777" w:rsidR="00D44C65" w:rsidRPr="00104439" w:rsidRDefault="00D44C65" w:rsidP="00E34E4A">
            <w:pPr>
              <w:rPr>
                <w:rFonts w:ascii="Arial" w:eastAsia="Arial" w:hAnsi="Arial" w:cs="Arial"/>
                <w:color w:val="000000"/>
              </w:rPr>
            </w:pPr>
          </w:p>
        </w:tc>
        <w:tc>
          <w:tcPr>
            <w:tcW w:w="9250" w:type="dxa"/>
          </w:tcPr>
          <w:p w14:paraId="7A0AB67C" w14:textId="77777777" w:rsidR="00D44C65" w:rsidRPr="00104439" w:rsidRDefault="00D44C65" w:rsidP="00D44C65">
            <w:pPr>
              <w:pStyle w:val="ListParagraph"/>
              <w:widowControl w:val="0"/>
              <w:numPr>
                <w:ilvl w:val="0"/>
                <w:numId w:val="4"/>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Conclusion of discussion and votes on member motions (if required)</w:t>
            </w:r>
          </w:p>
        </w:tc>
      </w:tr>
      <w:tr w:rsidR="00D44C65" w:rsidRPr="00104439" w14:paraId="46DCE343" w14:textId="77777777" w:rsidTr="00E34E4A">
        <w:tc>
          <w:tcPr>
            <w:tcW w:w="248" w:type="dxa"/>
            <w:shd w:val="clear" w:color="auto" w:fill="D0CECE"/>
          </w:tcPr>
          <w:p w14:paraId="2C1DDCDC" w14:textId="77777777" w:rsidR="00D44C65" w:rsidRPr="00104439" w:rsidRDefault="00D44C65" w:rsidP="00E34E4A">
            <w:pPr>
              <w:rPr>
                <w:rFonts w:ascii="Arial" w:eastAsia="Arial" w:hAnsi="Arial" w:cs="Arial"/>
                <w:color w:val="000000"/>
              </w:rPr>
            </w:pPr>
          </w:p>
        </w:tc>
        <w:tc>
          <w:tcPr>
            <w:tcW w:w="9250" w:type="dxa"/>
          </w:tcPr>
          <w:p w14:paraId="10AEA1D1" w14:textId="77777777" w:rsidR="00D44C65" w:rsidRPr="00104439" w:rsidRDefault="00D44C65" w:rsidP="00D44C65">
            <w:pPr>
              <w:pStyle w:val="ListParagraph"/>
              <w:widowControl w:val="0"/>
              <w:numPr>
                <w:ilvl w:val="0"/>
                <w:numId w:val="4"/>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Final finance report and workplan 2027 – part two (30 mins)</w:t>
            </w:r>
          </w:p>
          <w:p w14:paraId="168283C1" w14:textId="77777777" w:rsidR="00D44C65" w:rsidRPr="00104439" w:rsidRDefault="00D44C65" w:rsidP="00D44C65">
            <w:pPr>
              <w:pStyle w:val="ListParagraph"/>
              <w:widowControl w:val="0"/>
              <w:numPr>
                <w:ilvl w:val="1"/>
                <w:numId w:val="4"/>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Presentation and adoption of final Treasurers Report, Budget for 2027 – Vote</w:t>
            </w:r>
          </w:p>
          <w:p w14:paraId="280538C4" w14:textId="77777777" w:rsidR="00D44C65" w:rsidRPr="00104439" w:rsidRDefault="00D44C65" w:rsidP="00D44C65">
            <w:pPr>
              <w:pStyle w:val="ListParagraph"/>
              <w:widowControl w:val="0"/>
              <w:numPr>
                <w:ilvl w:val="1"/>
                <w:numId w:val="4"/>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Presentation and adoption of final costed workplan 2027 – Vote</w:t>
            </w:r>
          </w:p>
          <w:p w14:paraId="6B5F6CC6" w14:textId="77777777" w:rsidR="00D44C65" w:rsidRPr="00104439" w:rsidRDefault="00D44C65" w:rsidP="00D44C65">
            <w:pPr>
              <w:pStyle w:val="ListParagraph"/>
              <w:widowControl w:val="0"/>
              <w:numPr>
                <w:ilvl w:val="1"/>
                <w:numId w:val="4"/>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Appointment of auditors 2026</w:t>
            </w:r>
          </w:p>
        </w:tc>
      </w:tr>
      <w:tr w:rsidR="00D44C65" w:rsidRPr="00104439" w14:paraId="400ACADE" w14:textId="77777777" w:rsidTr="00E34E4A">
        <w:tc>
          <w:tcPr>
            <w:tcW w:w="248" w:type="dxa"/>
            <w:shd w:val="clear" w:color="auto" w:fill="D0CECE"/>
          </w:tcPr>
          <w:p w14:paraId="23075A95" w14:textId="77777777" w:rsidR="00D44C65" w:rsidRPr="00104439" w:rsidRDefault="00D44C65" w:rsidP="00E34E4A">
            <w:pPr>
              <w:rPr>
                <w:rFonts w:ascii="Arial" w:eastAsia="Arial" w:hAnsi="Arial" w:cs="Arial"/>
                <w:color w:val="000000"/>
              </w:rPr>
            </w:pPr>
          </w:p>
        </w:tc>
        <w:tc>
          <w:tcPr>
            <w:tcW w:w="9250" w:type="dxa"/>
          </w:tcPr>
          <w:p w14:paraId="6C2AC66A" w14:textId="77777777" w:rsidR="00D44C65" w:rsidRPr="00104439" w:rsidRDefault="00D44C65" w:rsidP="00D44C65">
            <w:pPr>
              <w:pStyle w:val="ListParagraph"/>
              <w:widowControl w:val="0"/>
              <w:numPr>
                <w:ilvl w:val="0"/>
                <w:numId w:val="4"/>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Appointment of the representatives (30 mins)</w:t>
            </w:r>
          </w:p>
        </w:tc>
      </w:tr>
      <w:tr w:rsidR="00D44C65" w:rsidRPr="00104439" w14:paraId="46C1662C" w14:textId="77777777" w:rsidTr="00E34E4A">
        <w:tc>
          <w:tcPr>
            <w:tcW w:w="9498" w:type="dxa"/>
            <w:gridSpan w:val="2"/>
            <w:shd w:val="clear" w:color="auto" w:fill="D0CECE"/>
          </w:tcPr>
          <w:p w14:paraId="791571F3"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spacing w:line="360" w:lineRule="auto"/>
              <w:jc w:val="both"/>
              <w:rPr>
                <w:rFonts w:ascii="Arial" w:eastAsia="Arial" w:hAnsi="Arial" w:cs="Arial"/>
                <w:b/>
                <w:color w:val="000000"/>
              </w:rPr>
            </w:pPr>
            <w:r w:rsidRPr="00104439">
              <w:rPr>
                <w:rFonts w:ascii="Arial" w:eastAsia="Arial" w:hAnsi="Arial" w:cs="Arial"/>
                <w:b/>
                <w:color w:val="000000"/>
              </w:rPr>
              <w:t>10:30 – 10:45 BREAK</w:t>
            </w:r>
          </w:p>
        </w:tc>
      </w:tr>
      <w:tr w:rsidR="00D44C65" w:rsidRPr="00104439" w14:paraId="432C9EB4" w14:textId="77777777" w:rsidTr="00E34E4A">
        <w:tc>
          <w:tcPr>
            <w:tcW w:w="9498" w:type="dxa"/>
            <w:gridSpan w:val="2"/>
            <w:shd w:val="clear" w:color="auto" w:fill="D0CECE"/>
          </w:tcPr>
          <w:p w14:paraId="0479793C"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b/>
                <w:color w:val="000000"/>
              </w:rPr>
            </w:pPr>
            <w:r w:rsidRPr="00104439">
              <w:rPr>
                <w:rFonts w:ascii="Arial" w:eastAsia="Arial" w:hAnsi="Arial" w:cs="Arial"/>
                <w:b/>
                <w:color w:val="000000"/>
              </w:rPr>
              <w:t>10:45 – 12:30</w:t>
            </w:r>
          </w:p>
        </w:tc>
      </w:tr>
      <w:tr w:rsidR="00D44C65" w:rsidRPr="00104439" w14:paraId="0E89867E" w14:textId="77777777" w:rsidTr="00E34E4A">
        <w:tc>
          <w:tcPr>
            <w:tcW w:w="248" w:type="dxa"/>
            <w:shd w:val="clear" w:color="auto" w:fill="D0CECE"/>
          </w:tcPr>
          <w:p w14:paraId="21D14A2A" w14:textId="77777777" w:rsidR="00D44C65" w:rsidRPr="00104439" w:rsidRDefault="00D44C65" w:rsidP="00E34E4A">
            <w:pPr>
              <w:rPr>
                <w:rFonts w:ascii="Arial" w:eastAsia="Arial" w:hAnsi="Arial" w:cs="Arial"/>
                <w:color w:val="000000"/>
              </w:rPr>
            </w:pPr>
          </w:p>
        </w:tc>
        <w:tc>
          <w:tcPr>
            <w:tcW w:w="9250" w:type="dxa"/>
          </w:tcPr>
          <w:p w14:paraId="751700E0" w14:textId="6270EF8B" w:rsidR="00D44C65" w:rsidRPr="00104439" w:rsidRDefault="00D44C65" w:rsidP="00D44C65">
            <w:pPr>
              <w:widowControl w:val="0"/>
              <w:numPr>
                <w:ilvl w:val="0"/>
                <w:numId w:val="4"/>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rPr>
              <w:t xml:space="preserve">Election </w:t>
            </w:r>
            <w:r w:rsidR="00F84AE7">
              <w:rPr>
                <w:rFonts w:ascii="Arial" w:eastAsia="Arial" w:hAnsi="Arial" w:cs="Arial"/>
              </w:rPr>
              <w:t xml:space="preserve">to </w:t>
            </w:r>
            <w:r w:rsidRPr="00104439">
              <w:rPr>
                <w:rFonts w:ascii="Arial" w:eastAsia="Arial" w:hAnsi="Arial" w:cs="Arial"/>
              </w:rPr>
              <w:t>the European Executive: short presentations from each nominee followed by confidential ballot (45 minutes)</w:t>
            </w:r>
          </w:p>
        </w:tc>
      </w:tr>
      <w:tr w:rsidR="00D44C65" w:rsidRPr="00104439" w14:paraId="0BBA943D" w14:textId="77777777" w:rsidTr="00E34E4A">
        <w:tc>
          <w:tcPr>
            <w:tcW w:w="248" w:type="dxa"/>
            <w:shd w:val="clear" w:color="auto" w:fill="D0CECE"/>
          </w:tcPr>
          <w:p w14:paraId="4CF93FA7" w14:textId="77777777" w:rsidR="00D44C65" w:rsidRPr="00104439" w:rsidRDefault="00D44C65" w:rsidP="00E34E4A">
            <w:pPr>
              <w:rPr>
                <w:rFonts w:ascii="Arial" w:eastAsia="Arial" w:hAnsi="Arial" w:cs="Arial"/>
                <w:color w:val="000000"/>
              </w:rPr>
            </w:pPr>
          </w:p>
        </w:tc>
        <w:tc>
          <w:tcPr>
            <w:tcW w:w="9250" w:type="dxa"/>
          </w:tcPr>
          <w:p w14:paraId="110BC622" w14:textId="77777777" w:rsidR="00D44C65" w:rsidRPr="00104439" w:rsidRDefault="00D44C65" w:rsidP="00D44C65">
            <w:pPr>
              <w:pStyle w:val="ListParagraph"/>
              <w:widowControl w:val="0"/>
              <w:numPr>
                <w:ilvl w:val="0"/>
                <w:numId w:val="4"/>
              </w:numPr>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Presentation and discussion of October 2027 Delegates Meeting and Conference in Athens, Greece (20 minutes)</w:t>
            </w:r>
          </w:p>
          <w:p w14:paraId="0BBCBF60" w14:textId="77777777" w:rsidR="00D44C65" w:rsidRPr="00104439" w:rsidRDefault="00D44C65" w:rsidP="00D44C65">
            <w:pPr>
              <w:pStyle w:val="ListParagraph"/>
              <w:widowControl w:val="0"/>
              <w:numPr>
                <w:ilvl w:val="0"/>
                <w:numId w:val="4"/>
              </w:numPr>
              <w:pBdr>
                <w:top w:val="nil"/>
                <w:left w:val="nil"/>
                <w:bottom w:val="nil"/>
                <w:right w:val="nil"/>
                <w:between w:val="nil"/>
              </w:pBd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color w:val="000000"/>
              </w:rPr>
              <w:t>Update on 100</w:t>
            </w:r>
            <w:r w:rsidRPr="00104439">
              <w:rPr>
                <w:rFonts w:ascii="Arial" w:eastAsia="Arial" w:hAnsi="Arial" w:cs="Arial"/>
                <w:color w:val="000000"/>
                <w:vertAlign w:val="superscript"/>
              </w:rPr>
              <w:t>th</w:t>
            </w:r>
            <w:r w:rsidRPr="00104439">
              <w:rPr>
                <w:rFonts w:ascii="Arial" w:eastAsia="Arial" w:hAnsi="Arial" w:cs="Arial"/>
                <w:color w:val="000000"/>
              </w:rPr>
              <w:t xml:space="preserve"> Anniversary IFSW Global General Meeting and Conference, Paris, July 2028</w:t>
            </w:r>
          </w:p>
          <w:p w14:paraId="6306821E"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p>
        </w:tc>
      </w:tr>
      <w:tr w:rsidR="00D44C65" w:rsidRPr="00104439" w14:paraId="63330558" w14:textId="77777777" w:rsidTr="00E34E4A">
        <w:tc>
          <w:tcPr>
            <w:tcW w:w="248" w:type="dxa"/>
            <w:shd w:val="clear" w:color="auto" w:fill="D0CECE"/>
          </w:tcPr>
          <w:p w14:paraId="0FD5ABC0" w14:textId="77777777" w:rsidR="00D44C65" w:rsidRPr="00104439" w:rsidRDefault="00D44C65" w:rsidP="00E34E4A">
            <w:pPr>
              <w:rPr>
                <w:rFonts w:ascii="Arial" w:eastAsia="Arial" w:hAnsi="Arial" w:cs="Arial"/>
                <w:color w:val="000000"/>
              </w:rPr>
            </w:pPr>
          </w:p>
        </w:tc>
        <w:tc>
          <w:tcPr>
            <w:tcW w:w="9250" w:type="dxa"/>
          </w:tcPr>
          <w:p w14:paraId="132A9216" w14:textId="77777777" w:rsidR="00D44C65" w:rsidRPr="00104439" w:rsidRDefault="00D44C65" w:rsidP="00D44C65">
            <w:pPr>
              <w:widowControl w:val="0"/>
              <w:numPr>
                <w:ilvl w:val="0"/>
                <w:numId w:val="4"/>
              </w:numPr>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color w:val="000000"/>
              </w:rPr>
            </w:pPr>
            <w:r w:rsidRPr="00104439">
              <w:rPr>
                <w:rFonts w:ascii="Arial" w:eastAsia="Arial" w:hAnsi="Arial" w:cs="Arial"/>
              </w:rPr>
              <w:t>Any other business</w:t>
            </w:r>
          </w:p>
        </w:tc>
      </w:tr>
      <w:tr w:rsidR="00D44C65" w:rsidRPr="00104439" w14:paraId="5E14EFCA" w14:textId="77777777" w:rsidTr="00E34E4A">
        <w:tc>
          <w:tcPr>
            <w:tcW w:w="248" w:type="dxa"/>
            <w:shd w:val="clear" w:color="auto" w:fill="D0CECE"/>
          </w:tcPr>
          <w:p w14:paraId="3760F961" w14:textId="77777777" w:rsidR="00D44C65" w:rsidRPr="00104439" w:rsidRDefault="00D44C65" w:rsidP="00E34E4A">
            <w:pPr>
              <w:rPr>
                <w:rFonts w:ascii="Arial" w:eastAsia="Arial" w:hAnsi="Arial" w:cs="Arial"/>
                <w:color w:val="000000"/>
              </w:rPr>
            </w:pPr>
          </w:p>
        </w:tc>
        <w:tc>
          <w:tcPr>
            <w:tcW w:w="9250" w:type="dxa"/>
          </w:tcPr>
          <w:p w14:paraId="1E4BD41C" w14:textId="77777777" w:rsidR="00D44C65" w:rsidRPr="00104439" w:rsidRDefault="00D44C65" w:rsidP="00E34E4A">
            <w:pPr>
              <w:widowControl w:val="0"/>
              <w:tabs>
                <w:tab w:val="left" w:pos="900"/>
                <w:tab w:val="left" w:pos="1701"/>
                <w:tab w:val="left" w:pos="2553"/>
                <w:tab w:val="left" w:pos="3403"/>
                <w:tab w:val="left" w:pos="4254"/>
                <w:tab w:val="left" w:pos="5104"/>
                <w:tab w:val="left" w:pos="5955"/>
                <w:tab w:val="left" w:pos="6516"/>
                <w:tab w:val="left" w:pos="7200"/>
                <w:tab w:val="left" w:pos="7366"/>
                <w:tab w:val="left" w:pos="8220"/>
                <w:tab w:val="left" w:pos="9358"/>
                <w:tab w:val="left" w:pos="10209"/>
                <w:tab w:val="left" w:pos="11061"/>
                <w:tab w:val="left" w:pos="11911"/>
                <w:tab w:val="left" w:pos="12762"/>
                <w:tab w:val="left" w:pos="13612"/>
                <w:tab w:val="left" w:pos="14463"/>
                <w:tab w:val="left" w:pos="15315"/>
                <w:tab w:val="left" w:pos="16165"/>
                <w:tab w:val="left" w:pos="17016"/>
                <w:tab w:val="left" w:pos="17866"/>
                <w:tab w:val="left" w:pos="18717"/>
                <w:tab w:val="left" w:pos="19569"/>
                <w:tab w:val="left" w:pos="20419"/>
                <w:tab w:val="left" w:pos="21270"/>
                <w:tab w:val="left" w:pos="22120"/>
                <w:tab w:val="left" w:pos="22971"/>
                <w:tab w:val="left" w:pos="23823"/>
                <w:tab w:val="left" w:pos="24673"/>
                <w:tab w:val="left" w:pos="25524"/>
                <w:tab w:val="left" w:pos="26374"/>
                <w:tab w:val="left" w:pos="27225"/>
                <w:tab w:val="left" w:pos="28077"/>
                <w:tab w:val="left" w:pos="28927"/>
              </w:tabs>
              <w:jc w:val="both"/>
              <w:rPr>
                <w:rFonts w:ascii="Arial" w:eastAsia="Arial" w:hAnsi="Arial" w:cs="Arial"/>
              </w:rPr>
            </w:pPr>
            <w:r w:rsidRPr="00104439">
              <w:rPr>
                <w:rFonts w:ascii="Arial" w:eastAsia="Arial" w:hAnsi="Arial" w:cs="Arial"/>
              </w:rPr>
              <w:t>CLOSE OF MEETING by 12.30pm</w:t>
            </w:r>
          </w:p>
        </w:tc>
      </w:tr>
    </w:tbl>
    <w:p w14:paraId="64400C5F" w14:textId="77777777" w:rsidR="00D44C65" w:rsidRPr="00104439" w:rsidRDefault="00D44C65" w:rsidP="00D44C65">
      <w:pPr>
        <w:rPr>
          <w:rFonts w:ascii="Arial" w:eastAsia="Arial" w:hAnsi="Arial" w:cs="Arial"/>
          <w:b/>
        </w:rPr>
      </w:pPr>
    </w:p>
    <w:p w14:paraId="7F2DE92C" w14:textId="77777777" w:rsidR="00D44C65" w:rsidRPr="00104439" w:rsidRDefault="00D44C65">
      <w:pPr>
        <w:rPr>
          <w:rFonts w:ascii="Arial" w:hAnsi="Arial" w:cs="Arial"/>
        </w:rPr>
      </w:pPr>
    </w:p>
    <w:sectPr w:rsidR="00D44C65" w:rsidRPr="00104439" w:rsidSect="00D44C65">
      <w:headerReference w:type="default" r:id="rId9"/>
      <w:footerReference w:type="default" r:id="rId10"/>
      <w:pgSz w:w="12240" w:h="15840"/>
      <w:pgMar w:top="1417" w:right="1183" w:bottom="1080" w:left="1701" w:header="360" w:footer="34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5AB64" w14:textId="77777777" w:rsidR="00E6076A" w:rsidRDefault="00E6076A">
      <w:r>
        <w:separator/>
      </w:r>
    </w:p>
  </w:endnote>
  <w:endnote w:type="continuationSeparator" w:id="0">
    <w:p w14:paraId="1CDD02F2" w14:textId="77777777" w:rsidR="00E6076A" w:rsidRDefault="00E60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998675"/>
      <w:docPartObj>
        <w:docPartGallery w:val="Page Numbers (Bottom of Page)"/>
        <w:docPartUnique/>
      </w:docPartObj>
    </w:sdtPr>
    <w:sdtEndPr/>
    <w:sdtContent>
      <w:p w14:paraId="4E4C011C" w14:textId="365715C2" w:rsidR="00A4482E" w:rsidRDefault="00A4482E">
        <w:pPr>
          <w:pStyle w:val="Footer"/>
          <w:jc w:val="right"/>
        </w:pPr>
        <w:r>
          <w:fldChar w:fldCharType="begin"/>
        </w:r>
        <w:r>
          <w:instrText>PAGE   \* MERGEFORMAT</w:instrText>
        </w:r>
        <w:r>
          <w:fldChar w:fldCharType="separate"/>
        </w:r>
        <w:r>
          <w:t>2</w:t>
        </w:r>
        <w:r>
          <w:fldChar w:fldCharType="end"/>
        </w:r>
      </w:p>
    </w:sdtContent>
  </w:sdt>
  <w:p w14:paraId="719B25FD" w14:textId="48ADCADB" w:rsidR="00D44C65" w:rsidRDefault="00D44C65">
    <w:pPr>
      <w:pBdr>
        <w:top w:val="nil"/>
        <w:left w:val="nil"/>
        <w:bottom w:val="nil"/>
        <w:right w:val="nil"/>
        <w:between w:val="nil"/>
      </w:pBdr>
      <w:tabs>
        <w:tab w:val="center" w:pos="4419"/>
        <w:tab w:val="right" w:pos="8838"/>
      </w:tabs>
      <w:ind w:right="360"/>
      <w:rPr>
        <w:rFonts w:ascii="Garamond" w:eastAsia="Garamond" w:hAnsi="Garamond" w:cs="Garamond"/>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F68A3" w14:textId="77777777" w:rsidR="00E6076A" w:rsidRDefault="00E6076A">
      <w:r>
        <w:separator/>
      </w:r>
    </w:p>
  </w:footnote>
  <w:footnote w:type="continuationSeparator" w:id="0">
    <w:p w14:paraId="69BDCC84" w14:textId="77777777" w:rsidR="00E6076A" w:rsidRDefault="00E60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DD57B" w14:textId="77777777" w:rsidR="00D44C65" w:rsidRPr="00121DFB" w:rsidRDefault="00D44C65">
    <w:pPr>
      <w:pBdr>
        <w:top w:val="nil"/>
        <w:left w:val="nil"/>
        <w:bottom w:val="nil"/>
        <w:right w:val="nil"/>
        <w:between w:val="nil"/>
      </w:pBdr>
      <w:tabs>
        <w:tab w:val="center" w:pos="4419"/>
        <w:tab w:val="right" w:pos="8838"/>
      </w:tabs>
      <w:rPr>
        <w:color w:val="000000"/>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1C98"/>
    <w:multiLevelType w:val="multilevel"/>
    <w:tmpl w:val="46E66E9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C2A61A1"/>
    <w:multiLevelType w:val="multilevel"/>
    <w:tmpl w:val="3654C2C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AE054A1"/>
    <w:multiLevelType w:val="multilevel"/>
    <w:tmpl w:val="B5F6269E"/>
    <w:lvl w:ilvl="0">
      <w:start w:val="8"/>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4E0E421A"/>
    <w:multiLevelType w:val="hybridMultilevel"/>
    <w:tmpl w:val="674C3D44"/>
    <w:lvl w:ilvl="0" w:tplc="0809000F">
      <w:start w:val="15"/>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16A10FA"/>
    <w:multiLevelType w:val="multilevel"/>
    <w:tmpl w:val="2864C9E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6AAA4D26"/>
    <w:multiLevelType w:val="hybridMultilevel"/>
    <w:tmpl w:val="AA667D46"/>
    <w:lvl w:ilvl="0" w:tplc="92682FA2">
      <w:start w:val="9"/>
      <w:numFmt w:val="bullet"/>
      <w:lvlText w:val="-"/>
      <w:lvlJc w:val="left"/>
      <w:pPr>
        <w:ind w:left="720" w:hanging="360"/>
      </w:pPr>
      <w:rPr>
        <w:rFonts w:ascii="Arial" w:eastAsia="Arial"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5D2488"/>
    <w:multiLevelType w:val="multilevel"/>
    <w:tmpl w:val="35E03F2A"/>
    <w:lvl w:ilvl="0">
      <w:start w:val="1"/>
      <w:numFmt w:val="decimal"/>
      <w:lvlText w:val="%1."/>
      <w:lvlJc w:val="left"/>
      <w:pPr>
        <w:ind w:left="360" w:hanging="360"/>
      </w:pPr>
      <w:rPr>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4755151">
    <w:abstractNumId w:val="6"/>
  </w:num>
  <w:num w:numId="2" w16cid:durableId="1156723687">
    <w:abstractNumId w:val="4"/>
  </w:num>
  <w:num w:numId="3" w16cid:durableId="634024321">
    <w:abstractNumId w:val="0"/>
  </w:num>
  <w:num w:numId="4" w16cid:durableId="1861509254">
    <w:abstractNumId w:val="3"/>
  </w:num>
  <w:num w:numId="5" w16cid:durableId="1348288464">
    <w:abstractNumId w:val="5"/>
  </w:num>
  <w:num w:numId="6" w16cid:durableId="1621495291">
    <w:abstractNumId w:val="1"/>
  </w:num>
  <w:num w:numId="7" w16cid:durableId="1825386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C65"/>
    <w:rsid w:val="000140BE"/>
    <w:rsid w:val="00022C90"/>
    <w:rsid w:val="00025F3A"/>
    <w:rsid w:val="000922C7"/>
    <w:rsid w:val="00104439"/>
    <w:rsid w:val="00151FEF"/>
    <w:rsid w:val="00191229"/>
    <w:rsid w:val="001A7E1F"/>
    <w:rsid w:val="001B395B"/>
    <w:rsid w:val="001F3BB1"/>
    <w:rsid w:val="002310A4"/>
    <w:rsid w:val="002656F3"/>
    <w:rsid w:val="00292019"/>
    <w:rsid w:val="00332FED"/>
    <w:rsid w:val="00382AFC"/>
    <w:rsid w:val="003B45EE"/>
    <w:rsid w:val="003C46A7"/>
    <w:rsid w:val="003C625C"/>
    <w:rsid w:val="00464FC8"/>
    <w:rsid w:val="004C6B78"/>
    <w:rsid w:val="00501075"/>
    <w:rsid w:val="005024E4"/>
    <w:rsid w:val="0056544A"/>
    <w:rsid w:val="0057167C"/>
    <w:rsid w:val="005E31D1"/>
    <w:rsid w:val="00601DD6"/>
    <w:rsid w:val="0069093E"/>
    <w:rsid w:val="006B5C4C"/>
    <w:rsid w:val="006D29FD"/>
    <w:rsid w:val="00716771"/>
    <w:rsid w:val="00743038"/>
    <w:rsid w:val="007B6D76"/>
    <w:rsid w:val="00822646"/>
    <w:rsid w:val="00831331"/>
    <w:rsid w:val="00874FEA"/>
    <w:rsid w:val="00895269"/>
    <w:rsid w:val="008C731A"/>
    <w:rsid w:val="008E4E52"/>
    <w:rsid w:val="008F6902"/>
    <w:rsid w:val="008F7E98"/>
    <w:rsid w:val="0091082C"/>
    <w:rsid w:val="00973C14"/>
    <w:rsid w:val="00977611"/>
    <w:rsid w:val="009E1B5A"/>
    <w:rsid w:val="00A12D65"/>
    <w:rsid w:val="00A4482E"/>
    <w:rsid w:val="00A51629"/>
    <w:rsid w:val="00A63C85"/>
    <w:rsid w:val="00A73163"/>
    <w:rsid w:val="00AD0862"/>
    <w:rsid w:val="00B031B3"/>
    <w:rsid w:val="00B12CB6"/>
    <w:rsid w:val="00BB56F7"/>
    <w:rsid w:val="00BD0F91"/>
    <w:rsid w:val="00BE23F5"/>
    <w:rsid w:val="00BF4415"/>
    <w:rsid w:val="00C135D3"/>
    <w:rsid w:val="00C350A7"/>
    <w:rsid w:val="00CA73C6"/>
    <w:rsid w:val="00CF4A28"/>
    <w:rsid w:val="00D212BB"/>
    <w:rsid w:val="00D425CD"/>
    <w:rsid w:val="00D44C65"/>
    <w:rsid w:val="00D56AF3"/>
    <w:rsid w:val="00DD2114"/>
    <w:rsid w:val="00E30900"/>
    <w:rsid w:val="00E509B6"/>
    <w:rsid w:val="00E6076A"/>
    <w:rsid w:val="00E74383"/>
    <w:rsid w:val="00E82C0A"/>
    <w:rsid w:val="00F532A8"/>
    <w:rsid w:val="00F74E42"/>
    <w:rsid w:val="00F84AE7"/>
    <w:rsid w:val="00FB2878"/>
    <w:rsid w:val="00FC0D5E"/>
    <w:rsid w:val="00FD0E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5ECAB"/>
  <w15:chartTrackingRefBased/>
  <w15:docId w15:val="{BD73EEF3-1124-4B78-BA4D-F9BB2F50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C6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44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C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44C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C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C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C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C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C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C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C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C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44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C65"/>
    <w:rPr>
      <w:rFonts w:eastAsiaTheme="majorEastAsia" w:cstheme="majorBidi"/>
      <w:color w:val="272727" w:themeColor="text1" w:themeTint="D8"/>
    </w:rPr>
  </w:style>
  <w:style w:type="paragraph" w:styleId="Title">
    <w:name w:val="Title"/>
    <w:basedOn w:val="Normal"/>
    <w:next w:val="Normal"/>
    <w:link w:val="TitleChar"/>
    <w:uiPriority w:val="10"/>
    <w:qFormat/>
    <w:rsid w:val="00D44C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44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C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C65"/>
    <w:pPr>
      <w:spacing w:before="160"/>
      <w:jc w:val="center"/>
    </w:pPr>
    <w:rPr>
      <w:i/>
      <w:iCs/>
      <w:color w:val="404040" w:themeColor="text1" w:themeTint="BF"/>
    </w:rPr>
  </w:style>
  <w:style w:type="character" w:customStyle="1" w:styleId="QuoteChar">
    <w:name w:val="Quote Char"/>
    <w:basedOn w:val="DefaultParagraphFont"/>
    <w:link w:val="Quote"/>
    <w:uiPriority w:val="29"/>
    <w:rsid w:val="00D44C65"/>
    <w:rPr>
      <w:i/>
      <w:iCs/>
      <w:color w:val="404040" w:themeColor="text1" w:themeTint="BF"/>
    </w:rPr>
  </w:style>
  <w:style w:type="paragraph" w:styleId="ListParagraph">
    <w:name w:val="List Paragraph"/>
    <w:basedOn w:val="Normal"/>
    <w:uiPriority w:val="34"/>
    <w:qFormat/>
    <w:rsid w:val="00D44C65"/>
    <w:pPr>
      <w:ind w:left="720"/>
      <w:contextualSpacing/>
    </w:pPr>
  </w:style>
  <w:style w:type="character" w:styleId="IntenseEmphasis">
    <w:name w:val="Intense Emphasis"/>
    <w:basedOn w:val="DefaultParagraphFont"/>
    <w:uiPriority w:val="21"/>
    <w:qFormat/>
    <w:rsid w:val="00D44C65"/>
    <w:rPr>
      <w:i/>
      <w:iCs/>
      <w:color w:val="0F4761" w:themeColor="accent1" w:themeShade="BF"/>
    </w:rPr>
  </w:style>
  <w:style w:type="paragraph" w:styleId="IntenseQuote">
    <w:name w:val="Intense Quote"/>
    <w:basedOn w:val="Normal"/>
    <w:next w:val="Normal"/>
    <w:link w:val="IntenseQuoteChar"/>
    <w:uiPriority w:val="30"/>
    <w:qFormat/>
    <w:rsid w:val="00D44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C65"/>
    <w:rPr>
      <w:i/>
      <w:iCs/>
      <w:color w:val="0F4761" w:themeColor="accent1" w:themeShade="BF"/>
    </w:rPr>
  </w:style>
  <w:style w:type="character" w:styleId="IntenseReference">
    <w:name w:val="Intense Reference"/>
    <w:basedOn w:val="DefaultParagraphFont"/>
    <w:uiPriority w:val="32"/>
    <w:qFormat/>
    <w:rsid w:val="00D44C65"/>
    <w:rPr>
      <w:b/>
      <w:bCs/>
      <w:smallCaps/>
      <w:color w:val="0F4761" w:themeColor="accent1" w:themeShade="BF"/>
      <w:spacing w:val="5"/>
    </w:rPr>
  </w:style>
  <w:style w:type="character" w:styleId="Hyperlink">
    <w:name w:val="Hyperlink"/>
    <w:basedOn w:val="DefaultParagraphFont"/>
    <w:uiPriority w:val="99"/>
    <w:unhideWhenUsed/>
    <w:rsid w:val="00977611"/>
    <w:rPr>
      <w:color w:val="467886" w:themeColor="hyperlink"/>
      <w:u w:val="single"/>
    </w:rPr>
  </w:style>
  <w:style w:type="paragraph" w:styleId="Header">
    <w:name w:val="header"/>
    <w:basedOn w:val="Normal"/>
    <w:link w:val="HeaderChar"/>
    <w:uiPriority w:val="99"/>
    <w:unhideWhenUsed/>
    <w:rsid w:val="00A4482E"/>
    <w:pPr>
      <w:tabs>
        <w:tab w:val="center" w:pos="4513"/>
        <w:tab w:val="right" w:pos="9026"/>
      </w:tabs>
    </w:pPr>
  </w:style>
  <w:style w:type="character" w:customStyle="1" w:styleId="HeaderChar">
    <w:name w:val="Header Char"/>
    <w:basedOn w:val="DefaultParagraphFont"/>
    <w:link w:val="Header"/>
    <w:uiPriority w:val="99"/>
    <w:rsid w:val="00A4482E"/>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A4482E"/>
    <w:pPr>
      <w:tabs>
        <w:tab w:val="center" w:pos="4513"/>
        <w:tab w:val="right" w:pos="9026"/>
      </w:tabs>
    </w:pPr>
  </w:style>
  <w:style w:type="character" w:customStyle="1" w:styleId="FooterChar">
    <w:name w:val="Footer Char"/>
    <w:basedOn w:val="DefaultParagraphFont"/>
    <w:link w:val="Footer"/>
    <w:uiPriority w:val="99"/>
    <w:rsid w:val="00A4482E"/>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AD0862"/>
    <w:rPr>
      <w:color w:val="96607D" w:themeColor="followedHyperlink"/>
      <w:u w:val="single"/>
    </w:rPr>
  </w:style>
  <w:style w:type="character" w:styleId="UnresolvedMention">
    <w:name w:val="Unresolved Mention"/>
    <w:basedOn w:val="DefaultParagraphFont"/>
    <w:uiPriority w:val="99"/>
    <w:semiHidden/>
    <w:unhideWhenUsed/>
    <w:rsid w:val="008F7E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app.goo.gl/mFwUEoaLRR3vvSko8"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allen</dc:creator>
  <cp:keywords/>
  <dc:description/>
  <cp:lastModifiedBy>ruth allen</cp:lastModifiedBy>
  <cp:revision>2</cp:revision>
  <dcterms:created xsi:type="dcterms:W3CDTF">2026-10-06T15:44:00Z</dcterms:created>
  <dcterms:modified xsi:type="dcterms:W3CDTF">2026-10-06T15:44:00Z</dcterms:modified>
</cp:coreProperties>
</file>