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AD0B13" w14:textId="61236146" w:rsidR="00A33264" w:rsidRDefault="000C691A">
      <w:pPr>
        <w:widowControl w:val="0"/>
        <w:pBdr>
          <w:top w:val="nil"/>
          <w:left w:val="nil"/>
          <w:bottom w:val="nil"/>
          <w:right w:val="nil"/>
          <w:between w:val="nil"/>
        </w:pBdr>
        <w:spacing w:line="276" w:lineRule="auto"/>
        <w:rPr>
          <w:rFonts w:ascii="Arial" w:eastAsia="Arial" w:hAnsi="Arial" w:cs="Arial"/>
          <w:color w:val="000000"/>
          <w:sz w:val="22"/>
          <w:szCs w:val="22"/>
        </w:rPr>
      </w:pPr>
      <w:r>
        <w:rPr>
          <w:noProof/>
        </w:rPr>
        <w:drawing>
          <wp:anchor distT="0" distB="0" distL="114300" distR="114300" simplePos="0" relativeHeight="251658240" behindDoc="0" locked="0" layoutInCell="1" hidden="0" allowOverlap="1" wp14:anchorId="466DF2A6" wp14:editId="356FAC78">
            <wp:simplePos x="0" y="0"/>
            <wp:positionH relativeFrom="column">
              <wp:posOffset>-100330</wp:posOffset>
            </wp:positionH>
            <wp:positionV relativeFrom="paragraph">
              <wp:posOffset>-829310</wp:posOffset>
            </wp:positionV>
            <wp:extent cx="1995170" cy="1495425"/>
            <wp:effectExtent l="0" t="0" r="0" b="0"/>
            <wp:wrapNone/>
            <wp:docPr id="1" name="image1.jpg" descr=":Só Logo IFSW.jpg"/>
            <wp:cNvGraphicFramePr/>
            <a:graphic xmlns:a="http://schemas.openxmlformats.org/drawingml/2006/main">
              <a:graphicData uri="http://schemas.openxmlformats.org/drawingml/2006/picture">
                <pic:pic xmlns:pic="http://schemas.openxmlformats.org/drawingml/2006/picture">
                  <pic:nvPicPr>
                    <pic:cNvPr id="0" name="image1.jpg" descr=":Só Logo IFSW.jpg"/>
                    <pic:cNvPicPr preferRelativeResize="0"/>
                  </pic:nvPicPr>
                  <pic:blipFill>
                    <a:blip r:embed="rId8"/>
                    <a:srcRect/>
                    <a:stretch>
                      <a:fillRect/>
                    </a:stretch>
                  </pic:blipFill>
                  <pic:spPr>
                    <a:xfrm>
                      <a:off x="0" y="0"/>
                      <a:ext cx="1995170" cy="1495425"/>
                    </a:xfrm>
                    <a:prstGeom prst="rect">
                      <a:avLst/>
                    </a:prstGeom>
                    <a:ln/>
                  </pic:spPr>
                </pic:pic>
              </a:graphicData>
            </a:graphic>
          </wp:anchor>
        </w:drawing>
      </w:r>
    </w:p>
    <w:tbl>
      <w:tblPr>
        <w:tblStyle w:val="a"/>
        <w:tblW w:w="10081"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3078"/>
        <w:gridCol w:w="7003"/>
      </w:tblGrid>
      <w:tr w:rsidR="00A33264" w14:paraId="337DC64E" w14:textId="77777777">
        <w:tc>
          <w:tcPr>
            <w:tcW w:w="3078" w:type="dxa"/>
          </w:tcPr>
          <w:p w14:paraId="3D8E9EA3" w14:textId="2ED5F4F7" w:rsidR="00A33264" w:rsidRDefault="00A33264">
            <w:pPr>
              <w:pBdr>
                <w:top w:val="nil"/>
                <w:left w:val="nil"/>
                <w:bottom w:val="nil"/>
                <w:right w:val="nil"/>
                <w:between w:val="nil"/>
              </w:pBdr>
              <w:tabs>
                <w:tab w:val="center" w:pos="4419"/>
                <w:tab w:val="right" w:pos="8838"/>
              </w:tabs>
              <w:rPr>
                <w:color w:val="000000"/>
              </w:rPr>
            </w:pPr>
          </w:p>
        </w:tc>
        <w:tc>
          <w:tcPr>
            <w:tcW w:w="7003" w:type="dxa"/>
          </w:tcPr>
          <w:p w14:paraId="236898AD" w14:textId="324A4380" w:rsidR="00A33264" w:rsidRDefault="00000000">
            <w:pPr>
              <w:pStyle w:val="Title"/>
              <w:ind w:left="2160"/>
              <w:jc w:val="left"/>
              <w:rPr>
                <w:rFonts w:ascii="Calibri" w:eastAsia="Calibri" w:hAnsi="Calibri" w:cs="Calibri"/>
                <w:sz w:val="28"/>
                <w:szCs w:val="28"/>
              </w:rPr>
            </w:pPr>
            <w:r>
              <w:rPr>
                <w:rFonts w:ascii="Calibri" w:eastAsia="Calibri" w:hAnsi="Calibri" w:cs="Calibri"/>
                <w:sz w:val="28"/>
                <w:szCs w:val="28"/>
              </w:rPr>
              <w:t xml:space="preserve">FUNDING RULES FOR </w:t>
            </w:r>
          </w:p>
          <w:p w14:paraId="7EB5E6EE" w14:textId="77777777" w:rsidR="00A33264" w:rsidRDefault="00000000">
            <w:pPr>
              <w:pStyle w:val="Title"/>
              <w:rPr>
                <w:rFonts w:ascii="Calibri" w:eastAsia="Calibri" w:hAnsi="Calibri" w:cs="Calibri"/>
                <w:sz w:val="28"/>
                <w:szCs w:val="28"/>
              </w:rPr>
            </w:pPr>
            <w:r>
              <w:rPr>
                <w:rFonts w:ascii="Calibri" w:eastAsia="Calibri" w:hAnsi="Calibri" w:cs="Calibri"/>
                <w:sz w:val="28"/>
                <w:szCs w:val="28"/>
              </w:rPr>
              <w:t xml:space="preserve">DELEGATES MEETING </w:t>
            </w:r>
          </w:p>
          <w:p w14:paraId="2369409C" w14:textId="77777777" w:rsidR="00A33264" w:rsidRDefault="00000000">
            <w:pPr>
              <w:ind w:left="-132"/>
              <w:jc w:val="center"/>
              <w:rPr>
                <w:rFonts w:ascii="Calibri" w:eastAsia="Calibri" w:hAnsi="Calibri" w:cs="Calibri"/>
              </w:rPr>
            </w:pPr>
            <w:r>
              <w:rPr>
                <w:rFonts w:ascii="Calibri" w:eastAsia="Calibri" w:hAnsi="Calibri" w:cs="Calibri"/>
              </w:rPr>
              <w:t>9-11 October 2026, Utrecht, Netherlands</w:t>
            </w:r>
          </w:p>
          <w:p w14:paraId="17E055CC" w14:textId="77777777" w:rsidR="00A33264" w:rsidRDefault="00A33264">
            <w:pPr>
              <w:ind w:left="-132"/>
              <w:jc w:val="center"/>
              <w:rPr>
                <w:rFonts w:ascii="Calibri" w:eastAsia="Calibri" w:hAnsi="Calibri" w:cs="Calibri"/>
              </w:rPr>
            </w:pPr>
          </w:p>
          <w:p w14:paraId="144844A2" w14:textId="77777777" w:rsidR="00A33264" w:rsidRDefault="00000000">
            <w:pPr>
              <w:rPr>
                <w:rFonts w:ascii="Arial Black" w:eastAsia="Arial Black" w:hAnsi="Arial Black" w:cs="Arial Black"/>
                <w:b/>
                <w:bCs/>
                <w:sz w:val="20"/>
                <w:szCs w:val="20"/>
              </w:rPr>
            </w:pPr>
            <w:r>
              <w:rPr>
                <w:rFonts w:ascii="Arial Black" w:eastAsia="Arial Black" w:hAnsi="Arial Black" w:cs="Arial Black"/>
                <w:b/>
                <w:bCs/>
                <w:sz w:val="20"/>
                <w:szCs w:val="20"/>
                <w:highlight w:val="yellow"/>
              </w:rPr>
              <w:t xml:space="preserve"> </w:t>
            </w:r>
          </w:p>
        </w:tc>
      </w:tr>
    </w:tbl>
    <w:p w14:paraId="7B2D74CD" w14:textId="77777777" w:rsidR="00A33264" w:rsidRDefault="00000000">
      <w:pPr>
        <w:rPr>
          <w:rFonts w:ascii="Avenir" w:eastAsia="Avenir" w:hAnsi="Avenir" w:cs="Avenir"/>
          <w:sz w:val="22"/>
          <w:szCs w:val="22"/>
        </w:rPr>
      </w:pPr>
      <w:r>
        <w:rPr>
          <w:rFonts w:ascii="Avenir" w:eastAsia="Avenir" w:hAnsi="Avenir" w:cs="Avenir"/>
          <w:sz w:val="22"/>
          <w:szCs w:val="22"/>
        </w:rPr>
        <w:t>IFSW Europe is pleased to inform you about the process to apply for financial support to attend the IFSW Europe Delegates Meeting 2026 which will be held in Utrecht, Netherlands on 9-11 October 2026</w:t>
      </w:r>
    </w:p>
    <w:p w14:paraId="19E6CDD8" w14:textId="77777777" w:rsidR="00A33264" w:rsidRDefault="00A33264">
      <w:pPr>
        <w:rPr>
          <w:rFonts w:ascii="Avenir" w:eastAsia="Avenir" w:hAnsi="Avenir" w:cs="Avenir"/>
          <w:sz w:val="22"/>
          <w:szCs w:val="22"/>
        </w:rPr>
      </w:pPr>
    </w:p>
    <w:p w14:paraId="46738433" w14:textId="77777777" w:rsidR="00A33264" w:rsidRDefault="00000000">
      <w:pPr>
        <w:rPr>
          <w:rFonts w:ascii="Avenir" w:eastAsia="Avenir" w:hAnsi="Avenir" w:cs="Avenir"/>
          <w:sz w:val="22"/>
          <w:szCs w:val="22"/>
        </w:rPr>
      </w:pPr>
      <w:r>
        <w:rPr>
          <w:rFonts w:ascii="Avenir" w:eastAsia="Avenir" w:hAnsi="Avenir" w:cs="Avenir"/>
          <w:sz w:val="22"/>
          <w:szCs w:val="22"/>
        </w:rPr>
        <w:t>Any delegate who wants to apply for economic support needs to:</w:t>
      </w:r>
    </w:p>
    <w:p w14:paraId="58A38339" w14:textId="77777777" w:rsidR="00A33264" w:rsidRDefault="00000000">
      <w:pPr>
        <w:numPr>
          <w:ilvl w:val="0"/>
          <w:numId w:val="1"/>
        </w:numPr>
        <w:pBdr>
          <w:top w:val="nil"/>
          <w:left w:val="nil"/>
          <w:bottom w:val="nil"/>
          <w:right w:val="nil"/>
          <w:between w:val="nil"/>
        </w:pBdr>
        <w:rPr>
          <w:rFonts w:ascii="Avenir" w:eastAsia="Avenir" w:hAnsi="Avenir" w:cs="Avenir"/>
          <w:color w:val="000000"/>
          <w:sz w:val="22"/>
          <w:szCs w:val="22"/>
        </w:rPr>
      </w:pPr>
      <w:r>
        <w:rPr>
          <w:rFonts w:ascii="Avenir" w:eastAsia="Avenir" w:hAnsi="Avenir" w:cs="Avenir"/>
          <w:color w:val="000000"/>
          <w:sz w:val="22"/>
          <w:szCs w:val="22"/>
        </w:rPr>
        <w:t>Fill in the application form (at the bottom of this document)</w:t>
      </w:r>
    </w:p>
    <w:p w14:paraId="13EE14BA" w14:textId="77777777" w:rsidR="00A33264" w:rsidRDefault="00000000">
      <w:pPr>
        <w:numPr>
          <w:ilvl w:val="0"/>
          <w:numId w:val="1"/>
        </w:numPr>
        <w:pBdr>
          <w:top w:val="nil"/>
          <w:left w:val="nil"/>
          <w:bottom w:val="nil"/>
          <w:right w:val="nil"/>
          <w:between w:val="nil"/>
        </w:pBdr>
        <w:rPr>
          <w:rFonts w:ascii="Avenir" w:eastAsia="Avenir" w:hAnsi="Avenir" w:cs="Avenir"/>
          <w:color w:val="000000"/>
          <w:sz w:val="22"/>
          <w:szCs w:val="22"/>
        </w:rPr>
      </w:pPr>
      <w:r>
        <w:rPr>
          <w:rFonts w:ascii="Avenir" w:eastAsia="Avenir" w:hAnsi="Avenir" w:cs="Avenir"/>
          <w:color w:val="000000"/>
          <w:sz w:val="22"/>
          <w:szCs w:val="22"/>
        </w:rPr>
        <w:t>Send it to IFSW Europe (europe@ifsw.org) and to the IFSW E Treasurer, (</w:t>
      </w:r>
      <w:hyperlink r:id="rId9">
        <w:r>
          <w:rPr>
            <w:rFonts w:ascii="Avenir" w:eastAsia="Avenir" w:hAnsi="Avenir" w:cs="Avenir"/>
            <w:color w:val="0000FF"/>
            <w:sz w:val="22"/>
            <w:szCs w:val="22"/>
            <w:u w:val="single"/>
          </w:rPr>
          <w:t>bauslander@gmail.com</w:t>
        </w:r>
      </w:hyperlink>
      <w:r>
        <w:rPr>
          <w:rFonts w:ascii="Avenir" w:eastAsia="Avenir" w:hAnsi="Avenir" w:cs="Avenir"/>
          <w:color w:val="000000"/>
          <w:sz w:val="22"/>
          <w:szCs w:val="22"/>
        </w:rPr>
        <w:t xml:space="preserve">) </w:t>
      </w:r>
      <w:r>
        <w:rPr>
          <w:rFonts w:ascii="Avenir" w:eastAsia="Avenir" w:hAnsi="Avenir" w:cs="Avenir"/>
          <w:b/>
          <w:bCs/>
          <w:color w:val="000000"/>
          <w:sz w:val="22"/>
          <w:szCs w:val="22"/>
        </w:rPr>
        <w:t xml:space="preserve">by 23:59 </w:t>
      </w:r>
      <w:proofErr w:type="spellStart"/>
      <w:r>
        <w:rPr>
          <w:rFonts w:ascii="Avenir" w:eastAsia="Avenir" w:hAnsi="Avenir" w:cs="Avenir"/>
          <w:b/>
          <w:bCs/>
          <w:color w:val="000000"/>
          <w:sz w:val="22"/>
          <w:szCs w:val="22"/>
        </w:rPr>
        <w:t>hrs</w:t>
      </w:r>
      <w:proofErr w:type="spellEnd"/>
      <w:r>
        <w:rPr>
          <w:rFonts w:ascii="Avenir" w:eastAsia="Avenir" w:hAnsi="Avenir" w:cs="Avenir"/>
          <w:b/>
          <w:bCs/>
          <w:color w:val="000000"/>
          <w:sz w:val="22"/>
          <w:szCs w:val="22"/>
        </w:rPr>
        <w:t xml:space="preserve"> on 17th August 2026.</w:t>
      </w:r>
    </w:p>
    <w:p w14:paraId="2F9DD014" w14:textId="77777777" w:rsidR="00A33264" w:rsidRDefault="00000000">
      <w:pPr>
        <w:numPr>
          <w:ilvl w:val="0"/>
          <w:numId w:val="1"/>
        </w:numPr>
        <w:pBdr>
          <w:top w:val="nil"/>
          <w:left w:val="nil"/>
          <w:bottom w:val="nil"/>
          <w:right w:val="nil"/>
          <w:between w:val="nil"/>
        </w:pBdr>
        <w:rPr>
          <w:rFonts w:ascii="Avenir" w:eastAsia="Avenir" w:hAnsi="Avenir" w:cs="Avenir"/>
          <w:color w:val="000000"/>
          <w:sz w:val="22"/>
          <w:szCs w:val="22"/>
        </w:rPr>
      </w:pPr>
      <w:r>
        <w:rPr>
          <w:rFonts w:ascii="Avenir" w:eastAsia="Avenir" w:hAnsi="Avenir" w:cs="Avenir"/>
          <w:color w:val="000000"/>
          <w:sz w:val="22"/>
          <w:szCs w:val="22"/>
        </w:rPr>
        <w:t xml:space="preserve">Please include with </w:t>
      </w:r>
      <w:r>
        <w:rPr>
          <w:rFonts w:ascii="Avenir" w:eastAsia="Avenir" w:hAnsi="Avenir" w:cs="Avenir"/>
          <w:sz w:val="22"/>
          <w:szCs w:val="22"/>
        </w:rPr>
        <w:t xml:space="preserve">the application form </w:t>
      </w:r>
      <w:r>
        <w:rPr>
          <w:rFonts w:ascii="Avenir" w:eastAsia="Avenir" w:hAnsi="Avenir" w:cs="Avenir"/>
          <w:color w:val="000000"/>
          <w:sz w:val="22"/>
          <w:szCs w:val="22"/>
        </w:rPr>
        <w:t xml:space="preserve">a letter (on headed paper if possible) from </w:t>
      </w:r>
      <w:proofErr w:type="gramStart"/>
      <w:r>
        <w:rPr>
          <w:rFonts w:ascii="Avenir" w:eastAsia="Avenir" w:hAnsi="Avenir" w:cs="Avenir"/>
          <w:sz w:val="22"/>
          <w:szCs w:val="22"/>
        </w:rPr>
        <w:t xml:space="preserve">your </w:t>
      </w:r>
      <w:r>
        <w:rPr>
          <w:rFonts w:ascii="Avenir" w:eastAsia="Avenir" w:hAnsi="Avenir" w:cs="Avenir"/>
          <w:color w:val="000000"/>
          <w:sz w:val="22"/>
          <w:szCs w:val="22"/>
        </w:rPr>
        <w:t xml:space="preserve"> IFSW</w:t>
      </w:r>
      <w:proofErr w:type="gramEnd"/>
      <w:r>
        <w:rPr>
          <w:rFonts w:ascii="Avenir" w:eastAsia="Avenir" w:hAnsi="Avenir" w:cs="Avenir"/>
          <w:color w:val="000000"/>
          <w:sz w:val="22"/>
          <w:szCs w:val="22"/>
        </w:rPr>
        <w:t xml:space="preserve"> Europe member organization</w:t>
      </w:r>
      <w:r>
        <w:rPr>
          <w:rFonts w:ascii="Avenir" w:eastAsia="Avenir" w:hAnsi="Avenir" w:cs="Avenir"/>
          <w:sz w:val="22"/>
          <w:szCs w:val="22"/>
        </w:rPr>
        <w:t>. The letter must contain:</w:t>
      </w:r>
    </w:p>
    <w:p w14:paraId="5444650F" w14:textId="066818D4" w:rsidR="00A33264" w:rsidRDefault="00000000">
      <w:pPr>
        <w:numPr>
          <w:ilvl w:val="0"/>
          <w:numId w:val="2"/>
        </w:numPr>
        <w:pBdr>
          <w:top w:val="nil"/>
          <w:left w:val="nil"/>
          <w:bottom w:val="nil"/>
          <w:right w:val="nil"/>
          <w:between w:val="nil"/>
        </w:pBdr>
        <w:ind w:left="1134"/>
        <w:rPr>
          <w:color w:val="000000"/>
          <w:sz w:val="22"/>
          <w:szCs w:val="22"/>
        </w:rPr>
      </w:pPr>
      <w:r>
        <w:rPr>
          <w:rFonts w:ascii="Avenir" w:eastAsia="Avenir" w:hAnsi="Avenir" w:cs="Avenir"/>
          <w:color w:val="000000"/>
          <w:sz w:val="22"/>
          <w:szCs w:val="22"/>
        </w:rPr>
        <w:t>Confirm</w:t>
      </w:r>
      <w:r>
        <w:rPr>
          <w:rFonts w:ascii="Avenir" w:eastAsia="Avenir" w:hAnsi="Avenir" w:cs="Avenir"/>
          <w:sz w:val="22"/>
          <w:szCs w:val="22"/>
        </w:rPr>
        <w:t>ation of</w:t>
      </w:r>
      <w:r>
        <w:rPr>
          <w:rFonts w:ascii="Avenir" w:eastAsia="Avenir" w:hAnsi="Avenir" w:cs="Avenir"/>
          <w:color w:val="000000"/>
          <w:sz w:val="22"/>
          <w:szCs w:val="22"/>
        </w:rPr>
        <w:t xml:space="preserve"> the association's support for the named applicant’s attendance at the meeting</w:t>
      </w:r>
    </w:p>
    <w:p w14:paraId="5EE5C976" w14:textId="77777777" w:rsidR="00A33264" w:rsidRDefault="00000000">
      <w:pPr>
        <w:numPr>
          <w:ilvl w:val="0"/>
          <w:numId w:val="2"/>
        </w:numPr>
        <w:pBdr>
          <w:top w:val="nil"/>
          <w:left w:val="nil"/>
          <w:bottom w:val="nil"/>
          <w:right w:val="nil"/>
          <w:between w:val="nil"/>
        </w:pBdr>
        <w:ind w:left="1134"/>
        <w:rPr>
          <w:color w:val="000000"/>
          <w:sz w:val="22"/>
          <w:szCs w:val="22"/>
        </w:rPr>
      </w:pPr>
      <w:r>
        <w:rPr>
          <w:rFonts w:ascii="Avenir" w:eastAsia="Avenir" w:hAnsi="Avenir" w:cs="Avenir"/>
          <w:color w:val="000000"/>
          <w:sz w:val="22"/>
          <w:szCs w:val="22"/>
        </w:rPr>
        <w:t>Inform</w:t>
      </w:r>
      <w:r>
        <w:rPr>
          <w:rFonts w:ascii="Avenir" w:eastAsia="Avenir" w:hAnsi="Avenir" w:cs="Avenir"/>
          <w:sz w:val="22"/>
          <w:szCs w:val="22"/>
        </w:rPr>
        <w:t>ation about</w:t>
      </w:r>
      <w:r>
        <w:rPr>
          <w:rFonts w:ascii="Avenir" w:eastAsia="Avenir" w:hAnsi="Avenir" w:cs="Avenir"/>
          <w:color w:val="000000"/>
          <w:sz w:val="22"/>
          <w:szCs w:val="22"/>
        </w:rPr>
        <w:t xml:space="preserve"> the applicant’s position/role in the member organization</w:t>
      </w:r>
    </w:p>
    <w:p w14:paraId="306EABFA" w14:textId="77777777" w:rsidR="00A33264" w:rsidRDefault="00000000">
      <w:pPr>
        <w:numPr>
          <w:ilvl w:val="0"/>
          <w:numId w:val="2"/>
        </w:numPr>
        <w:pBdr>
          <w:top w:val="nil"/>
          <w:left w:val="nil"/>
          <w:bottom w:val="nil"/>
          <w:right w:val="nil"/>
          <w:between w:val="nil"/>
        </w:pBdr>
        <w:ind w:left="1134"/>
        <w:rPr>
          <w:color w:val="000000"/>
          <w:sz w:val="22"/>
          <w:szCs w:val="22"/>
        </w:rPr>
      </w:pPr>
      <w:r>
        <w:rPr>
          <w:rFonts w:ascii="Avenir" w:eastAsia="Avenir" w:hAnsi="Avenir" w:cs="Avenir"/>
          <w:color w:val="000000"/>
          <w:sz w:val="22"/>
          <w:szCs w:val="22"/>
        </w:rPr>
        <w:t>Expla</w:t>
      </w:r>
      <w:r>
        <w:rPr>
          <w:rFonts w:ascii="Avenir" w:eastAsia="Avenir" w:hAnsi="Avenir" w:cs="Avenir"/>
          <w:sz w:val="22"/>
          <w:szCs w:val="22"/>
        </w:rPr>
        <w:t>nation of</w:t>
      </w:r>
      <w:r>
        <w:rPr>
          <w:rFonts w:ascii="Avenir" w:eastAsia="Avenir" w:hAnsi="Avenir" w:cs="Avenir"/>
          <w:color w:val="000000"/>
          <w:sz w:val="22"/>
          <w:szCs w:val="22"/>
        </w:rPr>
        <w:t xml:space="preserve"> the financial situation of the organization and why a subsidy is appropriate</w:t>
      </w:r>
    </w:p>
    <w:p w14:paraId="20C8762E" w14:textId="77777777" w:rsidR="00A33264" w:rsidRDefault="00000000">
      <w:pPr>
        <w:numPr>
          <w:ilvl w:val="0"/>
          <w:numId w:val="2"/>
        </w:numPr>
        <w:pBdr>
          <w:top w:val="nil"/>
          <w:left w:val="nil"/>
          <w:bottom w:val="nil"/>
          <w:right w:val="nil"/>
          <w:between w:val="nil"/>
        </w:pBdr>
        <w:ind w:left="1134"/>
        <w:rPr>
          <w:color w:val="000000"/>
          <w:sz w:val="22"/>
          <w:szCs w:val="22"/>
        </w:rPr>
      </w:pPr>
      <w:r>
        <w:rPr>
          <w:rFonts w:ascii="Avenir" w:eastAsia="Avenir" w:hAnsi="Avenir" w:cs="Avenir"/>
          <w:color w:val="000000"/>
          <w:sz w:val="22"/>
          <w:szCs w:val="22"/>
        </w:rPr>
        <w:t xml:space="preserve">Include a detailed breakdown of the costs of attending the meeting including transportation expenses, </w:t>
      </w:r>
      <w:r>
        <w:rPr>
          <w:rFonts w:ascii="Avenir" w:eastAsia="Avenir" w:hAnsi="Avenir" w:cs="Avenir"/>
          <w:sz w:val="22"/>
          <w:szCs w:val="22"/>
        </w:rPr>
        <w:t>accommodation</w:t>
      </w:r>
      <w:r>
        <w:rPr>
          <w:rFonts w:ascii="Avenir" w:eastAsia="Avenir" w:hAnsi="Avenir" w:cs="Avenir"/>
          <w:color w:val="000000"/>
          <w:sz w:val="22"/>
          <w:szCs w:val="22"/>
        </w:rPr>
        <w:t xml:space="preserve"> and visa cost</w:t>
      </w:r>
      <w:r>
        <w:rPr>
          <w:rFonts w:ascii="Avenir" w:eastAsia="Avenir" w:hAnsi="Avenir" w:cs="Avenir"/>
          <w:sz w:val="22"/>
          <w:szCs w:val="22"/>
        </w:rPr>
        <w:t>.</w:t>
      </w:r>
    </w:p>
    <w:p w14:paraId="456A8CD1" w14:textId="77777777" w:rsidR="00A33264" w:rsidRDefault="00A33264">
      <w:pPr>
        <w:pBdr>
          <w:top w:val="nil"/>
          <w:left w:val="nil"/>
          <w:bottom w:val="nil"/>
          <w:right w:val="nil"/>
          <w:between w:val="nil"/>
        </w:pBdr>
        <w:rPr>
          <w:rFonts w:ascii="Avenir" w:eastAsia="Avenir" w:hAnsi="Avenir" w:cs="Avenir"/>
          <w:sz w:val="22"/>
          <w:szCs w:val="22"/>
        </w:rPr>
      </w:pPr>
    </w:p>
    <w:p w14:paraId="23A8FA0E" w14:textId="77777777" w:rsidR="00A33264" w:rsidRDefault="00000000">
      <w:pPr>
        <w:pBdr>
          <w:top w:val="nil"/>
          <w:left w:val="nil"/>
          <w:bottom w:val="nil"/>
          <w:right w:val="nil"/>
          <w:between w:val="nil"/>
        </w:pBdr>
        <w:rPr>
          <w:rFonts w:ascii="Avenir" w:eastAsia="Avenir" w:hAnsi="Avenir" w:cs="Avenir"/>
          <w:sz w:val="22"/>
          <w:szCs w:val="22"/>
        </w:rPr>
      </w:pPr>
      <w:r>
        <w:rPr>
          <w:rFonts w:ascii="Avenir" w:eastAsia="Avenir" w:hAnsi="Avenir" w:cs="Avenir"/>
          <w:sz w:val="22"/>
          <w:szCs w:val="22"/>
        </w:rPr>
        <w:t>Please note IFSW Europe will only support one member from an organization to attend</w:t>
      </w:r>
      <w:r>
        <w:rPr>
          <w:sz w:val="22"/>
          <w:szCs w:val="22"/>
        </w:rPr>
        <w:t>.</w:t>
      </w:r>
    </w:p>
    <w:p w14:paraId="248DB38B" w14:textId="77777777" w:rsidR="00A33264" w:rsidRDefault="00A33264">
      <w:pPr>
        <w:jc w:val="center"/>
        <w:rPr>
          <w:rFonts w:ascii="Avenir" w:eastAsia="Avenir" w:hAnsi="Avenir" w:cs="Avenir"/>
          <w:sz w:val="22"/>
          <w:szCs w:val="22"/>
        </w:rPr>
      </w:pPr>
    </w:p>
    <w:p w14:paraId="6B2DA7C5" w14:textId="77777777" w:rsidR="00A33264" w:rsidRDefault="00000000">
      <w:pPr>
        <w:rPr>
          <w:rFonts w:ascii="Avenir" w:eastAsia="Avenir" w:hAnsi="Avenir" w:cs="Avenir"/>
          <w:sz w:val="22"/>
          <w:szCs w:val="22"/>
        </w:rPr>
      </w:pPr>
      <w:r>
        <w:rPr>
          <w:rFonts w:ascii="Avenir" w:eastAsia="Avenir" w:hAnsi="Avenir" w:cs="Avenir"/>
          <w:sz w:val="22"/>
          <w:szCs w:val="22"/>
        </w:rPr>
        <w:t>To allocate the funding, the following will be taken into consideration:</w:t>
      </w:r>
    </w:p>
    <w:p w14:paraId="518A2D52" w14:textId="77777777" w:rsidR="00A33264" w:rsidRDefault="00000000">
      <w:pPr>
        <w:numPr>
          <w:ilvl w:val="0"/>
          <w:numId w:val="4"/>
        </w:numPr>
        <w:pBdr>
          <w:top w:val="nil"/>
          <w:left w:val="nil"/>
          <w:bottom w:val="nil"/>
          <w:right w:val="nil"/>
          <w:between w:val="nil"/>
        </w:pBdr>
        <w:rPr>
          <w:rFonts w:ascii="Avenir" w:eastAsia="Avenir" w:hAnsi="Avenir" w:cs="Avenir"/>
          <w:color w:val="000000"/>
          <w:sz w:val="22"/>
          <w:szCs w:val="22"/>
        </w:rPr>
      </w:pPr>
      <w:r>
        <w:rPr>
          <w:rFonts w:ascii="Avenir" w:eastAsia="Avenir" w:hAnsi="Avenir" w:cs="Avenir"/>
          <w:color w:val="000000"/>
          <w:sz w:val="22"/>
          <w:szCs w:val="22"/>
        </w:rPr>
        <w:t>Whether the IFSW Europe member organization has paid their annual fees for 2025 and 2026 to IFSW Europe</w:t>
      </w:r>
    </w:p>
    <w:p w14:paraId="3CF98D43" w14:textId="77777777" w:rsidR="00A33264" w:rsidRDefault="00000000">
      <w:pPr>
        <w:numPr>
          <w:ilvl w:val="0"/>
          <w:numId w:val="4"/>
        </w:numPr>
        <w:pBdr>
          <w:top w:val="nil"/>
          <w:left w:val="nil"/>
          <w:bottom w:val="nil"/>
          <w:right w:val="nil"/>
          <w:between w:val="nil"/>
        </w:pBdr>
        <w:rPr>
          <w:rFonts w:ascii="Avenir" w:eastAsia="Avenir" w:hAnsi="Avenir" w:cs="Avenir"/>
          <w:color w:val="000000"/>
          <w:sz w:val="22"/>
          <w:szCs w:val="22"/>
        </w:rPr>
      </w:pPr>
      <w:r>
        <w:rPr>
          <w:rFonts w:ascii="Avenir" w:eastAsia="Avenir" w:hAnsi="Avenir" w:cs="Avenir"/>
          <w:color w:val="000000"/>
          <w:sz w:val="22"/>
          <w:szCs w:val="22"/>
        </w:rPr>
        <w:t xml:space="preserve">Whether the applicant or any other member from the organization has received funding previously. </w:t>
      </w:r>
    </w:p>
    <w:p w14:paraId="4CAD2173" w14:textId="77777777" w:rsidR="00A33264" w:rsidRDefault="00000000">
      <w:pPr>
        <w:numPr>
          <w:ilvl w:val="0"/>
          <w:numId w:val="4"/>
        </w:numPr>
        <w:pBdr>
          <w:top w:val="nil"/>
          <w:left w:val="nil"/>
          <w:bottom w:val="nil"/>
          <w:right w:val="nil"/>
          <w:between w:val="nil"/>
        </w:pBdr>
        <w:rPr>
          <w:rFonts w:ascii="Avenir" w:eastAsia="Avenir" w:hAnsi="Avenir" w:cs="Avenir"/>
          <w:color w:val="000000"/>
          <w:sz w:val="22"/>
          <w:szCs w:val="22"/>
        </w:rPr>
      </w:pPr>
      <w:r>
        <w:rPr>
          <w:rFonts w:ascii="Avenir" w:eastAsia="Avenir" w:hAnsi="Avenir" w:cs="Avenir"/>
          <w:color w:val="000000"/>
          <w:sz w:val="22"/>
          <w:szCs w:val="22"/>
        </w:rPr>
        <w:t>Whether the applicant will be the only delegate from the organization.</w:t>
      </w:r>
    </w:p>
    <w:p w14:paraId="28E91803" w14:textId="77777777" w:rsidR="00A33264" w:rsidRDefault="00A33264">
      <w:pPr>
        <w:pBdr>
          <w:top w:val="nil"/>
          <w:left w:val="nil"/>
          <w:bottom w:val="nil"/>
          <w:right w:val="nil"/>
          <w:between w:val="nil"/>
        </w:pBdr>
        <w:ind w:left="360"/>
        <w:rPr>
          <w:rFonts w:ascii="Avenir" w:eastAsia="Avenir" w:hAnsi="Avenir" w:cs="Avenir"/>
          <w:color w:val="000000"/>
          <w:sz w:val="22"/>
          <w:szCs w:val="22"/>
        </w:rPr>
      </w:pPr>
    </w:p>
    <w:p w14:paraId="114AFFC3" w14:textId="5F8765B9" w:rsidR="00A33264" w:rsidRDefault="00D95369">
      <w:pPr>
        <w:rPr>
          <w:rFonts w:ascii="Avenir" w:eastAsia="Avenir" w:hAnsi="Avenir" w:cs="Avenir"/>
          <w:sz w:val="22"/>
          <w:szCs w:val="22"/>
        </w:rPr>
      </w:pPr>
      <w:r>
        <w:rPr>
          <w:rFonts w:ascii="Avenir" w:eastAsia="Avenir" w:hAnsi="Avenir" w:cs="Avenir"/>
          <w:sz w:val="22"/>
          <w:szCs w:val="22"/>
        </w:rPr>
        <w:t>Acknowledging</w:t>
      </w:r>
      <w:r w:rsidR="00000000">
        <w:rPr>
          <w:rFonts w:ascii="Avenir" w:eastAsia="Avenir" w:hAnsi="Avenir" w:cs="Avenir"/>
          <w:sz w:val="22"/>
          <w:szCs w:val="22"/>
        </w:rPr>
        <w:t xml:space="preserve"> that Utrecht is an expensive destination, the financial support offered to member organizations to attend the annual Delegates’ meeting will be determined based on the number of applications received.  In other words, the executive will not set a maximum amount other than for accommodation. The budget will be divided among the applicants based on actual expenses, within the overall approved </w:t>
      </w:r>
      <w:proofErr w:type="gramStart"/>
      <w:r w:rsidR="00000000">
        <w:rPr>
          <w:rFonts w:ascii="Avenir" w:eastAsia="Avenir" w:hAnsi="Avenir" w:cs="Avenir"/>
          <w:sz w:val="22"/>
          <w:szCs w:val="22"/>
        </w:rPr>
        <w:t>budget</w:t>
      </w:r>
      <w:proofErr w:type="gramEnd"/>
      <w:r w:rsidR="00000000">
        <w:rPr>
          <w:rFonts w:ascii="Avenir" w:eastAsia="Avenir" w:hAnsi="Avenir" w:cs="Avenir"/>
          <w:sz w:val="22"/>
          <w:szCs w:val="22"/>
        </w:rPr>
        <w:t xml:space="preserve"> which this year is 4000 euros.  IFSW Europe reserves the right not to spend all of the budget if there are insufficient eligible applications.</w:t>
      </w:r>
    </w:p>
    <w:p w14:paraId="0542990F" w14:textId="77777777" w:rsidR="00A33264" w:rsidRDefault="00A33264">
      <w:pPr>
        <w:rPr>
          <w:rFonts w:ascii="Avenir" w:eastAsia="Avenir" w:hAnsi="Avenir" w:cs="Avenir"/>
          <w:sz w:val="22"/>
          <w:szCs w:val="22"/>
        </w:rPr>
      </w:pPr>
    </w:p>
    <w:p w14:paraId="66F69749" w14:textId="77777777" w:rsidR="00A33264" w:rsidRDefault="00000000">
      <w:pPr>
        <w:rPr>
          <w:rFonts w:ascii="Avenir" w:eastAsia="Avenir" w:hAnsi="Avenir" w:cs="Avenir"/>
          <w:sz w:val="22"/>
          <w:szCs w:val="22"/>
        </w:rPr>
      </w:pPr>
      <w:r>
        <w:rPr>
          <w:rFonts w:ascii="Avenir" w:eastAsia="Avenir" w:hAnsi="Avenir" w:cs="Avenir"/>
          <w:sz w:val="22"/>
          <w:szCs w:val="22"/>
        </w:rPr>
        <w:t xml:space="preserve">The delegate (or association) must pay the costs of attendance in advance and </w:t>
      </w:r>
      <w:r>
        <w:rPr>
          <w:rFonts w:ascii="Avenir" w:eastAsia="Avenir" w:hAnsi="Avenir" w:cs="Avenir"/>
          <w:b/>
          <w:bCs/>
          <w:sz w:val="22"/>
          <w:szCs w:val="22"/>
        </w:rPr>
        <w:t>reclaim expenditure back from IFSW E based on receipts</w:t>
      </w:r>
      <w:r>
        <w:rPr>
          <w:rFonts w:ascii="Avenir" w:eastAsia="Avenir" w:hAnsi="Avenir" w:cs="Avenir"/>
          <w:sz w:val="22"/>
          <w:szCs w:val="22"/>
        </w:rPr>
        <w:t xml:space="preserve"> for: </w:t>
      </w:r>
    </w:p>
    <w:p w14:paraId="1D16A643" w14:textId="77777777" w:rsidR="00A33264" w:rsidRDefault="00000000">
      <w:pPr>
        <w:numPr>
          <w:ilvl w:val="0"/>
          <w:numId w:val="2"/>
        </w:numPr>
        <w:pBdr>
          <w:top w:val="nil"/>
          <w:left w:val="nil"/>
          <w:bottom w:val="nil"/>
          <w:right w:val="nil"/>
          <w:between w:val="nil"/>
        </w:pBdr>
        <w:ind w:left="1134"/>
        <w:rPr>
          <w:color w:val="000000"/>
          <w:sz w:val="22"/>
          <w:szCs w:val="22"/>
        </w:rPr>
      </w:pPr>
      <w:r>
        <w:rPr>
          <w:rFonts w:ascii="Avenir" w:eastAsia="Avenir" w:hAnsi="Avenir" w:cs="Avenir"/>
          <w:color w:val="000000"/>
          <w:sz w:val="22"/>
          <w:szCs w:val="22"/>
        </w:rPr>
        <w:t xml:space="preserve">Travel including airfare, train or bus tickets </w:t>
      </w:r>
    </w:p>
    <w:p w14:paraId="08F50A8C" w14:textId="77777777" w:rsidR="00A33264" w:rsidRDefault="00000000">
      <w:pPr>
        <w:numPr>
          <w:ilvl w:val="0"/>
          <w:numId w:val="2"/>
        </w:numPr>
        <w:pBdr>
          <w:top w:val="nil"/>
          <w:left w:val="nil"/>
          <w:bottom w:val="nil"/>
          <w:right w:val="nil"/>
          <w:between w:val="nil"/>
        </w:pBdr>
        <w:ind w:left="1134"/>
        <w:rPr>
          <w:color w:val="000000"/>
          <w:sz w:val="22"/>
          <w:szCs w:val="22"/>
        </w:rPr>
      </w:pPr>
      <w:r>
        <w:rPr>
          <w:rFonts w:ascii="Avenir" w:eastAsia="Avenir" w:hAnsi="Avenir" w:cs="Avenir"/>
          <w:color w:val="000000"/>
          <w:sz w:val="22"/>
          <w:szCs w:val="22"/>
        </w:rPr>
        <w:t xml:space="preserve">Visa </w:t>
      </w:r>
    </w:p>
    <w:p w14:paraId="3BA244CC" w14:textId="77777777" w:rsidR="00A33264" w:rsidRDefault="00000000">
      <w:pPr>
        <w:numPr>
          <w:ilvl w:val="0"/>
          <w:numId w:val="2"/>
        </w:numPr>
        <w:pBdr>
          <w:top w:val="nil"/>
          <w:left w:val="nil"/>
          <w:bottom w:val="nil"/>
          <w:right w:val="nil"/>
          <w:between w:val="nil"/>
        </w:pBdr>
        <w:ind w:left="1134"/>
        <w:rPr>
          <w:color w:val="000000"/>
          <w:sz w:val="22"/>
          <w:szCs w:val="22"/>
        </w:rPr>
      </w:pPr>
      <w:r>
        <w:rPr>
          <w:rFonts w:ascii="Avenir" w:eastAsia="Avenir" w:hAnsi="Avenir" w:cs="Avenir"/>
          <w:color w:val="000000"/>
          <w:sz w:val="22"/>
          <w:szCs w:val="22"/>
        </w:rPr>
        <w:t>Accommodation during the days of the Delegates meeting at a hotel suggested by the host organization or</w:t>
      </w:r>
      <w:r>
        <w:rPr>
          <w:rFonts w:ascii="Avenir" w:eastAsia="Avenir" w:hAnsi="Avenir" w:cs="Avenir"/>
          <w:sz w:val="22"/>
          <w:szCs w:val="22"/>
        </w:rPr>
        <w:t xml:space="preserve"> </w:t>
      </w:r>
      <w:r>
        <w:rPr>
          <w:rFonts w:ascii="Avenir" w:eastAsia="Avenir" w:hAnsi="Avenir" w:cs="Avenir"/>
          <w:color w:val="000000"/>
          <w:sz w:val="22"/>
          <w:szCs w:val="22"/>
        </w:rPr>
        <w:t xml:space="preserve">at the same amount of the cost of those rooms. </w:t>
      </w:r>
    </w:p>
    <w:p w14:paraId="5B3618D4" w14:textId="77777777" w:rsidR="00A33264" w:rsidRDefault="00000000">
      <w:pPr>
        <w:pBdr>
          <w:top w:val="nil"/>
          <w:left w:val="nil"/>
          <w:bottom w:val="nil"/>
          <w:right w:val="nil"/>
          <w:between w:val="nil"/>
        </w:pBdr>
        <w:ind w:left="720"/>
        <w:rPr>
          <w:rFonts w:ascii="Avenir" w:eastAsia="Avenir" w:hAnsi="Avenir" w:cs="Avenir"/>
          <w:sz w:val="22"/>
          <w:szCs w:val="22"/>
        </w:rPr>
      </w:pPr>
      <w:r>
        <w:rPr>
          <w:rFonts w:ascii="Avenir" w:eastAsia="Avenir" w:hAnsi="Avenir" w:cs="Avenir"/>
          <w:sz w:val="22"/>
          <w:szCs w:val="22"/>
        </w:rPr>
        <w:t xml:space="preserve">Accommodation reimbursement will be </w:t>
      </w:r>
      <w:r>
        <w:rPr>
          <w:rFonts w:ascii="Avenir" w:eastAsia="Avenir" w:hAnsi="Avenir" w:cs="Avenir"/>
          <w:b/>
          <w:bCs/>
          <w:sz w:val="22"/>
          <w:szCs w:val="22"/>
        </w:rPr>
        <w:t>fixed at up to 140 euros per night for up to four nights</w:t>
      </w:r>
      <w:r>
        <w:rPr>
          <w:rFonts w:ascii="Avenir" w:eastAsia="Avenir" w:hAnsi="Avenir" w:cs="Avenir"/>
          <w:sz w:val="22"/>
          <w:szCs w:val="22"/>
        </w:rPr>
        <w:t xml:space="preserve">. Any accommodation costs above this must be covered by the individual or </w:t>
      </w:r>
      <w:proofErr w:type="spellStart"/>
      <w:r>
        <w:rPr>
          <w:rFonts w:ascii="Avenir" w:eastAsia="Avenir" w:hAnsi="Avenir" w:cs="Avenir"/>
          <w:sz w:val="22"/>
          <w:szCs w:val="22"/>
        </w:rPr>
        <w:t>organisation</w:t>
      </w:r>
      <w:proofErr w:type="spellEnd"/>
      <w:r>
        <w:rPr>
          <w:rFonts w:ascii="Avenir" w:eastAsia="Avenir" w:hAnsi="Avenir" w:cs="Avenir"/>
          <w:sz w:val="22"/>
          <w:szCs w:val="22"/>
        </w:rPr>
        <w:t xml:space="preserve">.  </w:t>
      </w:r>
    </w:p>
    <w:p w14:paraId="45636B3C" w14:textId="77777777" w:rsidR="00A33264" w:rsidRDefault="00A33264">
      <w:pPr>
        <w:pBdr>
          <w:top w:val="nil"/>
          <w:left w:val="nil"/>
          <w:bottom w:val="nil"/>
          <w:right w:val="nil"/>
          <w:between w:val="nil"/>
        </w:pBdr>
        <w:ind w:left="720"/>
        <w:rPr>
          <w:rFonts w:ascii="Avenir" w:eastAsia="Avenir" w:hAnsi="Avenir" w:cs="Avenir"/>
          <w:sz w:val="22"/>
          <w:szCs w:val="22"/>
        </w:rPr>
      </w:pPr>
    </w:p>
    <w:p w14:paraId="6728F015" w14:textId="77777777" w:rsidR="00A33264" w:rsidRDefault="00000000">
      <w:pPr>
        <w:rPr>
          <w:rFonts w:ascii="Avenir" w:eastAsia="Avenir" w:hAnsi="Avenir" w:cs="Avenir"/>
          <w:sz w:val="22"/>
          <w:szCs w:val="22"/>
        </w:rPr>
      </w:pPr>
      <w:r>
        <w:rPr>
          <w:rFonts w:ascii="Avenir" w:eastAsia="Avenir" w:hAnsi="Avenir" w:cs="Avenir"/>
          <w:sz w:val="22"/>
          <w:szCs w:val="22"/>
        </w:rPr>
        <w:t>All costs must be kept to a reasonable minimum and the reason the subsidy is needed must be clear in the application form.</w:t>
      </w:r>
    </w:p>
    <w:p w14:paraId="288F3D08" w14:textId="77777777" w:rsidR="00A33264" w:rsidRDefault="00A33264">
      <w:pPr>
        <w:rPr>
          <w:rFonts w:ascii="Avenir" w:eastAsia="Avenir" w:hAnsi="Avenir" w:cs="Avenir"/>
          <w:sz w:val="22"/>
          <w:szCs w:val="22"/>
        </w:rPr>
      </w:pPr>
    </w:p>
    <w:p w14:paraId="1E9D484E" w14:textId="77777777" w:rsidR="00A33264" w:rsidRDefault="00000000">
      <w:pPr>
        <w:rPr>
          <w:rFonts w:ascii="Avenir" w:eastAsia="Avenir" w:hAnsi="Avenir" w:cs="Avenir"/>
          <w:b/>
          <w:bCs/>
          <w:sz w:val="22"/>
          <w:szCs w:val="22"/>
        </w:rPr>
      </w:pPr>
      <w:r>
        <w:rPr>
          <w:rFonts w:ascii="Avenir" w:eastAsia="Avenir" w:hAnsi="Avenir" w:cs="Avenir"/>
          <w:b/>
          <w:bCs/>
          <w:sz w:val="22"/>
          <w:szCs w:val="22"/>
        </w:rPr>
        <w:lastRenderedPageBreak/>
        <w:t xml:space="preserve">The reimbursement process </w:t>
      </w:r>
    </w:p>
    <w:p w14:paraId="12EB9DA6" w14:textId="77777777" w:rsidR="00A33264" w:rsidRDefault="00A33264">
      <w:pPr>
        <w:rPr>
          <w:rFonts w:ascii="Avenir" w:eastAsia="Avenir" w:hAnsi="Avenir" w:cs="Avenir"/>
          <w:sz w:val="22"/>
          <w:szCs w:val="22"/>
        </w:rPr>
      </w:pPr>
    </w:p>
    <w:p w14:paraId="740B9D74" w14:textId="77777777" w:rsidR="00A33264" w:rsidRDefault="00000000">
      <w:pPr>
        <w:rPr>
          <w:rFonts w:ascii="Avenir" w:eastAsia="Avenir" w:hAnsi="Avenir" w:cs="Avenir"/>
          <w:sz w:val="22"/>
          <w:szCs w:val="22"/>
        </w:rPr>
      </w:pPr>
      <w:r>
        <w:rPr>
          <w:rFonts w:ascii="Avenir" w:eastAsia="Avenir" w:hAnsi="Avenir" w:cs="Avenir"/>
          <w:sz w:val="22"/>
          <w:szCs w:val="22"/>
        </w:rPr>
        <w:t xml:space="preserve">The delegate or their association must </w:t>
      </w:r>
      <w:r>
        <w:rPr>
          <w:rFonts w:ascii="Avenir" w:eastAsia="Avenir" w:hAnsi="Avenir" w:cs="Avenir"/>
          <w:b/>
          <w:bCs/>
          <w:sz w:val="22"/>
          <w:szCs w:val="22"/>
        </w:rPr>
        <w:t>pay the costs of attendance up front</w:t>
      </w:r>
      <w:r>
        <w:rPr>
          <w:rFonts w:ascii="Avenir" w:eastAsia="Avenir" w:hAnsi="Avenir" w:cs="Avenir"/>
          <w:sz w:val="22"/>
          <w:szCs w:val="22"/>
        </w:rPr>
        <w:t xml:space="preserve"> and </w:t>
      </w:r>
      <w:r>
        <w:rPr>
          <w:rFonts w:ascii="Avenir" w:eastAsia="Avenir" w:hAnsi="Avenir" w:cs="Avenir"/>
          <w:b/>
          <w:bCs/>
          <w:sz w:val="22"/>
          <w:szCs w:val="22"/>
        </w:rPr>
        <w:t xml:space="preserve">reclaim </w:t>
      </w:r>
      <w:r>
        <w:rPr>
          <w:rFonts w:ascii="Avenir" w:eastAsia="Avenir" w:hAnsi="Avenir" w:cs="Avenir"/>
          <w:sz w:val="22"/>
          <w:szCs w:val="22"/>
        </w:rPr>
        <w:t xml:space="preserve">expenditure </w:t>
      </w:r>
      <w:proofErr w:type="spellStart"/>
      <w:r>
        <w:rPr>
          <w:rFonts w:ascii="Avenir" w:eastAsia="Avenir" w:hAnsi="Avenir" w:cs="Avenir"/>
          <w:sz w:val="22"/>
          <w:szCs w:val="22"/>
        </w:rPr>
        <w:t>totalling</w:t>
      </w:r>
      <w:proofErr w:type="spellEnd"/>
      <w:r>
        <w:rPr>
          <w:rFonts w:ascii="Avenir" w:eastAsia="Avenir" w:hAnsi="Avenir" w:cs="Avenir"/>
          <w:sz w:val="22"/>
          <w:szCs w:val="22"/>
        </w:rPr>
        <w:t xml:space="preserve"> no more than the amount agreed in advance by IFSW</w:t>
      </w:r>
      <w:r>
        <w:rPr>
          <w:rFonts w:ascii="Avenir" w:eastAsia="Avenir" w:hAnsi="Avenir" w:cs="Avenir"/>
          <w:b/>
          <w:bCs/>
          <w:sz w:val="22"/>
          <w:szCs w:val="22"/>
        </w:rPr>
        <w:t xml:space="preserve"> </w:t>
      </w:r>
      <w:r>
        <w:rPr>
          <w:rFonts w:ascii="Avenir" w:eastAsia="Avenir" w:hAnsi="Avenir" w:cs="Avenir"/>
          <w:sz w:val="22"/>
          <w:szCs w:val="22"/>
        </w:rPr>
        <w:t xml:space="preserve">Europe. </w:t>
      </w:r>
    </w:p>
    <w:p w14:paraId="7CA45529" w14:textId="77777777" w:rsidR="00A33264" w:rsidRDefault="00A33264">
      <w:pPr>
        <w:rPr>
          <w:rFonts w:ascii="Avenir" w:eastAsia="Avenir" w:hAnsi="Avenir" w:cs="Avenir"/>
          <w:sz w:val="22"/>
          <w:szCs w:val="22"/>
        </w:rPr>
      </w:pPr>
    </w:p>
    <w:p w14:paraId="476406FF" w14:textId="77777777" w:rsidR="00A33264" w:rsidRDefault="00000000">
      <w:pPr>
        <w:rPr>
          <w:rFonts w:ascii="Avenir" w:eastAsia="Avenir" w:hAnsi="Avenir" w:cs="Avenir"/>
          <w:sz w:val="22"/>
          <w:szCs w:val="22"/>
        </w:rPr>
      </w:pPr>
      <w:r>
        <w:rPr>
          <w:rFonts w:ascii="Avenir" w:eastAsia="Avenir" w:hAnsi="Avenir" w:cs="Avenir"/>
          <w:sz w:val="22"/>
          <w:szCs w:val="22"/>
        </w:rPr>
        <w:t xml:space="preserve">Reimbursement will be based on proof of travel/stays in Oslo and receipts for: </w:t>
      </w:r>
    </w:p>
    <w:p w14:paraId="636D3D46" w14:textId="77777777" w:rsidR="00A33264" w:rsidRDefault="00000000">
      <w:pPr>
        <w:numPr>
          <w:ilvl w:val="0"/>
          <w:numId w:val="2"/>
        </w:numPr>
        <w:pBdr>
          <w:top w:val="nil"/>
          <w:left w:val="nil"/>
          <w:bottom w:val="nil"/>
          <w:right w:val="nil"/>
          <w:between w:val="nil"/>
        </w:pBdr>
        <w:ind w:left="1134"/>
        <w:rPr>
          <w:color w:val="000000"/>
          <w:sz w:val="22"/>
          <w:szCs w:val="22"/>
        </w:rPr>
      </w:pPr>
      <w:r>
        <w:rPr>
          <w:rFonts w:ascii="Avenir" w:eastAsia="Avenir" w:hAnsi="Avenir" w:cs="Avenir"/>
          <w:color w:val="000000"/>
          <w:sz w:val="22"/>
          <w:szCs w:val="22"/>
        </w:rPr>
        <w:t xml:space="preserve">Travel including airfare, train and/or bus tickets </w:t>
      </w:r>
    </w:p>
    <w:p w14:paraId="70D4A20F" w14:textId="77777777" w:rsidR="00A33264" w:rsidRDefault="00000000">
      <w:pPr>
        <w:numPr>
          <w:ilvl w:val="0"/>
          <w:numId w:val="2"/>
        </w:numPr>
        <w:pBdr>
          <w:top w:val="nil"/>
          <w:left w:val="nil"/>
          <w:bottom w:val="nil"/>
          <w:right w:val="nil"/>
          <w:between w:val="nil"/>
        </w:pBdr>
        <w:ind w:left="1134"/>
        <w:rPr>
          <w:color w:val="000000"/>
          <w:sz w:val="22"/>
          <w:szCs w:val="22"/>
        </w:rPr>
      </w:pPr>
      <w:r>
        <w:rPr>
          <w:rFonts w:ascii="Avenir" w:eastAsia="Avenir" w:hAnsi="Avenir" w:cs="Avenir"/>
          <w:color w:val="000000"/>
          <w:sz w:val="22"/>
          <w:szCs w:val="22"/>
        </w:rPr>
        <w:t xml:space="preserve">Travel Visa </w:t>
      </w:r>
    </w:p>
    <w:p w14:paraId="285A0E6A" w14:textId="77777777" w:rsidR="00A33264" w:rsidRDefault="00000000">
      <w:pPr>
        <w:numPr>
          <w:ilvl w:val="0"/>
          <w:numId w:val="2"/>
        </w:numPr>
        <w:pBdr>
          <w:top w:val="nil"/>
          <w:left w:val="nil"/>
          <w:bottom w:val="nil"/>
          <w:right w:val="nil"/>
          <w:between w:val="nil"/>
        </w:pBdr>
        <w:ind w:left="1134"/>
        <w:rPr>
          <w:i/>
          <w:iCs/>
          <w:sz w:val="22"/>
          <w:szCs w:val="22"/>
        </w:rPr>
      </w:pPr>
      <w:r>
        <w:rPr>
          <w:rFonts w:ascii="Avenir" w:eastAsia="Avenir" w:hAnsi="Avenir" w:cs="Avenir"/>
          <w:color w:val="000000"/>
          <w:sz w:val="22"/>
          <w:szCs w:val="22"/>
        </w:rPr>
        <w:t xml:space="preserve">Accommodation of up to four nights </w:t>
      </w:r>
      <w:r>
        <w:rPr>
          <w:rFonts w:ascii="Avenir" w:eastAsia="Avenir" w:hAnsi="Avenir" w:cs="Avenir"/>
          <w:sz w:val="22"/>
          <w:szCs w:val="22"/>
        </w:rPr>
        <w:t>including</w:t>
      </w:r>
      <w:r>
        <w:rPr>
          <w:rFonts w:ascii="Avenir" w:eastAsia="Avenir" w:hAnsi="Avenir" w:cs="Avenir"/>
          <w:color w:val="000000"/>
          <w:sz w:val="22"/>
          <w:szCs w:val="22"/>
        </w:rPr>
        <w:t xml:space="preserve"> the days of the Delegates meeting at a hotel or other facility. It is the responsibility of attendees to ensure the accommodation they have chosen is suitable and safe. </w:t>
      </w:r>
    </w:p>
    <w:p w14:paraId="21E7C0D1" w14:textId="77777777" w:rsidR="00A33264" w:rsidRDefault="00A33264">
      <w:pPr>
        <w:pBdr>
          <w:top w:val="nil"/>
          <w:left w:val="nil"/>
          <w:bottom w:val="nil"/>
          <w:right w:val="nil"/>
          <w:between w:val="nil"/>
        </w:pBdr>
        <w:ind w:left="1134"/>
        <w:rPr>
          <w:rFonts w:ascii="Avenir" w:eastAsia="Avenir" w:hAnsi="Avenir" w:cs="Avenir"/>
          <w:i/>
          <w:iCs/>
          <w:sz w:val="22"/>
          <w:szCs w:val="22"/>
        </w:rPr>
      </w:pPr>
    </w:p>
    <w:p w14:paraId="52DCD044" w14:textId="77777777" w:rsidR="00A33264" w:rsidRDefault="00000000">
      <w:pPr>
        <w:rPr>
          <w:rFonts w:ascii="Avenir" w:eastAsia="Avenir" w:hAnsi="Avenir" w:cs="Avenir"/>
          <w:i/>
          <w:iCs/>
          <w:sz w:val="22"/>
          <w:szCs w:val="22"/>
        </w:rPr>
      </w:pPr>
      <w:r>
        <w:rPr>
          <w:rFonts w:ascii="Avenir" w:eastAsia="Avenir" w:hAnsi="Avenir" w:cs="Avenir"/>
          <w:i/>
          <w:iCs/>
          <w:sz w:val="22"/>
          <w:szCs w:val="22"/>
        </w:rPr>
        <w:t xml:space="preserve">PLEASE NOTE: </w:t>
      </w:r>
    </w:p>
    <w:p w14:paraId="7C2E9F56" w14:textId="77777777" w:rsidR="00A33264" w:rsidRDefault="00000000">
      <w:pPr>
        <w:numPr>
          <w:ilvl w:val="0"/>
          <w:numId w:val="7"/>
        </w:numPr>
        <w:pBdr>
          <w:top w:val="nil"/>
          <w:left w:val="nil"/>
          <w:bottom w:val="nil"/>
          <w:right w:val="nil"/>
          <w:between w:val="nil"/>
        </w:pBdr>
        <w:rPr>
          <w:i/>
          <w:iCs/>
          <w:color w:val="000000"/>
          <w:sz w:val="22"/>
          <w:szCs w:val="22"/>
        </w:rPr>
      </w:pPr>
      <w:r>
        <w:rPr>
          <w:rFonts w:ascii="Avenir" w:eastAsia="Avenir" w:hAnsi="Avenir" w:cs="Avenir"/>
          <w:i/>
          <w:iCs/>
          <w:color w:val="000000"/>
          <w:sz w:val="22"/>
          <w:szCs w:val="22"/>
        </w:rPr>
        <w:t xml:space="preserve">Costs of food, travel insurance and other subsistence expenses will not be considered. </w:t>
      </w:r>
    </w:p>
    <w:p w14:paraId="23A38FE5" w14:textId="77777777" w:rsidR="00A33264" w:rsidRDefault="00000000">
      <w:pPr>
        <w:numPr>
          <w:ilvl w:val="0"/>
          <w:numId w:val="7"/>
        </w:numPr>
        <w:pBdr>
          <w:top w:val="nil"/>
          <w:left w:val="nil"/>
          <w:bottom w:val="nil"/>
          <w:right w:val="nil"/>
          <w:between w:val="nil"/>
        </w:pBdr>
        <w:rPr>
          <w:i/>
          <w:iCs/>
          <w:color w:val="000000"/>
          <w:sz w:val="22"/>
          <w:szCs w:val="22"/>
        </w:rPr>
      </w:pPr>
      <w:r>
        <w:rPr>
          <w:rFonts w:ascii="Avenir" w:eastAsia="Avenir" w:hAnsi="Avenir" w:cs="Avenir"/>
          <w:i/>
          <w:iCs/>
          <w:color w:val="000000"/>
          <w:sz w:val="22"/>
          <w:szCs w:val="22"/>
        </w:rPr>
        <w:t>IFSW Europe does not guarantee to cover</w:t>
      </w:r>
      <w:r>
        <w:rPr>
          <w:rFonts w:ascii="Avenir" w:eastAsia="Avenir" w:hAnsi="Avenir" w:cs="Avenir"/>
          <w:i/>
          <w:iCs/>
          <w:color w:val="000000"/>
          <w:sz w:val="22"/>
          <w:szCs w:val="22"/>
          <w:u w:val="single"/>
        </w:rPr>
        <w:t xml:space="preserve"> all</w:t>
      </w:r>
      <w:r>
        <w:rPr>
          <w:rFonts w:ascii="Avenir" w:eastAsia="Avenir" w:hAnsi="Avenir" w:cs="Avenir"/>
          <w:i/>
          <w:iCs/>
          <w:color w:val="000000"/>
          <w:sz w:val="22"/>
          <w:szCs w:val="22"/>
        </w:rPr>
        <w:t xml:space="preserve"> the costs of travel and accommodation </w:t>
      </w:r>
      <w:proofErr w:type="gramStart"/>
      <w:r>
        <w:rPr>
          <w:rFonts w:ascii="Avenir" w:eastAsia="Avenir" w:hAnsi="Avenir" w:cs="Avenir"/>
          <w:i/>
          <w:iCs/>
          <w:color w:val="000000"/>
          <w:sz w:val="22"/>
          <w:szCs w:val="22"/>
        </w:rPr>
        <w:t>expenses</w:t>
      </w:r>
      <w:proofErr w:type="gramEnd"/>
      <w:r>
        <w:rPr>
          <w:rFonts w:ascii="Avenir" w:eastAsia="Avenir" w:hAnsi="Avenir" w:cs="Avenir"/>
          <w:i/>
          <w:iCs/>
          <w:color w:val="000000"/>
          <w:sz w:val="22"/>
          <w:szCs w:val="22"/>
        </w:rPr>
        <w:t xml:space="preserve"> and the </w:t>
      </w:r>
      <w:proofErr w:type="spellStart"/>
      <w:r>
        <w:rPr>
          <w:rFonts w:ascii="Avenir" w:eastAsia="Avenir" w:hAnsi="Avenir" w:cs="Avenir"/>
          <w:i/>
          <w:iCs/>
          <w:color w:val="000000"/>
          <w:sz w:val="22"/>
          <w:szCs w:val="22"/>
        </w:rPr>
        <w:t>organisation</w:t>
      </w:r>
      <w:proofErr w:type="spellEnd"/>
      <w:r>
        <w:rPr>
          <w:rFonts w:ascii="Avenir" w:eastAsia="Avenir" w:hAnsi="Avenir" w:cs="Avenir"/>
          <w:i/>
          <w:iCs/>
          <w:color w:val="000000"/>
          <w:sz w:val="22"/>
          <w:szCs w:val="22"/>
        </w:rPr>
        <w:t xml:space="preserve"> will be notified in advance as to the level of reimbursement available.</w:t>
      </w:r>
    </w:p>
    <w:p w14:paraId="54D3FC29" w14:textId="77777777" w:rsidR="00A33264" w:rsidRDefault="00000000">
      <w:pPr>
        <w:numPr>
          <w:ilvl w:val="0"/>
          <w:numId w:val="7"/>
        </w:numPr>
        <w:pBdr>
          <w:top w:val="nil"/>
          <w:left w:val="nil"/>
          <w:bottom w:val="nil"/>
          <w:right w:val="nil"/>
          <w:between w:val="nil"/>
        </w:pBdr>
        <w:rPr>
          <w:i/>
          <w:iCs/>
          <w:color w:val="000000"/>
          <w:sz w:val="22"/>
          <w:szCs w:val="22"/>
        </w:rPr>
      </w:pPr>
      <w:r>
        <w:rPr>
          <w:rFonts w:ascii="Avenir" w:eastAsia="Avenir" w:hAnsi="Avenir" w:cs="Avenir"/>
          <w:i/>
          <w:iCs/>
          <w:color w:val="000000"/>
          <w:sz w:val="22"/>
          <w:szCs w:val="22"/>
        </w:rPr>
        <w:t xml:space="preserve">All attendees </w:t>
      </w:r>
      <w:proofErr w:type="gramStart"/>
      <w:r>
        <w:rPr>
          <w:rFonts w:ascii="Avenir" w:eastAsia="Avenir" w:hAnsi="Avenir" w:cs="Avenir"/>
          <w:i/>
          <w:iCs/>
          <w:color w:val="000000"/>
          <w:sz w:val="22"/>
          <w:szCs w:val="22"/>
        </w:rPr>
        <w:t>to</w:t>
      </w:r>
      <w:proofErr w:type="gramEnd"/>
      <w:r>
        <w:rPr>
          <w:rFonts w:ascii="Avenir" w:eastAsia="Avenir" w:hAnsi="Avenir" w:cs="Avenir"/>
          <w:i/>
          <w:iCs/>
          <w:color w:val="000000"/>
          <w:sz w:val="22"/>
          <w:szCs w:val="22"/>
        </w:rPr>
        <w:t xml:space="preserve"> the Delegates Meeting, including those receiving funding from IFSW Europe, are </w:t>
      </w:r>
      <w:r>
        <w:rPr>
          <w:rFonts w:ascii="Avenir" w:eastAsia="Avenir" w:hAnsi="Avenir" w:cs="Avenir"/>
          <w:b/>
          <w:bCs/>
          <w:i/>
          <w:iCs/>
          <w:color w:val="000000"/>
          <w:sz w:val="22"/>
          <w:szCs w:val="22"/>
        </w:rPr>
        <w:t>responsible for their own travel, health and other relevant insurance and indemnity arrangements</w:t>
      </w:r>
      <w:r>
        <w:rPr>
          <w:rFonts w:ascii="Avenir" w:eastAsia="Avenir" w:hAnsi="Avenir" w:cs="Avenir"/>
          <w:i/>
          <w:iCs/>
          <w:color w:val="000000"/>
          <w:sz w:val="22"/>
          <w:szCs w:val="22"/>
        </w:rPr>
        <w:t xml:space="preserve">. </w:t>
      </w:r>
    </w:p>
    <w:p w14:paraId="528D9037" w14:textId="77777777" w:rsidR="00D95369" w:rsidRDefault="00000000" w:rsidP="00D95369">
      <w:pPr>
        <w:numPr>
          <w:ilvl w:val="0"/>
          <w:numId w:val="7"/>
        </w:numPr>
        <w:pBdr>
          <w:top w:val="nil"/>
          <w:left w:val="nil"/>
          <w:bottom w:val="nil"/>
          <w:right w:val="nil"/>
          <w:between w:val="nil"/>
        </w:pBdr>
        <w:rPr>
          <w:i/>
          <w:iCs/>
          <w:color w:val="000000"/>
          <w:sz w:val="22"/>
          <w:szCs w:val="22"/>
        </w:rPr>
      </w:pPr>
      <w:r>
        <w:rPr>
          <w:rFonts w:ascii="Avenir" w:eastAsia="Avenir" w:hAnsi="Avenir" w:cs="Avenir"/>
          <w:i/>
          <w:iCs/>
          <w:color w:val="000000"/>
          <w:sz w:val="22"/>
          <w:szCs w:val="22"/>
        </w:rPr>
        <w:t xml:space="preserve">IFSW Europe takes no liability or responsibility for any negative incidents, </w:t>
      </w:r>
      <w:proofErr w:type="gramStart"/>
      <w:r>
        <w:rPr>
          <w:rFonts w:ascii="Avenir" w:eastAsia="Avenir" w:hAnsi="Avenir" w:cs="Avenir"/>
          <w:i/>
          <w:iCs/>
          <w:color w:val="000000"/>
          <w:sz w:val="22"/>
          <w:szCs w:val="22"/>
        </w:rPr>
        <w:t>harms</w:t>
      </w:r>
      <w:proofErr w:type="gramEnd"/>
      <w:r>
        <w:rPr>
          <w:rFonts w:ascii="Avenir" w:eastAsia="Avenir" w:hAnsi="Avenir" w:cs="Avenir"/>
          <w:i/>
          <w:iCs/>
          <w:color w:val="000000"/>
          <w:sz w:val="22"/>
          <w:szCs w:val="22"/>
        </w:rPr>
        <w:t>, losses or other detriments incurred as a result of the travel and accommodation that is being reimbursed (in part or in full).</w:t>
      </w:r>
    </w:p>
    <w:p w14:paraId="03A2761C" w14:textId="7C3716A0" w:rsidR="00A33264" w:rsidRPr="00D95369" w:rsidRDefault="00D95369" w:rsidP="00D95369">
      <w:pPr>
        <w:numPr>
          <w:ilvl w:val="0"/>
          <w:numId w:val="7"/>
        </w:numPr>
        <w:pBdr>
          <w:top w:val="nil"/>
          <w:left w:val="nil"/>
          <w:bottom w:val="nil"/>
          <w:right w:val="nil"/>
          <w:between w:val="nil"/>
        </w:pBdr>
        <w:rPr>
          <w:i/>
          <w:iCs/>
          <w:color w:val="000000"/>
          <w:sz w:val="22"/>
          <w:szCs w:val="22"/>
        </w:rPr>
      </w:pPr>
      <w:r>
        <w:rPr>
          <w:i/>
          <w:iCs/>
          <w:color w:val="000000"/>
          <w:sz w:val="22"/>
          <w:szCs w:val="22"/>
        </w:rPr>
        <w:t>The i</w:t>
      </w:r>
      <w:r w:rsidR="00000000" w:rsidRPr="00D95369">
        <w:rPr>
          <w:rFonts w:ascii="Avenir" w:eastAsia="Avenir" w:hAnsi="Avenir" w:cs="Avenir"/>
          <w:i/>
          <w:iCs/>
          <w:sz w:val="22"/>
          <w:szCs w:val="22"/>
        </w:rPr>
        <w:t xml:space="preserve">ndividual or </w:t>
      </w:r>
      <w:proofErr w:type="spellStart"/>
      <w:r w:rsidR="00000000" w:rsidRPr="00D95369">
        <w:rPr>
          <w:rFonts w:ascii="Avenir" w:eastAsia="Avenir" w:hAnsi="Avenir" w:cs="Avenir"/>
          <w:i/>
          <w:iCs/>
          <w:sz w:val="22"/>
          <w:szCs w:val="22"/>
        </w:rPr>
        <w:t>organisation</w:t>
      </w:r>
      <w:proofErr w:type="spellEnd"/>
      <w:r w:rsidR="00000000" w:rsidRPr="00D95369">
        <w:rPr>
          <w:rFonts w:ascii="Avenir" w:eastAsia="Avenir" w:hAnsi="Avenir" w:cs="Avenir"/>
          <w:i/>
          <w:iCs/>
          <w:sz w:val="22"/>
          <w:szCs w:val="22"/>
        </w:rPr>
        <w:t xml:space="preserve"> </w:t>
      </w:r>
      <w:r>
        <w:rPr>
          <w:rFonts w:ascii="Avenir" w:eastAsia="Avenir" w:hAnsi="Avenir" w:cs="Avenir"/>
          <w:i/>
          <w:iCs/>
          <w:sz w:val="22"/>
          <w:szCs w:val="22"/>
        </w:rPr>
        <w:t xml:space="preserve">applying for funding </w:t>
      </w:r>
      <w:r w:rsidR="00000000" w:rsidRPr="00D95369">
        <w:rPr>
          <w:rFonts w:ascii="Avenir" w:eastAsia="Avenir" w:hAnsi="Avenir" w:cs="Avenir"/>
          <w:i/>
          <w:iCs/>
          <w:sz w:val="22"/>
          <w:szCs w:val="22"/>
        </w:rPr>
        <w:t>will be notified in advance of the maximum level of reimbursement.</w:t>
      </w:r>
    </w:p>
    <w:p w14:paraId="0A99C872" w14:textId="77777777" w:rsidR="00A33264" w:rsidRDefault="00A33264">
      <w:pPr>
        <w:rPr>
          <w:rFonts w:ascii="Avenir" w:eastAsia="Avenir" w:hAnsi="Avenir" w:cs="Avenir"/>
          <w:i/>
          <w:iCs/>
          <w:sz w:val="22"/>
          <w:szCs w:val="22"/>
        </w:rPr>
      </w:pPr>
    </w:p>
    <w:p w14:paraId="48AB80B3" w14:textId="77777777" w:rsidR="00A33264" w:rsidRDefault="00000000">
      <w:pPr>
        <w:rPr>
          <w:rFonts w:ascii="Avenir" w:eastAsia="Avenir" w:hAnsi="Avenir" w:cs="Avenir"/>
          <w:sz w:val="22"/>
          <w:szCs w:val="22"/>
        </w:rPr>
      </w:pPr>
      <w:r>
        <w:rPr>
          <w:rFonts w:ascii="Avenir" w:eastAsia="Avenir" w:hAnsi="Avenir" w:cs="Avenir"/>
          <w:sz w:val="22"/>
          <w:szCs w:val="22"/>
        </w:rPr>
        <w:t xml:space="preserve">Applications must be received by IFSW Europe (europe@ifsw.org) </w:t>
      </w:r>
      <w:proofErr w:type="gramStart"/>
      <w:r>
        <w:rPr>
          <w:rFonts w:ascii="Avenir" w:eastAsia="Avenir" w:hAnsi="Avenir" w:cs="Avenir"/>
          <w:sz w:val="22"/>
          <w:szCs w:val="22"/>
        </w:rPr>
        <w:t>and  the</w:t>
      </w:r>
      <w:proofErr w:type="gramEnd"/>
      <w:r>
        <w:rPr>
          <w:rFonts w:ascii="Avenir" w:eastAsia="Avenir" w:hAnsi="Avenir" w:cs="Avenir"/>
          <w:sz w:val="22"/>
          <w:szCs w:val="22"/>
        </w:rPr>
        <w:t xml:space="preserve"> IFSW Europe treasurer, Brian Auslander, (</w:t>
      </w:r>
      <w:hyperlink r:id="rId10">
        <w:r>
          <w:rPr>
            <w:rFonts w:ascii="Avenir" w:eastAsia="Avenir" w:hAnsi="Avenir" w:cs="Avenir"/>
            <w:color w:val="0000FF"/>
            <w:sz w:val="22"/>
            <w:szCs w:val="22"/>
            <w:u w:val="single"/>
          </w:rPr>
          <w:t>bauslander@gmail.com</w:t>
        </w:r>
      </w:hyperlink>
      <w:r>
        <w:rPr>
          <w:rFonts w:ascii="Avenir" w:eastAsia="Avenir" w:hAnsi="Avenir" w:cs="Avenir"/>
          <w:sz w:val="22"/>
          <w:szCs w:val="22"/>
        </w:rPr>
        <w:t>) by 23:</w:t>
      </w:r>
      <w:proofErr w:type="gramStart"/>
      <w:r>
        <w:rPr>
          <w:rFonts w:ascii="Avenir" w:eastAsia="Avenir" w:hAnsi="Avenir" w:cs="Avenir"/>
          <w:sz w:val="22"/>
          <w:szCs w:val="22"/>
        </w:rPr>
        <w:t>59  17</w:t>
      </w:r>
      <w:proofErr w:type="gramEnd"/>
      <w:r>
        <w:rPr>
          <w:rFonts w:ascii="Avenir" w:eastAsia="Avenir" w:hAnsi="Avenir" w:cs="Avenir"/>
          <w:sz w:val="22"/>
          <w:szCs w:val="22"/>
        </w:rPr>
        <w:t xml:space="preserve">th August 2026 </w:t>
      </w:r>
    </w:p>
    <w:p w14:paraId="76753136" w14:textId="77777777" w:rsidR="00A33264" w:rsidRDefault="00A33264">
      <w:pPr>
        <w:rPr>
          <w:rFonts w:ascii="Avenir" w:eastAsia="Avenir" w:hAnsi="Avenir" w:cs="Avenir"/>
          <w:sz w:val="22"/>
          <w:szCs w:val="22"/>
        </w:rPr>
      </w:pPr>
    </w:p>
    <w:p w14:paraId="08EDCAD3" w14:textId="77777777" w:rsidR="00A33264" w:rsidRDefault="00000000">
      <w:pPr>
        <w:rPr>
          <w:rFonts w:ascii="Avenir" w:eastAsia="Avenir" w:hAnsi="Avenir" w:cs="Avenir"/>
          <w:i/>
          <w:iCs/>
          <w:sz w:val="22"/>
          <w:szCs w:val="22"/>
        </w:rPr>
      </w:pPr>
      <w:r>
        <w:rPr>
          <w:rFonts w:ascii="Avenir" w:eastAsia="Avenir" w:hAnsi="Avenir" w:cs="Avenir"/>
          <w:i/>
          <w:iCs/>
          <w:sz w:val="22"/>
          <w:szCs w:val="22"/>
        </w:rPr>
        <w:t xml:space="preserve">IFSW Europe may, at its discretion, reopen the call for a limited period after the deadline only if insufficient eligible applications have been received. </w:t>
      </w:r>
    </w:p>
    <w:p w14:paraId="258AAAD7" w14:textId="77777777" w:rsidR="00A33264" w:rsidRDefault="00A33264">
      <w:pPr>
        <w:rPr>
          <w:rFonts w:ascii="Avenir" w:eastAsia="Avenir" w:hAnsi="Avenir" w:cs="Avenir"/>
          <w:sz w:val="22"/>
          <w:szCs w:val="22"/>
        </w:rPr>
      </w:pPr>
    </w:p>
    <w:p w14:paraId="53C8B7B2" w14:textId="77777777" w:rsidR="00A33264" w:rsidRDefault="00000000">
      <w:pPr>
        <w:rPr>
          <w:rFonts w:ascii="Avenir" w:eastAsia="Avenir" w:hAnsi="Avenir" w:cs="Avenir"/>
          <w:sz w:val="22"/>
          <w:szCs w:val="22"/>
        </w:rPr>
      </w:pPr>
      <w:r>
        <w:rPr>
          <w:rFonts w:ascii="Avenir" w:eastAsia="Avenir" w:hAnsi="Avenir" w:cs="Avenir"/>
          <w:sz w:val="22"/>
          <w:szCs w:val="22"/>
        </w:rPr>
        <w:t>Successful applicants will be notified by 24</w:t>
      </w:r>
      <w:r>
        <w:rPr>
          <w:rFonts w:ascii="Avenir" w:eastAsia="Avenir" w:hAnsi="Avenir" w:cs="Avenir"/>
          <w:sz w:val="22"/>
          <w:szCs w:val="22"/>
          <w:vertAlign w:val="superscript"/>
        </w:rPr>
        <w:t>th</w:t>
      </w:r>
      <w:r>
        <w:rPr>
          <w:rFonts w:ascii="Avenir" w:eastAsia="Avenir" w:hAnsi="Avenir" w:cs="Avenir"/>
          <w:sz w:val="22"/>
          <w:szCs w:val="22"/>
        </w:rPr>
        <w:t xml:space="preserve"> August 2026. </w:t>
      </w:r>
    </w:p>
    <w:p w14:paraId="563C0D57" w14:textId="77777777" w:rsidR="00A33264" w:rsidRDefault="00A33264">
      <w:pPr>
        <w:rPr>
          <w:rFonts w:ascii="Avenir" w:eastAsia="Avenir" w:hAnsi="Avenir" w:cs="Avenir"/>
          <w:sz w:val="22"/>
          <w:szCs w:val="22"/>
        </w:rPr>
      </w:pPr>
    </w:p>
    <w:p w14:paraId="58D8AF1A" w14:textId="77777777" w:rsidR="00A33264" w:rsidRDefault="00000000">
      <w:pPr>
        <w:rPr>
          <w:rFonts w:ascii="Avenir" w:eastAsia="Avenir" w:hAnsi="Avenir" w:cs="Avenir"/>
          <w:b/>
          <w:bCs/>
          <w:sz w:val="22"/>
          <w:szCs w:val="22"/>
        </w:rPr>
      </w:pPr>
      <w:r>
        <w:rPr>
          <w:rFonts w:ascii="Avenir" w:eastAsia="Avenir" w:hAnsi="Avenir" w:cs="Avenir"/>
          <w:b/>
          <w:bCs/>
          <w:sz w:val="22"/>
          <w:szCs w:val="22"/>
        </w:rPr>
        <w:t>Please send all documents by email.</w:t>
      </w:r>
    </w:p>
    <w:p w14:paraId="0BC252E3" w14:textId="77777777" w:rsidR="00A33264" w:rsidRDefault="00A33264">
      <w:pPr>
        <w:rPr>
          <w:rFonts w:ascii="Avenir" w:eastAsia="Avenir" w:hAnsi="Avenir" w:cs="Avenir"/>
          <w:sz w:val="22"/>
          <w:szCs w:val="22"/>
        </w:rPr>
      </w:pPr>
    </w:p>
    <w:p w14:paraId="38F28B28" w14:textId="77777777" w:rsidR="00A33264" w:rsidRDefault="00000000">
      <w:pPr>
        <w:rPr>
          <w:rFonts w:ascii="Avenir" w:eastAsia="Avenir" w:hAnsi="Avenir" w:cs="Avenir"/>
          <w:sz w:val="22"/>
          <w:szCs w:val="22"/>
        </w:rPr>
      </w:pPr>
      <w:r>
        <w:rPr>
          <w:rFonts w:ascii="Avenir" w:eastAsia="Avenir" w:hAnsi="Avenir" w:cs="Avenir"/>
          <w:sz w:val="22"/>
          <w:szCs w:val="22"/>
        </w:rPr>
        <w:t xml:space="preserve">If you have any questions, please do not hesitate to contact me, </w:t>
      </w:r>
    </w:p>
    <w:p w14:paraId="4BD15C51" w14:textId="77777777" w:rsidR="00A33264" w:rsidRDefault="00000000">
      <w:pPr>
        <w:rPr>
          <w:rFonts w:ascii="Avenir" w:eastAsia="Avenir" w:hAnsi="Avenir" w:cs="Avenir"/>
          <w:sz w:val="22"/>
          <w:szCs w:val="22"/>
        </w:rPr>
      </w:pPr>
      <w:r>
        <w:rPr>
          <w:rFonts w:ascii="Avenir" w:eastAsia="Avenir" w:hAnsi="Avenir" w:cs="Avenir"/>
          <w:sz w:val="22"/>
          <w:szCs w:val="22"/>
        </w:rPr>
        <w:t>On behalf of the IFSW Europe Executive Committee</w:t>
      </w:r>
    </w:p>
    <w:p w14:paraId="39CF60A6" w14:textId="77777777" w:rsidR="00A33264" w:rsidRDefault="00000000">
      <w:pPr>
        <w:rPr>
          <w:rFonts w:ascii="Avenir" w:eastAsia="Avenir" w:hAnsi="Avenir" w:cs="Avenir"/>
          <w:sz w:val="22"/>
          <w:szCs w:val="22"/>
        </w:rPr>
      </w:pPr>
      <w:r>
        <w:rPr>
          <w:rFonts w:ascii="Avenir" w:eastAsia="Avenir" w:hAnsi="Avenir" w:cs="Avenir"/>
          <w:sz w:val="22"/>
          <w:szCs w:val="22"/>
        </w:rPr>
        <w:t>Brian Auslander</w:t>
      </w:r>
    </w:p>
    <w:p w14:paraId="63BB963F" w14:textId="77777777" w:rsidR="00A33264" w:rsidRDefault="00000000">
      <w:pPr>
        <w:rPr>
          <w:rFonts w:ascii="Avenir" w:eastAsia="Avenir" w:hAnsi="Avenir" w:cs="Avenir"/>
          <w:sz w:val="22"/>
          <w:szCs w:val="22"/>
        </w:rPr>
      </w:pPr>
      <w:r>
        <w:rPr>
          <w:rFonts w:ascii="Avenir" w:eastAsia="Avenir" w:hAnsi="Avenir" w:cs="Avenir"/>
          <w:sz w:val="22"/>
          <w:szCs w:val="22"/>
        </w:rPr>
        <w:t>Treasurer of IFSW Europe</w:t>
      </w:r>
    </w:p>
    <w:p w14:paraId="2E7FD5D7" w14:textId="77777777" w:rsidR="00A33264" w:rsidRDefault="00000000">
      <w:pPr>
        <w:rPr>
          <w:rFonts w:ascii="Avenir" w:eastAsia="Avenir" w:hAnsi="Avenir" w:cs="Avenir"/>
          <w:sz w:val="22"/>
          <w:szCs w:val="22"/>
        </w:rPr>
      </w:pPr>
      <w:r>
        <w:rPr>
          <w:rFonts w:ascii="Avenir" w:eastAsia="Avenir" w:hAnsi="Avenir" w:cs="Avenir"/>
          <w:sz w:val="22"/>
          <w:szCs w:val="22"/>
        </w:rPr>
        <w:t>Email: bauslander@gmail.com</w:t>
      </w:r>
      <w:r>
        <w:rPr>
          <w:rFonts w:ascii="Avenir" w:eastAsia="Avenir" w:hAnsi="Avenir" w:cs="Avenir"/>
          <w:sz w:val="22"/>
          <w:szCs w:val="22"/>
        </w:rPr>
        <w:tab/>
      </w:r>
    </w:p>
    <w:p w14:paraId="793B629B" w14:textId="77777777" w:rsidR="00A33264" w:rsidRDefault="00000000">
      <w:pPr>
        <w:spacing w:line="276" w:lineRule="auto"/>
      </w:pPr>
      <w:r>
        <w:rPr>
          <w:rFonts w:ascii="Arial" w:eastAsia="Arial" w:hAnsi="Arial" w:cs="Arial"/>
          <w:sz w:val="20"/>
          <w:szCs w:val="20"/>
        </w:rPr>
        <w:t>Phone: +972 54 4453884</w:t>
      </w:r>
      <w:r>
        <w:br w:type="page"/>
      </w:r>
    </w:p>
    <w:tbl>
      <w:tblPr>
        <w:tblStyle w:val="a0"/>
        <w:tblW w:w="9639"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2908"/>
        <w:gridCol w:w="6731"/>
      </w:tblGrid>
      <w:tr w:rsidR="00A33264" w14:paraId="705CB6D2" w14:textId="77777777">
        <w:tc>
          <w:tcPr>
            <w:tcW w:w="2908" w:type="dxa"/>
          </w:tcPr>
          <w:p w14:paraId="7642DBC7" w14:textId="2976D383" w:rsidR="00A33264" w:rsidRDefault="00A33264">
            <w:pPr>
              <w:pBdr>
                <w:top w:val="nil"/>
                <w:left w:val="nil"/>
                <w:bottom w:val="nil"/>
                <w:right w:val="nil"/>
                <w:between w:val="nil"/>
              </w:pBdr>
              <w:tabs>
                <w:tab w:val="center" w:pos="4419"/>
                <w:tab w:val="right" w:pos="8838"/>
              </w:tabs>
              <w:rPr>
                <w:color w:val="000000"/>
              </w:rPr>
            </w:pPr>
          </w:p>
        </w:tc>
        <w:tc>
          <w:tcPr>
            <w:tcW w:w="6731" w:type="dxa"/>
          </w:tcPr>
          <w:p w14:paraId="7DF64AB7" w14:textId="4E9D238D" w:rsidR="00A33264" w:rsidRDefault="00D95369">
            <w:pPr>
              <w:pStyle w:val="Title"/>
              <w:rPr>
                <w:rFonts w:ascii="Calibri" w:eastAsia="Calibri" w:hAnsi="Calibri" w:cs="Calibri"/>
                <w:sz w:val="28"/>
                <w:szCs w:val="28"/>
              </w:rPr>
            </w:pPr>
            <w:r>
              <w:rPr>
                <w:noProof/>
              </w:rPr>
              <w:drawing>
                <wp:anchor distT="0" distB="0" distL="114300" distR="114300" simplePos="0" relativeHeight="251659264" behindDoc="0" locked="0" layoutInCell="1" hidden="0" allowOverlap="1" wp14:anchorId="1609E082" wp14:editId="1ABC9A54">
                  <wp:simplePos x="0" y="0"/>
                  <wp:positionH relativeFrom="column">
                    <wp:posOffset>-2130425</wp:posOffset>
                  </wp:positionH>
                  <wp:positionV relativeFrom="paragraph">
                    <wp:posOffset>-1495425</wp:posOffset>
                  </wp:positionV>
                  <wp:extent cx="1995170" cy="1495425"/>
                  <wp:effectExtent l="0" t="0" r="0" b="0"/>
                  <wp:wrapNone/>
                  <wp:docPr id="2" name="image1.jpg" descr=":Só Logo IFSW.jpg"/>
                  <wp:cNvGraphicFramePr/>
                  <a:graphic xmlns:a="http://schemas.openxmlformats.org/drawingml/2006/main">
                    <a:graphicData uri="http://schemas.openxmlformats.org/drawingml/2006/picture">
                      <pic:pic xmlns:pic="http://schemas.openxmlformats.org/drawingml/2006/picture">
                        <pic:nvPicPr>
                          <pic:cNvPr id="0" name="image1.jpg" descr=":Só Logo IFSW.jpg"/>
                          <pic:cNvPicPr preferRelativeResize="0"/>
                        </pic:nvPicPr>
                        <pic:blipFill>
                          <a:blip r:embed="rId8"/>
                          <a:srcRect/>
                          <a:stretch>
                            <a:fillRect/>
                          </a:stretch>
                        </pic:blipFill>
                        <pic:spPr>
                          <a:xfrm>
                            <a:off x="0" y="0"/>
                            <a:ext cx="1995170" cy="1495425"/>
                          </a:xfrm>
                          <a:prstGeom prst="rect">
                            <a:avLst/>
                          </a:prstGeom>
                          <a:ln/>
                        </pic:spPr>
                      </pic:pic>
                    </a:graphicData>
                  </a:graphic>
                </wp:anchor>
              </w:drawing>
            </w:r>
            <w:r w:rsidR="00000000">
              <w:rPr>
                <w:rFonts w:ascii="Calibri" w:eastAsia="Calibri" w:hAnsi="Calibri" w:cs="Calibri"/>
                <w:sz w:val="28"/>
                <w:szCs w:val="28"/>
              </w:rPr>
              <w:t>APPLICATION FORM FOR FUNDING SUPPORT</w:t>
            </w:r>
          </w:p>
          <w:p w14:paraId="6C9D3E32" w14:textId="77777777" w:rsidR="00A33264" w:rsidRDefault="00000000">
            <w:pPr>
              <w:pStyle w:val="Title"/>
              <w:rPr>
                <w:rFonts w:ascii="Calibri" w:eastAsia="Calibri" w:hAnsi="Calibri" w:cs="Calibri"/>
                <w:sz w:val="28"/>
                <w:szCs w:val="28"/>
              </w:rPr>
            </w:pPr>
            <w:r>
              <w:rPr>
                <w:rFonts w:ascii="Calibri" w:eastAsia="Calibri" w:hAnsi="Calibri" w:cs="Calibri"/>
                <w:sz w:val="28"/>
                <w:szCs w:val="28"/>
              </w:rPr>
              <w:t>DELEGATES MEETING</w:t>
            </w:r>
          </w:p>
          <w:p w14:paraId="6767FDC5" w14:textId="77777777" w:rsidR="00A33264" w:rsidRDefault="00000000">
            <w:pPr>
              <w:pStyle w:val="Title"/>
              <w:rPr>
                <w:rFonts w:ascii="Calibri" w:eastAsia="Calibri" w:hAnsi="Calibri" w:cs="Calibri"/>
                <w:sz w:val="28"/>
                <w:szCs w:val="28"/>
              </w:rPr>
            </w:pPr>
            <w:r>
              <w:rPr>
                <w:rFonts w:ascii="Calibri" w:eastAsia="Calibri" w:hAnsi="Calibri" w:cs="Calibri"/>
                <w:sz w:val="28"/>
                <w:szCs w:val="28"/>
              </w:rPr>
              <w:t xml:space="preserve"> UTRECHT, NETHERLANDS </w:t>
            </w:r>
          </w:p>
          <w:p w14:paraId="1B7F6747" w14:textId="77777777" w:rsidR="00A33264" w:rsidRDefault="00000000">
            <w:pPr>
              <w:jc w:val="center"/>
              <w:rPr>
                <w:rFonts w:ascii="Calibri" w:eastAsia="Calibri" w:hAnsi="Calibri" w:cs="Calibri"/>
                <w:b/>
                <w:bCs/>
              </w:rPr>
            </w:pPr>
            <w:r>
              <w:rPr>
                <w:rFonts w:ascii="Calibri" w:eastAsia="Calibri" w:hAnsi="Calibri" w:cs="Calibri"/>
                <w:b/>
                <w:bCs/>
              </w:rPr>
              <w:t>9-11 OCTOBER 2026</w:t>
            </w:r>
          </w:p>
          <w:p w14:paraId="01A9DA2D" w14:textId="77777777" w:rsidR="00A33264" w:rsidRDefault="00A33264"/>
          <w:p w14:paraId="6C23997B" w14:textId="77777777" w:rsidR="00A33264" w:rsidRDefault="00A33264"/>
          <w:p w14:paraId="2CC3F92C" w14:textId="77777777" w:rsidR="00A33264" w:rsidRDefault="00000000">
            <w:pPr>
              <w:spacing w:after="240" w:line="360" w:lineRule="auto"/>
              <w:rPr>
                <w:rFonts w:ascii="Arial Black" w:eastAsia="Arial Black" w:hAnsi="Arial Black" w:cs="Arial Black"/>
                <w:b/>
                <w:bCs/>
                <w:sz w:val="20"/>
                <w:szCs w:val="20"/>
              </w:rPr>
            </w:pPr>
            <w:r>
              <w:rPr>
                <w:rFonts w:ascii="Arial Black" w:eastAsia="Arial Black" w:hAnsi="Arial Black" w:cs="Arial Black"/>
                <w:b/>
                <w:bCs/>
                <w:sz w:val="20"/>
                <w:szCs w:val="20"/>
                <w:highlight w:val="yellow"/>
              </w:rPr>
              <w:t xml:space="preserve"> </w:t>
            </w:r>
          </w:p>
          <w:p w14:paraId="753AEB2B" w14:textId="77777777" w:rsidR="00A33264" w:rsidRDefault="00000000">
            <w:pPr>
              <w:spacing w:after="240" w:line="360" w:lineRule="auto"/>
              <w:rPr>
                <w:rFonts w:ascii="Arial Black" w:eastAsia="Arial Black" w:hAnsi="Arial Black" w:cs="Arial Black"/>
                <w:b/>
                <w:bCs/>
                <w:sz w:val="20"/>
                <w:szCs w:val="20"/>
              </w:rPr>
            </w:pPr>
            <w:r>
              <w:rPr>
                <w:rFonts w:ascii="Arial Black" w:eastAsia="Arial Black" w:hAnsi="Arial Black" w:cs="Arial Black"/>
                <w:b/>
                <w:bCs/>
                <w:sz w:val="20"/>
                <w:szCs w:val="20"/>
              </w:rPr>
              <w:t xml:space="preserve">Applications </w:t>
            </w:r>
            <w:r>
              <w:rPr>
                <w:rFonts w:ascii="Arial" w:eastAsia="Arial" w:hAnsi="Arial" w:cs="Arial"/>
                <w:sz w:val="20"/>
                <w:szCs w:val="20"/>
              </w:rPr>
              <w:t xml:space="preserve">must be received by email to IFSW Europe e.V. Treasurer, </w:t>
            </w:r>
            <w:r>
              <w:rPr>
                <w:rFonts w:ascii="Arial" w:eastAsia="Arial" w:hAnsi="Arial" w:cs="Arial"/>
                <w:b/>
                <w:bCs/>
                <w:sz w:val="20"/>
                <w:szCs w:val="20"/>
              </w:rPr>
              <w:t>(</w:t>
            </w:r>
            <w:hyperlink r:id="rId11">
              <w:r>
                <w:rPr>
                  <w:rFonts w:ascii="Arial" w:eastAsia="Arial" w:hAnsi="Arial" w:cs="Arial"/>
                  <w:color w:val="0000FF"/>
                  <w:sz w:val="20"/>
                  <w:szCs w:val="20"/>
                  <w:u w:val="single"/>
                </w:rPr>
                <w:t>bauslander@gmail.com</w:t>
              </w:r>
            </w:hyperlink>
            <w:r>
              <w:rPr>
                <w:rFonts w:ascii="Arial" w:eastAsia="Arial" w:hAnsi="Arial" w:cs="Arial"/>
                <w:sz w:val="20"/>
                <w:szCs w:val="20"/>
              </w:rPr>
              <w:t>) and IFSW E (</w:t>
            </w:r>
            <w:hyperlink r:id="rId12">
              <w:r>
                <w:rPr>
                  <w:rFonts w:ascii="Arial" w:eastAsia="Arial" w:hAnsi="Arial" w:cs="Arial"/>
                  <w:color w:val="0000FF"/>
                  <w:sz w:val="20"/>
                  <w:szCs w:val="20"/>
                  <w:u w:val="single"/>
                </w:rPr>
                <w:t>Europe@ifsw.org</w:t>
              </w:r>
            </w:hyperlink>
            <w:r>
              <w:rPr>
                <w:rFonts w:ascii="Arial" w:eastAsia="Arial" w:hAnsi="Arial" w:cs="Arial"/>
                <w:sz w:val="20"/>
                <w:szCs w:val="20"/>
              </w:rPr>
              <w:t xml:space="preserve"> ) </w:t>
            </w:r>
            <w:r>
              <w:rPr>
                <w:rFonts w:ascii="Arial" w:eastAsia="Arial" w:hAnsi="Arial" w:cs="Arial"/>
                <w:b/>
                <w:bCs/>
                <w:sz w:val="20"/>
                <w:szCs w:val="20"/>
              </w:rPr>
              <w:t>by at 23:59 Central European Summer Time on 17</w:t>
            </w:r>
            <w:r>
              <w:rPr>
                <w:rFonts w:ascii="Arial" w:eastAsia="Arial" w:hAnsi="Arial" w:cs="Arial"/>
                <w:b/>
                <w:bCs/>
                <w:sz w:val="20"/>
                <w:szCs w:val="20"/>
                <w:vertAlign w:val="superscript"/>
              </w:rPr>
              <w:t>th</w:t>
            </w:r>
            <w:r>
              <w:rPr>
                <w:rFonts w:ascii="Arial" w:eastAsia="Arial" w:hAnsi="Arial" w:cs="Arial"/>
                <w:b/>
                <w:bCs/>
                <w:sz w:val="20"/>
                <w:szCs w:val="20"/>
              </w:rPr>
              <w:t xml:space="preserve"> August 2026</w:t>
            </w:r>
          </w:p>
        </w:tc>
      </w:tr>
    </w:tbl>
    <w:p w14:paraId="2FDE8D34" w14:textId="4C0F5A33" w:rsidR="00A33264" w:rsidRDefault="00000000">
      <w:pPr>
        <w:numPr>
          <w:ilvl w:val="0"/>
          <w:numId w:val="5"/>
        </w:numPr>
        <w:pBdr>
          <w:top w:val="nil"/>
          <w:left w:val="nil"/>
          <w:bottom w:val="nil"/>
          <w:right w:val="nil"/>
          <w:between w:val="nil"/>
        </w:pBdr>
        <w:rPr>
          <w:b/>
          <w:bCs/>
          <w:color w:val="000000"/>
          <w:sz w:val="20"/>
          <w:szCs w:val="20"/>
        </w:rPr>
      </w:pPr>
      <w:r>
        <w:rPr>
          <w:rFonts w:ascii="Arial Black" w:eastAsia="Arial Black" w:hAnsi="Arial Black" w:cs="Arial Black"/>
          <w:b/>
          <w:bCs/>
          <w:color w:val="000000"/>
          <w:sz w:val="20"/>
          <w:szCs w:val="20"/>
        </w:rPr>
        <w:t xml:space="preserve">Applicant’s </w:t>
      </w:r>
      <w:proofErr w:type="gramStart"/>
      <w:r>
        <w:rPr>
          <w:rFonts w:ascii="Arial Black" w:eastAsia="Arial Black" w:hAnsi="Arial Black" w:cs="Arial Black"/>
          <w:b/>
          <w:bCs/>
          <w:color w:val="000000"/>
          <w:sz w:val="20"/>
          <w:szCs w:val="20"/>
        </w:rPr>
        <w:t>Name:_</w:t>
      </w:r>
      <w:proofErr w:type="gramEnd"/>
      <w:r>
        <w:rPr>
          <w:rFonts w:ascii="Arial Black" w:eastAsia="Arial Black" w:hAnsi="Arial Black" w:cs="Arial Black"/>
          <w:b/>
          <w:bCs/>
          <w:color w:val="000000"/>
          <w:sz w:val="20"/>
          <w:szCs w:val="20"/>
        </w:rPr>
        <w:t>______</w:t>
      </w:r>
      <w:r>
        <w:rPr>
          <w:rFonts w:ascii="Arial Black" w:eastAsia="Arial Black" w:hAnsi="Arial Black" w:cs="Arial Black"/>
          <w:b/>
          <w:bCs/>
          <w:color w:val="632423"/>
          <w:sz w:val="20"/>
          <w:szCs w:val="20"/>
        </w:rPr>
        <w:t xml:space="preserve">________________________________________________ </w:t>
      </w:r>
    </w:p>
    <w:p w14:paraId="07DBC18F" w14:textId="77777777" w:rsidR="00A33264" w:rsidRDefault="00A33264">
      <w:pPr>
        <w:rPr>
          <w:rFonts w:ascii="Arial Black" w:eastAsia="Arial Black" w:hAnsi="Arial Black" w:cs="Arial Black"/>
          <w:sz w:val="20"/>
          <w:szCs w:val="20"/>
        </w:rPr>
      </w:pPr>
    </w:p>
    <w:p w14:paraId="149D513C" w14:textId="77777777" w:rsidR="00A33264" w:rsidRDefault="00000000">
      <w:pPr>
        <w:numPr>
          <w:ilvl w:val="0"/>
          <w:numId w:val="3"/>
        </w:numPr>
        <w:pBdr>
          <w:top w:val="nil"/>
          <w:left w:val="nil"/>
          <w:bottom w:val="nil"/>
          <w:right w:val="nil"/>
          <w:between w:val="nil"/>
        </w:pBdr>
        <w:rPr>
          <w:b/>
          <w:bCs/>
          <w:color w:val="000000"/>
          <w:sz w:val="20"/>
          <w:szCs w:val="20"/>
        </w:rPr>
      </w:pPr>
      <w:r>
        <w:rPr>
          <w:rFonts w:ascii="Arial Black" w:eastAsia="Arial Black" w:hAnsi="Arial Black" w:cs="Arial Black"/>
          <w:b/>
          <w:bCs/>
          <w:color w:val="000000"/>
          <w:sz w:val="20"/>
          <w:szCs w:val="20"/>
        </w:rPr>
        <w:t>Applicant’s address: __</w:t>
      </w:r>
      <w:r>
        <w:rPr>
          <w:rFonts w:ascii="Arial Black" w:eastAsia="Arial Black" w:hAnsi="Arial Black" w:cs="Arial Black"/>
          <w:b/>
          <w:bCs/>
          <w:color w:val="632423"/>
          <w:sz w:val="20"/>
          <w:szCs w:val="20"/>
        </w:rPr>
        <w:t>_____________________________________________________</w:t>
      </w:r>
    </w:p>
    <w:p w14:paraId="72422CCE" w14:textId="77777777" w:rsidR="00A33264" w:rsidRDefault="00000000">
      <w:pPr>
        <w:spacing w:before="240"/>
        <w:ind w:left="709"/>
        <w:rPr>
          <w:rFonts w:ascii="Arial Black" w:eastAsia="Arial Black" w:hAnsi="Arial Black" w:cs="Arial Black"/>
          <w:b/>
          <w:bCs/>
          <w:sz w:val="20"/>
          <w:szCs w:val="20"/>
        </w:rPr>
      </w:pPr>
      <w:r>
        <w:rPr>
          <w:rFonts w:ascii="Arial Black" w:eastAsia="Arial Black" w:hAnsi="Arial Black" w:cs="Arial Black"/>
          <w:b/>
          <w:bCs/>
          <w:sz w:val="20"/>
          <w:szCs w:val="20"/>
        </w:rPr>
        <w:t>_____________________________________________________________________________________</w:t>
      </w:r>
    </w:p>
    <w:p w14:paraId="6FBDDC02" w14:textId="77777777" w:rsidR="00A33264" w:rsidRDefault="00A33264">
      <w:pPr>
        <w:rPr>
          <w:rFonts w:ascii="Arial Black" w:eastAsia="Arial Black" w:hAnsi="Arial Black" w:cs="Arial Black"/>
          <w:sz w:val="20"/>
          <w:szCs w:val="20"/>
        </w:rPr>
      </w:pPr>
    </w:p>
    <w:p w14:paraId="61AE3E9F" w14:textId="77777777" w:rsidR="00A33264" w:rsidRDefault="00000000">
      <w:pPr>
        <w:numPr>
          <w:ilvl w:val="0"/>
          <w:numId w:val="3"/>
        </w:numPr>
        <w:pBdr>
          <w:top w:val="nil"/>
          <w:left w:val="nil"/>
          <w:bottom w:val="nil"/>
          <w:right w:val="nil"/>
          <w:between w:val="nil"/>
        </w:pBdr>
        <w:rPr>
          <w:sz w:val="20"/>
          <w:szCs w:val="20"/>
        </w:rPr>
      </w:pPr>
      <w:r>
        <w:rPr>
          <w:rFonts w:ascii="Arial Black" w:eastAsia="Arial Black" w:hAnsi="Arial Black" w:cs="Arial Black"/>
          <w:b/>
          <w:bCs/>
          <w:color w:val="000000"/>
          <w:sz w:val="20"/>
          <w:szCs w:val="20"/>
        </w:rPr>
        <w:t xml:space="preserve">E-mail address: </w:t>
      </w:r>
      <w:hyperlink r:id="rId13">
        <w:r>
          <w:rPr>
            <w:rFonts w:ascii="Arial Black" w:eastAsia="Arial Black" w:hAnsi="Arial Black" w:cs="Arial Black"/>
            <w:b/>
            <w:bCs/>
            <w:color w:val="0000FF"/>
            <w:sz w:val="20"/>
            <w:szCs w:val="20"/>
            <w:u w:val="single"/>
          </w:rPr>
          <w:t>________________________________________</w:t>
        </w:r>
      </w:hyperlink>
      <w:r>
        <w:rPr>
          <w:rFonts w:ascii="Arial Black" w:eastAsia="Arial Black" w:hAnsi="Arial Black" w:cs="Arial Black"/>
          <w:b/>
          <w:bCs/>
          <w:color w:val="000000"/>
          <w:sz w:val="20"/>
          <w:szCs w:val="20"/>
        </w:rPr>
        <w:t xml:space="preserve"> </w:t>
      </w:r>
    </w:p>
    <w:p w14:paraId="74A54A60" w14:textId="77777777" w:rsidR="00A33264" w:rsidRDefault="00A33264">
      <w:pPr>
        <w:pBdr>
          <w:top w:val="nil"/>
          <w:left w:val="nil"/>
          <w:bottom w:val="nil"/>
          <w:right w:val="nil"/>
          <w:between w:val="nil"/>
        </w:pBdr>
        <w:ind w:left="720"/>
        <w:rPr>
          <w:rFonts w:ascii="Arial Black" w:eastAsia="Arial Black" w:hAnsi="Arial Black" w:cs="Arial Black"/>
          <w:sz w:val="20"/>
          <w:szCs w:val="20"/>
        </w:rPr>
      </w:pPr>
    </w:p>
    <w:p w14:paraId="0423454E" w14:textId="77777777" w:rsidR="00A33264" w:rsidRDefault="00000000">
      <w:pPr>
        <w:numPr>
          <w:ilvl w:val="0"/>
          <w:numId w:val="3"/>
        </w:numPr>
        <w:pBdr>
          <w:top w:val="nil"/>
          <w:left w:val="nil"/>
          <w:bottom w:val="nil"/>
          <w:right w:val="nil"/>
          <w:between w:val="nil"/>
        </w:pBdr>
        <w:rPr>
          <w:b/>
          <w:bCs/>
          <w:color w:val="000000"/>
          <w:sz w:val="20"/>
          <w:szCs w:val="20"/>
        </w:rPr>
      </w:pPr>
      <w:r>
        <w:rPr>
          <w:rFonts w:ascii="Arial Black" w:eastAsia="Arial Black" w:hAnsi="Arial Black" w:cs="Arial Black"/>
          <w:b/>
          <w:bCs/>
          <w:color w:val="000000"/>
          <w:sz w:val="20"/>
          <w:szCs w:val="20"/>
        </w:rPr>
        <w:t>Phone Number: _______________________________________</w:t>
      </w:r>
    </w:p>
    <w:p w14:paraId="582681B3" w14:textId="77777777" w:rsidR="00A33264" w:rsidRDefault="00A33264">
      <w:pPr>
        <w:rPr>
          <w:rFonts w:ascii="Arial Black" w:eastAsia="Arial Black" w:hAnsi="Arial Black" w:cs="Arial Black"/>
          <w:sz w:val="20"/>
          <w:szCs w:val="20"/>
        </w:rPr>
      </w:pPr>
    </w:p>
    <w:p w14:paraId="584A8AFD" w14:textId="77777777" w:rsidR="00A33264" w:rsidRDefault="00000000">
      <w:pPr>
        <w:numPr>
          <w:ilvl w:val="0"/>
          <w:numId w:val="3"/>
        </w:numPr>
        <w:pBdr>
          <w:top w:val="nil"/>
          <w:left w:val="nil"/>
          <w:bottom w:val="nil"/>
          <w:right w:val="nil"/>
          <w:between w:val="nil"/>
        </w:pBdr>
        <w:rPr>
          <w:b/>
          <w:bCs/>
          <w:color w:val="000000"/>
          <w:sz w:val="20"/>
          <w:szCs w:val="20"/>
        </w:rPr>
      </w:pPr>
      <w:r>
        <w:rPr>
          <w:rFonts w:ascii="Arial Black" w:eastAsia="Arial Black" w:hAnsi="Arial Black" w:cs="Arial Black"/>
          <w:b/>
          <w:bCs/>
          <w:color w:val="000000"/>
          <w:sz w:val="20"/>
          <w:szCs w:val="20"/>
        </w:rPr>
        <w:t xml:space="preserve">IFSW member </w:t>
      </w:r>
      <w:proofErr w:type="spellStart"/>
      <w:r>
        <w:rPr>
          <w:rFonts w:ascii="Arial Black" w:eastAsia="Arial Black" w:hAnsi="Arial Black" w:cs="Arial Black"/>
          <w:b/>
          <w:bCs/>
          <w:color w:val="000000"/>
          <w:sz w:val="20"/>
          <w:szCs w:val="20"/>
        </w:rPr>
        <w:t>organisation</w:t>
      </w:r>
      <w:proofErr w:type="spellEnd"/>
      <w:r>
        <w:rPr>
          <w:rFonts w:ascii="Arial Black" w:eastAsia="Arial Black" w:hAnsi="Arial Black" w:cs="Arial Black"/>
          <w:b/>
          <w:bCs/>
          <w:color w:val="000000"/>
          <w:sz w:val="20"/>
          <w:szCs w:val="20"/>
        </w:rPr>
        <w:t>: ___</w:t>
      </w:r>
      <w:r>
        <w:rPr>
          <w:rFonts w:ascii="Arial Black" w:eastAsia="Arial Black" w:hAnsi="Arial Black" w:cs="Arial Black"/>
          <w:b/>
          <w:bCs/>
          <w:color w:val="632423"/>
          <w:sz w:val="20"/>
          <w:szCs w:val="20"/>
        </w:rPr>
        <w:t>__________________________________________</w:t>
      </w:r>
    </w:p>
    <w:p w14:paraId="3EC2F961" w14:textId="77777777" w:rsidR="00A33264" w:rsidRDefault="00A33264">
      <w:pPr>
        <w:rPr>
          <w:rFonts w:ascii="Arial Black" w:eastAsia="Arial Black" w:hAnsi="Arial Black" w:cs="Arial Black"/>
          <w:sz w:val="20"/>
          <w:szCs w:val="20"/>
        </w:rPr>
      </w:pPr>
    </w:p>
    <w:p w14:paraId="58E5E68A" w14:textId="77777777" w:rsidR="00A33264" w:rsidRDefault="00A33264">
      <w:pPr>
        <w:rPr>
          <w:rFonts w:ascii="Arial Black" w:eastAsia="Arial Black" w:hAnsi="Arial Black" w:cs="Arial Black"/>
          <w:sz w:val="20"/>
          <w:szCs w:val="20"/>
        </w:rPr>
      </w:pPr>
    </w:p>
    <w:p w14:paraId="06CA0FFB" w14:textId="77777777" w:rsidR="00A33264" w:rsidRDefault="00000000">
      <w:pPr>
        <w:numPr>
          <w:ilvl w:val="0"/>
          <w:numId w:val="3"/>
        </w:numPr>
        <w:pBdr>
          <w:top w:val="nil"/>
          <w:left w:val="nil"/>
          <w:bottom w:val="nil"/>
          <w:right w:val="nil"/>
          <w:between w:val="nil"/>
        </w:pBdr>
        <w:rPr>
          <w:b/>
          <w:bCs/>
          <w:color w:val="000000"/>
          <w:sz w:val="20"/>
          <w:szCs w:val="20"/>
        </w:rPr>
      </w:pPr>
      <w:r>
        <w:rPr>
          <w:rFonts w:ascii="Arial Black" w:eastAsia="Arial Black" w:hAnsi="Arial Black" w:cs="Arial Black"/>
          <w:b/>
          <w:bCs/>
          <w:color w:val="000000"/>
          <w:sz w:val="20"/>
          <w:szCs w:val="20"/>
        </w:rPr>
        <w:t xml:space="preserve">Could you explain why do you want to attend the </w:t>
      </w:r>
      <w:proofErr w:type="gramStart"/>
      <w:r>
        <w:rPr>
          <w:rFonts w:ascii="Arial Black" w:eastAsia="Arial Black" w:hAnsi="Arial Black" w:cs="Arial Black"/>
          <w:b/>
          <w:bCs/>
          <w:color w:val="000000"/>
          <w:sz w:val="20"/>
          <w:szCs w:val="20"/>
        </w:rPr>
        <w:t>Delegates</w:t>
      </w:r>
      <w:proofErr w:type="gramEnd"/>
      <w:r>
        <w:rPr>
          <w:rFonts w:ascii="Arial Black" w:eastAsia="Arial Black" w:hAnsi="Arial Black" w:cs="Arial Black"/>
          <w:b/>
          <w:bCs/>
          <w:color w:val="000000"/>
          <w:sz w:val="20"/>
          <w:szCs w:val="20"/>
        </w:rPr>
        <w:t xml:space="preserve"> Meetings? (max 150 words)</w:t>
      </w:r>
    </w:p>
    <w:p w14:paraId="10D3CD7A" w14:textId="77777777" w:rsidR="00A33264" w:rsidRDefault="00000000">
      <w:pPr>
        <w:pBdr>
          <w:top w:val="nil"/>
          <w:left w:val="nil"/>
          <w:bottom w:val="nil"/>
          <w:right w:val="nil"/>
          <w:between w:val="nil"/>
        </w:pBdr>
        <w:ind w:left="720" w:hanging="720"/>
        <w:rPr>
          <w:rFonts w:ascii="Arial Black" w:eastAsia="Arial Black" w:hAnsi="Arial Black" w:cs="Arial Black"/>
          <w:b/>
          <w:bCs/>
          <w:color w:val="632423"/>
          <w:sz w:val="20"/>
          <w:szCs w:val="20"/>
        </w:rPr>
      </w:pPr>
      <w:r>
        <w:rPr>
          <w:rFonts w:ascii="Arial Black" w:eastAsia="Arial Black" w:hAnsi="Arial Black" w:cs="Arial Black"/>
          <w:b/>
          <w:bCs/>
          <w:color w:val="632423"/>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87E8B20" w14:textId="77777777" w:rsidR="00A33264" w:rsidRDefault="00A33264">
      <w:pPr>
        <w:pBdr>
          <w:top w:val="nil"/>
          <w:left w:val="nil"/>
          <w:bottom w:val="nil"/>
          <w:right w:val="nil"/>
          <w:between w:val="nil"/>
        </w:pBdr>
        <w:ind w:left="720" w:hanging="720"/>
        <w:rPr>
          <w:rFonts w:ascii="Arial Black" w:eastAsia="Arial Black" w:hAnsi="Arial Black" w:cs="Arial Black"/>
          <w:b/>
          <w:bCs/>
          <w:color w:val="000000"/>
          <w:sz w:val="20"/>
          <w:szCs w:val="20"/>
        </w:rPr>
      </w:pPr>
    </w:p>
    <w:p w14:paraId="19AC213F" w14:textId="77777777" w:rsidR="00A33264" w:rsidRDefault="00000000">
      <w:pPr>
        <w:numPr>
          <w:ilvl w:val="0"/>
          <w:numId w:val="3"/>
        </w:numPr>
        <w:pBdr>
          <w:top w:val="nil"/>
          <w:left w:val="nil"/>
          <w:bottom w:val="nil"/>
          <w:right w:val="nil"/>
          <w:between w:val="nil"/>
        </w:pBdr>
        <w:rPr>
          <w:b/>
          <w:bCs/>
          <w:color w:val="000000"/>
          <w:sz w:val="20"/>
          <w:szCs w:val="20"/>
        </w:rPr>
      </w:pPr>
      <w:bookmarkStart w:id="0" w:name="_heading=h.wq96ybyplc21" w:colFirst="0" w:colLast="0"/>
      <w:bookmarkEnd w:id="0"/>
      <w:r>
        <w:rPr>
          <w:rFonts w:ascii="Arial Black" w:eastAsia="Arial Black" w:hAnsi="Arial Black" w:cs="Arial Black"/>
          <w:b/>
          <w:bCs/>
          <w:color w:val="000000"/>
          <w:sz w:val="20"/>
          <w:szCs w:val="20"/>
        </w:rPr>
        <w:t xml:space="preserve">Could you explain how your participation </w:t>
      </w:r>
      <w:proofErr w:type="gramStart"/>
      <w:r>
        <w:rPr>
          <w:rFonts w:ascii="Arial Black" w:eastAsia="Arial Black" w:hAnsi="Arial Black" w:cs="Arial Black"/>
          <w:b/>
          <w:bCs/>
          <w:color w:val="000000"/>
          <w:sz w:val="20"/>
          <w:szCs w:val="20"/>
        </w:rPr>
        <w:t>on</w:t>
      </w:r>
      <w:proofErr w:type="gramEnd"/>
      <w:r>
        <w:rPr>
          <w:rFonts w:ascii="Arial Black" w:eastAsia="Arial Black" w:hAnsi="Arial Black" w:cs="Arial Black"/>
          <w:b/>
          <w:bCs/>
          <w:color w:val="000000"/>
          <w:sz w:val="20"/>
          <w:szCs w:val="20"/>
        </w:rPr>
        <w:t xml:space="preserve"> the DM will impact on your organization? (max 150 words)</w:t>
      </w:r>
    </w:p>
    <w:p w14:paraId="7B842076" w14:textId="77777777" w:rsidR="00A33264" w:rsidRDefault="00A33264">
      <w:pPr>
        <w:rPr>
          <w:rFonts w:ascii="Arial Black" w:eastAsia="Arial Black" w:hAnsi="Arial Black" w:cs="Arial Black"/>
          <w:sz w:val="20"/>
          <w:szCs w:val="20"/>
        </w:rPr>
      </w:pPr>
    </w:p>
    <w:p w14:paraId="16DE4003" w14:textId="77777777" w:rsidR="00A33264" w:rsidRDefault="00000000">
      <w:pPr>
        <w:pBdr>
          <w:top w:val="nil"/>
          <w:left w:val="nil"/>
          <w:bottom w:val="nil"/>
          <w:right w:val="nil"/>
          <w:between w:val="nil"/>
        </w:pBdr>
        <w:ind w:left="720" w:hanging="720"/>
        <w:rPr>
          <w:rFonts w:ascii="Arial Black" w:eastAsia="Arial Black" w:hAnsi="Arial Black" w:cs="Arial Black"/>
          <w:b/>
          <w:bCs/>
          <w:color w:val="632423"/>
          <w:sz w:val="20"/>
          <w:szCs w:val="20"/>
        </w:rPr>
      </w:pPr>
      <w:r>
        <w:rPr>
          <w:rFonts w:ascii="Arial Black" w:eastAsia="Arial Black" w:hAnsi="Arial Black" w:cs="Arial Black"/>
          <w:b/>
          <w:bCs/>
          <w:sz w:val="20"/>
          <w:szCs w:val="20"/>
        </w:rPr>
        <w:tab/>
      </w:r>
      <w:r>
        <w:rPr>
          <w:rFonts w:ascii="Arial Black" w:eastAsia="Arial Black" w:hAnsi="Arial Black" w:cs="Arial Black"/>
          <w:b/>
          <w:bCs/>
          <w:color w:val="632423"/>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74A715A" w14:textId="77777777" w:rsidR="00A33264" w:rsidRDefault="00A33264">
      <w:pPr>
        <w:pBdr>
          <w:top w:val="nil"/>
          <w:left w:val="nil"/>
          <w:bottom w:val="nil"/>
          <w:right w:val="nil"/>
          <w:between w:val="nil"/>
        </w:pBdr>
        <w:ind w:left="720" w:hanging="720"/>
        <w:rPr>
          <w:rFonts w:ascii="Arial Black" w:eastAsia="Arial Black" w:hAnsi="Arial Black" w:cs="Arial Black"/>
          <w:b/>
          <w:bCs/>
          <w:sz w:val="20"/>
          <w:szCs w:val="20"/>
        </w:rPr>
      </w:pPr>
    </w:p>
    <w:p w14:paraId="2DEB87BA" w14:textId="77777777" w:rsidR="00A33264" w:rsidRDefault="00000000">
      <w:pPr>
        <w:numPr>
          <w:ilvl w:val="0"/>
          <w:numId w:val="6"/>
        </w:numPr>
        <w:pBdr>
          <w:top w:val="nil"/>
          <w:left w:val="nil"/>
          <w:bottom w:val="nil"/>
          <w:right w:val="nil"/>
          <w:between w:val="nil"/>
        </w:pBdr>
        <w:rPr>
          <w:b/>
          <w:bCs/>
          <w:color w:val="000000"/>
          <w:sz w:val="20"/>
          <w:szCs w:val="20"/>
        </w:rPr>
      </w:pPr>
      <w:r>
        <w:rPr>
          <w:rFonts w:ascii="Arial Black" w:eastAsia="Arial Black" w:hAnsi="Arial Black" w:cs="Arial Black"/>
          <w:b/>
          <w:bCs/>
          <w:color w:val="000000"/>
          <w:sz w:val="20"/>
          <w:szCs w:val="20"/>
        </w:rPr>
        <w:t>Please detail the expected travel expenses (accommodation, return travel, visa)</w:t>
      </w:r>
    </w:p>
    <w:p w14:paraId="3FC2B1FA" w14:textId="77777777" w:rsidR="00A33264" w:rsidRDefault="00000000">
      <w:pPr>
        <w:pBdr>
          <w:top w:val="nil"/>
          <w:left w:val="nil"/>
          <w:bottom w:val="nil"/>
          <w:right w:val="nil"/>
          <w:between w:val="nil"/>
        </w:pBdr>
        <w:ind w:left="720"/>
        <w:rPr>
          <w:rFonts w:ascii="Arial Black" w:eastAsia="Arial Black" w:hAnsi="Arial Black" w:cs="Arial Black"/>
          <w:b/>
          <w:bCs/>
          <w:sz w:val="20"/>
          <w:szCs w:val="20"/>
        </w:rPr>
      </w:pPr>
      <w:r>
        <w:rPr>
          <w:rFonts w:ascii="Arial Black" w:eastAsia="Arial Black" w:hAnsi="Arial Black" w:cs="Arial Black"/>
          <w:b/>
          <w:bCs/>
          <w:color w:val="632423"/>
          <w:sz w:val="20"/>
          <w:szCs w:val="20"/>
        </w:rPr>
        <w:t>__________________________________________________________________________________________________________________________________________________________________________________</w:t>
      </w:r>
    </w:p>
    <w:p w14:paraId="506F8736" w14:textId="77777777" w:rsidR="00A33264" w:rsidRDefault="00A33264">
      <w:pPr>
        <w:pBdr>
          <w:bottom w:val="single" w:sz="12" w:space="1" w:color="000000"/>
        </w:pBdr>
        <w:rPr>
          <w:rFonts w:ascii="Arial Black" w:eastAsia="Arial Black" w:hAnsi="Arial Black" w:cs="Arial Black"/>
          <w:sz w:val="20"/>
          <w:szCs w:val="20"/>
        </w:rPr>
      </w:pPr>
    </w:p>
    <w:p w14:paraId="61A307C5" w14:textId="77777777" w:rsidR="00A33264" w:rsidRDefault="00000000">
      <w:pPr>
        <w:jc w:val="center"/>
        <w:rPr>
          <w:rFonts w:ascii="Arial" w:eastAsia="Arial" w:hAnsi="Arial" w:cs="Arial"/>
          <w:i/>
          <w:iCs/>
          <w:sz w:val="20"/>
          <w:szCs w:val="20"/>
        </w:rPr>
      </w:pPr>
      <w:r>
        <w:rPr>
          <w:rFonts w:ascii="Arial" w:eastAsia="Arial" w:hAnsi="Arial" w:cs="Arial"/>
          <w:i/>
          <w:iCs/>
          <w:sz w:val="20"/>
          <w:szCs w:val="20"/>
        </w:rPr>
        <w:t xml:space="preserve">Note that the application form must be </w:t>
      </w:r>
      <w:r>
        <w:rPr>
          <w:rFonts w:ascii="Arial" w:eastAsia="Arial" w:hAnsi="Arial" w:cs="Arial"/>
          <w:b/>
          <w:bCs/>
          <w:i/>
          <w:iCs/>
          <w:sz w:val="20"/>
          <w:szCs w:val="20"/>
        </w:rPr>
        <w:t>accompanied by a letter from the applicant’s organization</w:t>
      </w:r>
      <w:r>
        <w:rPr>
          <w:rFonts w:ascii="Arial" w:eastAsia="Arial" w:hAnsi="Arial" w:cs="Arial"/>
          <w:i/>
          <w:iCs/>
          <w:sz w:val="20"/>
          <w:szCs w:val="20"/>
        </w:rPr>
        <w:t xml:space="preserve"> confirming their support for the applicant’s attendance at the meeting, including information on the applicant’s position in the member organization</w:t>
      </w:r>
    </w:p>
    <w:sectPr w:rsidR="00A33264">
      <w:headerReference w:type="even" r:id="rId14"/>
      <w:headerReference w:type="default" r:id="rId15"/>
      <w:footerReference w:type="even" r:id="rId16"/>
      <w:footerReference w:type="default" r:id="rId17"/>
      <w:headerReference w:type="first" r:id="rId18"/>
      <w:pgSz w:w="11906" w:h="16838"/>
      <w:pgMar w:top="1752" w:right="1133" w:bottom="142" w:left="1134" w:header="86"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16AC4D" w14:textId="77777777" w:rsidR="0050267B" w:rsidRDefault="0050267B">
      <w:r>
        <w:separator/>
      </w:r>
    </w:p>
  </w:endnote>
  <w:endnote w:type="continuationSeparator" w:id="0">
    <w:p w14:paraId="166F382A" w14:textId="77777777" w:rsidR="0050267B" w:rsidRDefault="005026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embedRegular r:id="rId1" w:fontKey="{A1AC56AA-54D0-4665-B98C-9E72CF6B2E0F}"/>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embedBold r:id="rId2" w:fontKey="{42310084-F6D3-44D8-9FC4-B2E3A08512EF}"/>
  </w:font>
  <w:font w:name="Georgia">
    <w:panose1 w:val="02040502050405020303"/>
    <w:charset w:val="00"/>
    <w:family w:val="roman"/>
    <w:pitch w:val="variable"/>
    <w:sig w:usb0="00000287" w:usb1="00000000" w:usb2="00000000" w:usb3="00000000" w:csb0="0000009F" w:csb1="00000000"/>
    <w:embedItalic r:id="rId3" w:fontKey="{E742EA63-DAE8-49B2-B2A8-E4209E68B935}"/>
  </w:font>
  <w:font w:name="Calibri">
    <w:panose1 w:val="020F0502020204030204"/>
    <w:charset w:val="00"/>
    <w:family w:val="swiss"/>
    <w:pitch w:val="variable"/>
    <w:sig w:usb0="E4002EFF" w:usb1="C200247B" w:usb2="00000009" w:usb3="00000000" w:csb0="000001FF" w:csb1="00000000"/>
    <w:embedRegular r:id="rId4" w:fontKey="{69078E4B-88E6-4A02-80D0-E8589AE43848}"/>
    <w:embedBold r:id="rId5" w:fontKey="{256662EF-5E6E-4614-88CE-2F261251D5B5}"/>
  </w:font>
  <w:font w:name="Arial Black">
    <w:panose1 w:val="020B0A04020102020204"/>
    <w:charset w:val="00"/>
    <w:family w:val="swiss"/>
    <w:pitch w:val="variable"/>
    <w:sig w:usb0="A00002AF" w:usb1="400078FB" w:usb2="00000000" w:usb3="00000000" w:csb0="0000009F" w:csb1="00000000"/>
    <w:embedRegular r:id="rId6" w:fontKey="{B8EEF5CA-9B11-4403-87F6-207E09589F19}"/>
    <w:embedBold r:id="rId7" w:fontKey="{EA1B944E-BD7C-4509-BDCB-40FC6940F371}"/>
  </w:font>
  <w:font w:name="Avenir">
    <w:altName w:val="Calibri"/>
    <w:charset w:val="00"/>
    <w:family w:val="auto"/>
    <w:pitch w:val="default"/>
  </w:font>
  <w:font w:name="Cambria">
    <w:panose1 w:val="02040503050406030204"/>
    <w:charset w:val="00"/>
    <w:family w:val="roman"/>
    <w:pitch w:val="variable"/>
    <w:sig w:usb0="E00006FF" w:usb1="420024FF" w:usb2="02000000" w:usb3="00000000" w:csb0="0000019F" w:csb1="00000000"/>
    <w:embedRegular r:id="rId8" w:fontKey="{C277B33B-2013-480D-AF52-0E1B4F1EE295}"/>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D6EE00" w14:textId="77777777" w:rsidR="00A33264" w:rsidRDefault="00000000">
    <w:pPr>
      <w:pBdr>
        <w:top w:val="nil"/>
        <w:left w:val="nil"/>
        <w:bottom w:val="nil"/>
        <w:right w:val="nil"/>
        <w:between w:val="nil"/>
      </w:pBdr>
      <w:tabs>
        <w:tab w:val="center" w:pos="4320"/>
        <w:tab w:val="right" w:pos="8640"/>
      </w:tabs>
      <w:jc w:val="right"/>
      <w:rPr>
        <w:color w:val="000000"/>
      </w:rPr>
    </w:pPr>
    <w:r>
      <w:rPr>
        <w:color w:val="000000"/>
      </w:rPr>
      <w:fldChar w:fldCharType="begin"/>
    </w:r>
    <w:r>
      <w:rPr>
        <w:color w:val="000000"/>
      </w:rPr>
      <w:instrText>PAGE</w:instrText>
    </w:r>
    <w:r>
      <w:rPr>
        <w:color w:val="000000"/>
      </w:rPr>
      <w:fldChar w:fldCharType="separate"/>
    </w:r>
    <w:r>
      <w:rPr>
        <w:color w:val="000000"/>
      </w:rPr>
      <w:fldChar w:fldCharType="end"/>
    </w:r>
  </w:p>
  <w:p w14:paraId="477553BC" w14:textId="77777777" w:rsidR="00A33264" w:rsidRDefault="00A33264">
    <w:pPr>
      <w:pBdr>
        <w:top w:val="nil"/>
        <w:left w:val="nil"/>
        <w:bottom w:val="nil"/>
        <w:right w:val="nil"/>
        <w:between w:val="nil"/>
      </w:pBdr>
      <w:tabs>
        <w:tab w:val="center" w:pos="4320"/>
        <w:tab w:val="right" w:pos="8640"/>
      </w:tabs>
      <w:ind w:right="36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9879FF" w14:textId="77777777" w:rsidR="00A33264" w:rsidRDefault="00A33264">
    <w:pPr>
      <w:pBdr>
        <w:top w:val="nil"/>
        <w:left w:val="nil"/>
        <w:bottom w:val="nil"/>
        <w:right w:val="nil"/>
        <w:between w:val="nil"/>
      </w:pBdr>
      <w:tabs>
        <w:tab w:val="center" w:pos="4320"/>
        <w:tab w:val="right" w:pos="8640"/>
      </w:tabs>
      <w:ind w:right="360"/>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0AAC01" w14:textId="77777777" w:rsidR="0050267B" w:rsidRDefault="0050267B">
      <w:r>
        <w:separator/>
      </w:r>
    </w:p>
  </w:footnote>
  <w:footnote w:type="continuationSeparator" w:id="0">
    <w:p w14:paraId="22A0C2AA" w14:textId="77777777" w:rsidR="0050267B" w:rsidRDefault="0050267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46E3D2" w14:textId="77777777" w:rsidR="00A33264" w:rsidRDefault="00A33264">
    <w:pPr>
      <w:pBdr>
        <w:top w:val="nil"/>
        <w:left w:val="nil"/>
        <w:bottom w:val="nil"/>
        <w:right w:val="nil"/>
        <w:between w:val="nil"/>
      </w:pBdr>
      <w:tabs>
        <w:tab w:val="center" w:pos="4419"/>
        <w:tab w:val="right" w:pos="8838"/>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8CABB" w14:textId="77777777" w:rsidR="00A33264" w:rsidRDefault="00A33264">
    <w:pPr>
      <w:pBdr>
        <w:top w:val="nil"/>
        <w:left w:val="nil"/>
        <w:bottom w:val="nil"/>
        <w:right w:val="nil"/>
        <w:between w:val="nil"/>
      </w:pBdr>
      <w:tabs>
        <w:tab w:val="center" w:pos="4419"/>
        <w:tab w:val="right" w:pos="8838"/>
      </w:tabs>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489D49" w14:textId="77777777" w:rsidR="00A33264" w:rsidRDefault="00A33264">
    <w:pPr>
      <w:pBdr>
        <w:top w:val="nil"/>
        <w:left w:val="nil"/>
        <w:bottom w:val="nil"/>
        <w:right w:val="nil"/>
        <w:between w:val="nil"/>
      </w:pBdr>
      <w:tabs>
        <w:tab w:val="center" w:pos="4419"/>
        <w:tab w:val="right" w:pos="8838"/>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0E0C46"/>
    <w:multiLevelType w:val="multilevel"/>
    <w:tmpl w:val="10CA8AA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C41431E"/>
    <w:multiLevelType w:val="multilevel"/>
    <w:tmpl w:val="531CACB0"/>
    <w:lvl w:ilvl="0">
      <w:start w:val="1"/>
      <w:numFmt w:val="bullet"/>
      <w:lvlText w:val="−"/>
      <w:lvlJc w:val="left"/>
      <w:pPr>
        <w:ind w:left="720" w:hanging="360"/>
      </w:pPr>
      <w:rPr>
        <w:rFonts w:ascii="Noto Sans Symbols" w:eastAsia="Noto Sans Symbols" w:hAnsi="Noto Sans Symbols" w:cs="Noto Sans Symbol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486E5E85"/>
    <w:multiLevelType w:val="multilevel"/>
    <w:tmpl w:val="B0D09F64"/>
    <w:lvl w:ilvl="0">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536D3860"/>
    <w:multiLevelType w:val="multilevel"/>
    <w:tmpl w:val="0EBA3ED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61EF601D"/>
    <w:multiLevelType w:val="multilevel"/>
    <w:tmpl w:val="E3605986"/>
    <w:lvl w:ilvl="0">
      <w:start w:val="1"/>
      <w:numFmt w:val="decimal"/>
      <w:lvlText w:val="%1."/>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6CA07B7F"/>
    <w:multiLevelType w:val="multilevel"/>
    <w:tmpl w:val="1B0CE56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6FC2343C"/>
    <w:multiLevelType w:val="multilevel"/>
    <w:tmpl w:val="3B88370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868834708">
    <w:abstractNumId w:val="4"/>
  </w:num>
  <w:num w:numId="2" w16cid:durableId="1934242806">
    <w:abstractNumId w:val="1"/>
  </w:num>
  <w:num w:numId="3" w16cid:durableId="1499155609">
    <w:abstractNumId w:val="0"/>
  </w:num>
  <w:num w:numId="4" w16cid:durableId="966663639">
    <w:abstractNumId w:val="5"/>
  </w:num>
  <w:num w:numId="5" w16cid:durableId="942153562">
    <w:abstractNumId w:val="3"/>
  </w:num>
  <w:num w:numId="6" w16cid:durableId="2076656404">
    <w:abstractNumId w:val="6"/>
  </w:num>
  <w:num w:numId="7" w16cid:durableId="140425465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3264"/>
    <w:rsid w:val="00022C90"/>
    <w:rsid w:val="000C691A"/>
    <w:rsid w:val="0050267B"/>
    <w:rsid w:val="00A33264"/>
    <w:rsid w:val="00D9536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335308"/>
  <w15:docId w15:val="{855B4AE9-7D62-4A88-ABB6-B18E44BB11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8"/>
        <w:szCs w:val="28"/>
        <w:lang w:val="en"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bCs/>
      <w:sz w:val="48"/>
      <w:szCs w:val="48"/>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sz w:val="22"/>
      <w:szCs w:val="22"/>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jc w:val="center"/>
    </w:pPr>
    <w:rPr>
      <w:rFonts w:ascii="Verdana" w:eastAsia="Verdana" w:hAnsi="Verdana" w:cs="Verdana"/>
      <w:b/>
      <w:bCs/>
      <w:sz w:val="22"/>
      <w:szCs w:val="2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tblPr>
      <w:tblStyleRowBandSize w:val="1"/>
      <w:tblStyleColBandSize w:val="1"/>
      <w:tblCellMar>
        <w:top w:w="0" w:type="dxa"/>
        <w:left w:w="108" w:type="dxa"/>
        <w:bottom w:w="0" w:type="dxa"/>
        <w:right w:w="108" w:type="dxa"/>
      </w:tblCellMar>
    </w:tblPr>
  </w:style>
  <w:style w:type="table" w:customStyle="1" w:styleId="a0">
    <w:basedOn w:val="TableNormal0"/>
    <w:tblPr>
      <w:tblStyleRowBandSize w:val="1"/>
      <w:tblStyleColBandSize w:val="1"/>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mailto:____amalims@hotmail.com" TargetMode="External"/><Relationship Id="rId18"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Europe@ifsw.org"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auslander@gmail.com"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mailto:bauslander@gmail.com"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bauslander@gmail.com" TargetMode="External"/><Relationship Id="rId14" Type="http://schemas.openxmlformats.org/officeDocument/2006/relationships/header" Target="head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dFavIGY6aDmYWYNR5pyVnqdzdTg==">CgMxLjAyDmgud3E5NnlieXBsYzIxOAByITF4c1ZWUGowS2pVT2MwMzF0TVJPb2RPaGZBLWFtVGNIVw==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930</Words>
  <Characters>6225</Characters>
  <Application>Microsoft Office Word</Application>
  <DocSecurity>0</DocSecurity>
  <Lines>148</Lines>
  <Paragraphs>75</Paragraphs>
  <ScaleCrop>false</ScaleCrop>
  <Company/>
  <LinksUpToDate>false</LinksUpToDate>
  <CharactersWithSpaces>7080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ruth allen</cp:lastModifiedBy>
  <cp:revision>3</cp:revision>
  <dcterms:created xsi:type="dcterms:W3CDTF">2026-08-04T07:02:00Z</dcterms:created>
  <dcterms:modified xsi:type="dcterms:W3CDTF">2026-08-04T07:02:00Z</dcterms:modified>
</cp:coreProperties>
</file>