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8E06F" w14:textId="4CB8B8DA" w:rsidR="00CF44A1" w:rsidRDefault="0002745E" w:rsidP="0021769F">
      <w:pPr>
        <w:jc w:val="center"/>
        <w:rPr>
          <w:b/>
          <w:bCs/>
          <w:sz w:val="28"/>
          <w:szCs w:val="28"/>
        </w:rPr>
      </w:pPr>
      <w:r>
        <w:rPr>
          <w:b/>
          <w:bCs/>
          <w:sz w:val="28"/>
          <w:szCs w:val="28"/>
        </w:rPr>
        <w:t xml:space="preserve">Blank Template for </w:t>
      </w:r>
      <w:r w:rsidR="0021769F">
        <w:rPr>
          <w:b/>
          <w:bCs/>
          <w:sz w:val="28"/>
          <w:szCs w:val="28"/>
        </w:rPr>
        <w:t>Report of IFSW Europe Representative</w:t>
      </w:r>
      <w:r w:rsidR="006120E0">
        <w:rPr>
          <w:b/>
          <w:bCs/>
          <w:sz w:val="28"/>
          <w:szCs w:val="28"/>
        </w:rPr>
        <w:t xml:space="preserve"> or Regional </w:t>
      </w:r>
      <w:r w:rsidR="0021769F">
        <w:rPr>
          <w:b/>
          <w:bCs/>
          <w:sz w:val="28"/>
          <w:szCs w:val="28"/>
        </w:rPr>
        <w:t>Commissioner</w:t>
      </w:r>
    </w:p>
    <w:p w14:paraId="16267BA2" w14:textId="1BF214BB" w:rsidR="0021769F" w:rsidRDefault="0021769F" w:rsidP="0021769F">
      <w:pPr>
        <w:jc w:val="center"/>
        <w:rPr>
          <w:b/>
          <w:bCs/>
          <w:sz w:val="28"/>
          <w:szCs w:val="28"/>
        </w:rPr>
      </w:pPr>
      <w:r>
        <w:rPr>
          <w:b/>
          <w:bCs/>
          <w:sz w:val="28"/>
          <w:szCs w:val="28"/>
        </w:rPr>
        <w:t>For Delegates Meeting</w:t>
      </w:r>
      <w:r w:rsidR="00143CAD">
        <w:rPr>
          <w:b/>
          <w:bCs/>
          <w:sz w:val="28"/>
          <w:szCs w:val="28"/>
        </w:rPr>
        <w:t xml:space="preserve"> in </w:t>
      </w:r>
      <w:r w:rsidR="00901597">
        <w:rPr>
          <w:b/>
          <w:bCs/>
          <w:sz w:val="28"/>
          <w:szCs w:val="28"/>
        </w:rPr>
        <w:t>Utrecht,</w:t>
      </w:r>
      <w:r w:rsidR="00143CAD">
        <w:rPr>
          <w:b/>
          <w:bCs/>
          <w:sz w:val="28"/>
          <w:szCs w:val="28"/>
        </w:rPr>
        <w:t xml:space="preserve"> 202</w:t>
      </w:r>
      <w:r w:rsidR="00901597">
        <w:rPr>
          <w:b/>
          <w:bCs/>
          <w:sz w:val="28"/>
          <w:szCs w:val="28"/>
        </w:rPr>
        <w:t>6</w:t>
      </w:r>
    </w:p>
    <w:p w14:paraId="6D399CB1" w14:textId="77777777" w:rsidR="00D962BB" w:rsidRDefault="00D962BB" w:rsidP="00143CAD">
      <w:pPr>
        <w:rPr>
          <w:b/>
          <w:bCs/>
          <w:sz w:val="28"/>
          <w:szCs w:val="28"/>
          <w:u w:val="single"/>
        </w:rPr>
      </w:pPr>
    </w:p>
    <w:p w14:paraId="1AAAE0B8" w14:textId="2274D24E" w:rsidR="00143CAD" w:rsidRPr="00143CAD" w:rsidRDefault="0021769F" w:rsidP="00143CAD">
      <w:pPr>
        <w:rPr>
          <w:b/>
          <w:bCs/>
          <w:sz w:val="28"/>
          <w:szCs w:val="28"/>
          <w:u w:val="single"/>
        </w:rPr>
      </w:pPr>
      <w:r w:rsidRPr="00143CAD">
        <w:rPr>
          <w:b/>
          <w:bCs/>
          <w:sz w:val="28"/>
          <w:szCs w:val="28"/>
          <w:u w:val="single"/>
        </w:rPr>
        <w:t xml:space="preserve">Please </w:t>
      </w:r>
      <w:r w:rsidR="00143CAD" w:rsidRPr="00143CAD">
        <w:rPr>
          <w:b/>
          <w:bCs/>
          <w:sz w:val="28"/>
          <w:szCs w:val="28"/>
          <w:u w:val="single"/>
        </w:rPr>
        <w:t xml:space="preserve">complete and </w:t>
      </w:r>
      <w:r w:rsidRPr="00143CAD">
        <w:rPr>
          <w:b/>
          <w:bCs/>
          <w:sz w:val="28"/>
          <w:szCs w:val="28"/>
          <w:u w:val="single"/>
        </w:rPr>
        <w:t xml:space="preserve">send this report to </w:t>
      </w:r>
      <w:hyperlink r:id="rId6" w:history="1">
        <w:r w:rsidRPr="00143CAD">
          <w:rPr>
            <w:rStyle w:val="Hyperlink"/>
            <w:b/>
            <w:bCs/>
            <w:sz w:val="28"/>
            <w:szCs w:val="28"/>
          </w:rPr>
          <w:t>europe@ifsw.org</w:t>
        </w:r>
      </w:hyperlink>
      <w:r w:rsidRPr="00143CAD">
        <w:rPr>
          <w:b/>
          <w:bCs/>
          <w:sz w:val="28"/>
          <w:szCs w:val="28"/>
          <w:u w:val="single"/>
        </w:rPr>
        <w:t xml:space="preserve"> </w:t>
      </w:r>
    </w:p>
    <w:p w14:paraId="0E4C6667" w14:textId="2CDA6F98" w:rsidR="0021769F" w:rsidRDefault="0021769F" w:rsidP="00143CAD">
      <w:pPr>
        <w:rPr>
          <w:b/>
          <w:bCs/>
          <w:sz w:val="28"/>
          <w:szCs w:val="28"/>
          <w:u w:val="single"/>
        </w:rPr>
      </w:pPr>
      <w:r w:rsidRPr="00143CAD">
        <w:rPr>
          <w:b/>
          <w:bCs/>
          <w:sz w:val="28"/>
          <w:szCs w:val="28"/>
          <w:u w:val="single"/>
        </w:rPr>
        <w:t xml:space="preserve">by </w:t>
      </w:r>
      <w:r w:rsidR="003B75A1">
        <w:rPr>
          <w:b/>
          <w:bCs/>
          <w:sz w:val="28"/>
          <w:szCs w:val="28"/>
          <w:u w:val="single"/>
        </w:rPr>
        <w:t>25</w:t>
      </w:r>
      <w:r w:rsidR="003B75A1" w:rsidRPr="003B75A1">
        <w:rPr>
          <w:b/>
          <w:bCs/>
          <w:sz w:val="28"/>
          <w:szCs w:val="28"/>
          <w:u w:val="single"/>
          <w:vertAlign w:val="superscript"/>
        </w:rPr>
        <w:t>th</w:t>
      </w:r>
      <w:r w:rsidR="003B75A1">
        <w:rPr>
          <w:b/>
          <w:bCs/>
          <w:sz w:val="28"/>
          <w:szCs w:val="28"/>
          <w:u w:val="single"/>
        </w:rPr>
        <w:t xml:space="preserve"> September 2026</w:t>
      </w:r>
    </w:p>
    <w:p w14:paraId="0431D757" w14:textId="77777777" w:rsidR="00D962BB" w:rsidRPr="00143CAD" w:rsidRDefault="00D962BB" w:rsidP="00143CAD">
      <w:pPr>
        <w:rPr>
          <w:b/>
          <w:bCs/>
          <w:sz w:val="28"/>
          <w:szCs w:val="28"/>
          <w:u w:val="single"/>
        </w:rPr>
      </w:pPr>
    </w:p>
    <w:tbl>
      <w:tblPr>
        <w:tblStyle w:val="TableGrid"/>
        <w:tblW w:w="0" w:type="auto"/>
        <w:tblLook w:val="04A0" w:firstRow="1" w:lastRow="0" w:firstColumn="1" w:lastColumn="0" w:noHBand="0" w:noVBand="1"/>
      </w:tblPr>
      <w:tblGrid>
        <w:gridCol w:w="4508"/>
        <w:gridCol w:w="4508"/>
      </w:tblGrid>
      <w:tr w:rsidR="0021769F" w14:paraId="6DA78D1D" w14:textId="77777777" w:rsidTr="0021769F">
        <w:tc>
          <w:tcPr>
            <w:tcW w:w="4508" w:type="dxa"/>
          </w:tcPr>
          <w:p w14:paraId="05A3B766" w14:textId="780FF993" w:rsidR="0021769F" w:rsidRDefault="0021769F" w:rsidP="0021769F">
            <w:pPr>
              <w:rPr>
                <w:b/>
                <w:bCs/>
                <w:sz w:val="28"/>
                <w:szCs w:val="28"/>
              </w:rPr>
            </w:pPr>
            <w:r>
              <w:rPr>
                <w:b/>
                <w:bCs/>
                <w:sz w:val="28"/>
                <w:szCs w:val="28"/>
              </w:rPr>
              <w:t>Your name</w:t>
            </w:r>
          </w:p>
        </w:tc>
        <w:tc>
          <w:tcPr>
            <w:tcW w:w="4508" w:type="dxa"/>
          </w:tcPr>
          <w:p w14:paraId="74BF658B" w14:textId="381B2BB5" w:rsidR="0021769F" w:rsidRDefault="006C2D93" w:rsidP="0021769F">
            <w:pPr>
              <w:rPr>
                <w:b/>
                <w:bCs/>
                <w:sz w:val="28"/>
                <w:szCs w:val="28"/>
              </w:rPr>
            </w:pPr>
            <w:r>
              <w:rPr>
                <w:b/>
                <w:bCs/>
                <w:sz w:val="28"/>
                <w:szCs w:val="28"/>
              </w:rPr>
              <w:t>Marcin Boryczko</w:t>
            </w:r>
          </w:p>
        </w:tc>
      </w:tr>
      <w:tr w:rsidR="0021769F" w:rsidRPr="006C2D93" w14:paraId="148267D3" w14:textId="77777777" w:rsidTr="0021769F">
        <w:tc>
          <w:tcPr>
            <w:tcW w:w="4508" w:type="dxa"/>
          </w:tcPr>
          <w:p w14:paraId="4FDD890C" w14:textId="17E4BCA7" w:rsidR="0021769F" w:rsidRDefault="0021769F" w:rsidP="0021769F">
            <w:pPr>
              <w:rPr>
                <w:b/>
                <w:bCs/>
                <w:sz w:val="28"/>
                <w:szCs w:val="28"/>
              </w:rPr>
            </w:pPr>
            <w:r>
              <w:rPr>
                <w:b/>
                <w:bCs/>
                <w:sz w:val="28"/>
                <w:szCs w:val="28"/>
              </w:rPr>
              <w:t xml:space="preserve">Your </w:t>
            </w:r>
            <w:r w:rsidR="009F1210">
              <w:rPr>
                <w:b/>
                <w:bCs/>
                <w:sz w:val="28"/>
                <w:szCs w:val="28"/>
              </w:rPr>
              <w:t>a</w:t>
            </w:r>
            <w:r>
              <w:rPr>
                <w:b/>
                <w:bCs/>
                <w:sz w:val="28"/>
                <w:szCs w:val="28"/>
              </w:rPr>
              <w:t>ssociation</w:t>
            </w:r>
          </w:p>
        </w:tc>
        <w:tc>
          <w:tcPr>
            <w:tcW w:w="4508" w:type="dxa"/>
          </w:tcPr>
          <w:p w14:paraId="00DF606A" w14:textId="5B2988EA" w:rsidR="0021769F" w:rsidRPr="006C2D93" w:rsidRDefault="006C2D93" w:rsidP="0021769F">
            <w:pPr>
              <w:rPr>
                <w:b/>
                <w:bCs/>
                <w:sz w:val="28"/>
                <w:szCs w:val="28"/>
                <w:lang w:val="pl-PL"/>
              </w:rPr>
            </w:pPr>
            <w:hyperlink r:id="rId7" w:history="1">
              <w:r w:rsidRPr="006C2D93">
                <w:rPr>
                  <w:rStyle w:val="Hyperlink"/>
                  <w:b/>
                  <w:bCs/>
                  <w:sz w:val="28"/>
                  <w:szCs w:val="28"/>
                  <w:lang w:val="pl-PL"/>
                </w:rPr>
                <w:t>Polska Federacja Związkowa Pracowników Socjalnych i Pomocy Społecznej</w:t>
              </w:r>
            </w:hyperlink>
            <w:r w:rsidRPr="006C2D93">
              <w:rPr>
                <w:b/>
                <w:bCs/>
                <w:sz w:val="28"/>
                <w:szCs w:val="28"/>
                <w:lang w:val="pl-PL"/>
              </w:rPr>
              <w:t>/</w:t>
            </w:r>
            <w:r w:rsidRPr="006C2D93">
              <w:rPr>
                <w:b/>
                <w:bCs/>
                <w:sz w:val="28"/>
                <w:szCs w:val="28"/>
              </w:rPr>
              <w:t>Polish Federation of Social Workers and Social Service Employees Unions</w:t>
            </w:r>
          </w:p>
        </w:tc>
      </w:tr>
      <w:tr w:rsidR="0021769F" w14:paraId="49FC6F4F" w14:textId="77777777" w:rsidTr="0021769F">
        <w:tc>
          <w:tcPr>
            <w:tcW w:w="4508" w:type="dxa"/>
          </w:tcPr>
          <w:p w14:paraId="69D5CEA9" w14:textId="195474C2" w:rsidR="0021769F" w:rsidRDefault="0021769F" w:rsidP="0021769F">
            <w:pPr>
              <w:rPr>
                <w:b/>
                <w:bCs/>
                <w:sz w:val="28"/>
                <w:szCs w:val="28"/>
              </w:rPr>
            </w:pPr>
            <w:r>
              <w:rPr>
                <w:b/>
                <w:bCs/>
                <w:sz w:val="28"/>
                <w:szCs w:val="28"/>
              </w:rPr>
              <w:t>Commission</w:t>
            </w:r>
            <w:r w:rsidR="00143CAD">
              <w:rPr>
                <w:b/>
                <w:bCs/>
                <w:sz w:val="28"/>
                <w:szCs w:val="28"/>
              </w:rPr>
              <w:t>, institution or network</w:t>
            </w:r>
            <w:r>
              <w:rPr>
                <w:b/>
                <w:bCs/>
                <w:sz w:val="28"/>
                <w:szCs w:val="28"/>
              </w:rPr>
              <w:t xml:space="preserve"> where you represent IFSW Europe</w:t>
            </w:r>
          </w:p>
        </w:tc>
        <w:tc>
          <w:tcPr>
            <w:tcW w:w="4508" w:type="dxa"/>
          </w:tcPr>
          <w:p w14:paraId="4A6619E6" w14:textId="1AE18B69" w:rsidR="0021769F" w:rsidRDefault="006C2D93" w:rsidP="0021769F">
            <w:pPr>
              <w:rPr>
                <w:b/>
                <w:bCs/>
                <w:sz w:val="28"/>
                <w:szCs w:val="28"/>
              </w:rPr>
            </w:pPr>
            <w:r>
              <w:rPr>
                <w:b/>
                <w:bCs/>
                <w:sz w:val="28"/>
                <w:szCs w:val="28"/>
              </w:rPr>
              <w:t>Education Commission</w:t>
            </w:r>
          </w:p>
        </w:tc>
      </w:tr>
      <w:tr w:rsidR="0021769F" w14:paraId="21D26BB4" w14:textId="77777777" w:rsidTr="0021769F">
        <w:tc>
          <w:tcPr>
            <w:tcW w:w="4508" w:type="dxa"/>
          </w:tcPr>
          <w:p w14:paraId="744712F8" w14:textId="029DD3E2" w:rsidR="0021769F" w:rsidRDefault="0021769F" w:rsidP="0021769F">
            <w:pPr>
              <w:rPr>
                <w:b/>
                <w:bCs/>
                <w:sz w:val="28"/>
                <w:szCs w:val="28"/>
              </w:rPr>
            </w:pPr>
            <w:r>
              <w:rPr>
                <w:b/>
                <w:bCs/>
                <w:sz w:val="28"/>
                <w:szCs w:val="28"/>
              </w:rPr>
              <w:t>Date of report</w:t>
            </w:r>
          </w:p>
        </w:tc>
        <w:tc>
          <w:tcPr>
            <w:tcW w:w="4508" w:type="dxa"/>
          </w:tcPr>
          <w:p w14:paraId="65AFBC29" w14:textId="51B9FDCA" w:rsidR="0021769F" w:rsidRDefault="008E0B9C" w:rsidP="0021769F">
            <w:pPr>
              <w:rPr>
                <w:b/>
                <w:bCs/>
                <w:sz w:val="28"/>
                <w:szCs w:val="28"/>
              </w:rPr>
            </w:pPr>
            <w:r>
              <w:rPr>
                <w:b/>
                <w:bCs/>
                <w:sz w:val="28"/>
                <w:szCs w:val="28"/>
              </w:rPr>
              <w:t>24</w:t>
            </w:r>
            <w:r w:rsidR="006C2D93">
              <w:rPr>
                <w:b/>
                <w:bCs/>
                <w:sz w:val="28"/>
                <w:szCs w:val="28"/>
              </w:rPr>
              <w:t>.09.2026</w:t>
            </w:r>
          </w:p>
        </w:tc>
      </w:tr>
      <w:tr w:rsidR="0021769F" w14:paraId="5DC96A7D" w14:textId="77777777" w:rsidTr="0021769F">
        <w:tc>
          <w:tcPr>
            <w:tcW w:w="4508" w:type="dxa"/>
          </w:tcPr>
          <w:p w14:paraId="207AA711" w14:textId="18B54EA2" w:rsidR="0021769F" w:rsidRDefault="0021769F" w:rsidP="0021769F">
            <w:pPr>
              <w:rPr>
                <w:b/>
                <w:bCs/>
                <w:sz w:val="28"/>
                <w:szCs w:val="28"/>
              </w:rPr>
            </w:pPr>
            <w:r>
              <w:rPr>
                <w:b/>
                <w:bCs/>
                <w:sz w:val="28"/>
                <w:szCs w:val="28"/>
              </w:rPr>
              <w:t>When did you start being the representative?</w:t>
            </w:r>
          </w:p>
        </w:tc>
        <w:tc>
          <w:tcPr>
            <w:tcW w:w="4508" w:type="dxa"/>
          </w:tcPr>
          <w:p w14:paraId="1C680661" w14:textId="1B70C2CD" w:rsidR="0021769F" w:rsidRDefault="006C2D93" w:rsidP="0021769F">
            <w:pPr>
              <w:rPr>
                <w:b/>
                <w:bCs/>
                <w:sz w:val="28"/>
                <w:szCs w:val="28"/>
              </w:rPr>
            </w:pPr>
            <w:r>
              <w:rPr>
                <w:b/>
                <w:bCs/>
                <w:sz w:val="28"/>
                <w:szCs w:val="28"/>
              </w:rPr>
              <w:t>August 2025</w:t>
            </w:r>
          </w:p>
        </w:tc>
      </w:tr>
      <w:tr w:rsidR="009F1210" w14:paraId="7030D5DB" w14:textId="77777777" w:rsidTr="0021769F">
        <w:tc>
          <w:tcPr>
            <w:tcW w:w="4508" w:type="dxa"/>
          </w:tcPr>
          <w:p w14:paraId="3054BD47" w14:textId="7821BFB9" w:rsidR="009F1210" w:rsidRDefault="009F1210" w:rsidP="0021769F">
            <w:pPr>
              <w:rPr>
                <w:b/>
                <w:bCs/>
                <w:sz w:val="28"/>
                <w:szCs w:val="28"/>
              </w:rPr>
            </w:pPr>
            <w:r>
              <w:rPr>
                <w:b/>
                <w:bCs/>
                <w:sz w:val="28"/>
                <w:szCs w:val="28"/>
              </w:rPr>
              <w:t>Do you have a support person/group?</w:t>
            </w:r>
          </w:p>
        </w:tc>
        <w:tc>
          <w:tcPr>
            <w:tcW w:w="4508" w:type="dxa"/>
          </w:tcPr>
          <w:p w14:paraId="3DEE0B35" w14:textId="744D4C59" w:rsidR="009F1210" w:rsidRDefault="006C2D93" w:rsidP="0021769F">
            <w:pPr>
              <w:rPr>
                <w:b/>
                <w:bCs/>
                <w:sz w:val="28"/>
                <w:szCs w:val="28"/>
              </w:rPr>
            </w:pPr>
            <w:r>
              <w:rPr>
                <w:b/>
                <w:bCs/>
                <w:sz w:val="28"/>
                <w:szCs w:val="28"/>
              </w:rPr>
              <w:t>yes</w:t>
            </w:r>
          </w:p>
        </w:tc>
      </w:tr>
      <w:tr w:rsidR="0021769F" w14:paraId="056B5892" w14:textId="77777777" w:rsidTr="0021769F">
        <w:tc>
          <w:tcPr>
            <w:tcW w:w="4508" w:type="dxa"/>
          </w:tcPr>
          <w:p w14:paraId="1307208B" w14:textId="7EC8F18D" w:rsidR="0021769F" w:rsidRDefault="0021769F" w:rsidP="0021769F">
            <w:pPr>
              <w:rPr>
                <w:b/>
                <w:bCs/>
                <w:sz w:val="28"/>
                <w:szCs w:val="28"/>
              </w:rPr>
            </w:pPr>
            <w:r>
              <w:rPr>
                <w:b/>
                <w:bCs/>
                <w:sz w:val="28"/>
                <w:szCs w:val="28"/>
              </w:rPr>
              <w:t>Do you wish to continue for the year 202</w:t>
            </w:r>
            <w:r w:rsidR="00143CAD">
              <w:rPr>
                <w:b/>
                <w:bCs/>
                <w:sz w:val="28"/>
                <w:szCs w:val="28"/>
              </w:rPr>
              <w:t>5</w:t>
            </w:r>
            <w:r>
              <w:rPr>
                <w:b/>
                <w:bCs/>
                <w:sz w:val="28"/>
                <w:szCs w:val="28"/>
              </w:rPr>
              <w:t>/2</w:t>
            </w:r>
            <w:r w:rsidR="00143CAD">
              <w:rPr>
                <w:b/>
                <w:bCs/>
                <w:sz w:val="28"/>
                <w:szCs w:val="28"/>
              </w:rPr>
              <w:t>6</w:t>
            </w:r>
            <w:r>
              <w:rPr>
                <w:b/>
                <w:bCs/>
                <w:sz w:val="28"/>
                <w:szCs w:val="28"/>
              </w:rPr>
              <w:t>?</w:t>
            </w:r>
          </w:p>
        </w:tc>
        <w:tc>
          <w:tcPr>
            <w:tcW w:w="4508" w:type="dxa"/>
          </w:tcPr>
          <w:p w14:paraId="137833E3" w14:textId="2D419698" w:rsidR="0021769F" w:rsidRDefault="006C2D93" w:rsidP="0021769F">
            <w:pPr>
              <w:rPr>
                <w:b/>
                <w:bCs/>
                <w:sz w:val="28"/>
                <w:szCs w:val="28"/>
              </w:rPr>
            </w:pPr>
            <w:r>
              <w:rPr>
                <w:b/>
                <w:bCs/>
                <w:sz w:val="28"/>
                <w:szCs w:val="28"/>
              </w:rPr>
              <w:t>yes</w:t>
            </w:r>
          </w:p>
        </w:tc>
      </w:tr>
      <w:tr w:rsidR="009F1210" w14:paraId="79B7926A" w14:textId="77777777" w:rsidTr="0021769F">
        <w:tc>
          <w:tcPr>
            <w:tcW w:w="4508" w:type="dxa"/>
          </w:tcPr>
          <w:p w14:paraId="6EDD1378" w14:textId="27A5325A" w:rsidR="009F1210" w:rsidRDefault="009F1210" w:rsidP="0021769F">
            <w:pPr>
              <w:rPr>
                <w:b/>
                <w:bCs/>
                <w:sz w:val="28"/>
                <w:szCs w:val="28"/>
              </w:rPr>
            </w:pPr>
            <w:r>
              <w:rPr>
                <w:b/>
                <w:bCs/>
                <w:sz w:val="28"/>
                <w:szCs w:val="28"/>
              </w:rPr>
              <w:t xml:space="preserve">If you wish to continue, do you need </w:t>
            </w:r>
            <w:r w:rsidR="00143CAD">
              <w:rPr>
                <w:b/>
                <w:bCs/>
                <w:sz w:val="28"/>
                <w:szCs w:val="28"/>
              </w:rPr>
              <w:t xml:space="preserve">a new </w:t>
            </w:r>
            <w:r>
              <w:rPr>
                <w:b/>
                <w:bCs/>
                <w:sz w:val="28"/>
                <w:szCs w:val="28"/>
              </w:rPr>
              <w:t>support person/group?</w:t>
            </w:r>
          </w:p>
        </w:tc>
        <w:tc>
          <w:tcPr>
            <w:tcW w:w="4508" w:type="dxa"/>
          </w:tcPr>
          <w:p w14:paraId="3240C44D" w14:textId="1C6B8E84" w:rsidR="009F1210" w:rsidRDefault="006C2D93" w:rsidP="0021769F">
            <w:pPr>
              <w:rPr>
                <w:b/>
                <w:bCs/>
                <w:sz w:val="28"/>
                <w:szCs w:val="28"/>
              </w:rPr>
            </w:pPr>
            <w:r>
              <w:rPr>
                <w:b/>
                <w:bCs/>
                <w:sz w:val="28"/>
                <w:szCs w:val="28"/>
              </w:rPr>
              <w:t xml:space="preserve">Yes, need to be </w:t>
            </w:r>
            <w:proofErr w:type="spellStart"/>
            <w:r>
              <w:rPr>
                <w:b/>
                <w:bCs/>
                <w:sz w:val="28"/>
                <w:szCs w:val="28"/>
              </w:rPr>
              <w:t>suplemented</w:t>
            </w:r>
            <w:proofErr w:type="spellEnd"/>
          </w:p>
        </w:tc>
      </w:tr>
      <w:tr w:rsidR="0021769F" w14:paraId="303A2253" w14:textId="77777777" w:rsidTr="0021769F">
        <w:tc>
          <w:tcPr>
            <w:tcW w:w="4508" w:type="dxa"/>
            <w:shd w:val="clear" w:color="auto" w:fill="8EAADB" w:themeFill="accent1" w:themeFillTint="99"/>
          </w:tcPr>
          <w:p w14:paraId="66DAFE12" w14:textId="77777777" w:rsidR="0021769F" w:rsidRDefault="0021769F" w:rsidP="0021769F">
            <w:pPr>
              <w:rPr>
                <w:b/>
                <w:bCs/>
                <w:sz w:val="28"/>
                <w:szCs w:val="28"/>
              </w:rPr>
            </w:pPr>
          </w:p>
        </w:tc>
        <w:tc>
          <w:tcPr>
            <w:tcW w:w="4508" w:type="dxa"/>
            <w:shd w:val="clear" w:color="auto" w:fill="8EAADB" w:themeFill="accent1" w:themeFillTint="99"/>
          </w:tcPr>
          <w:p w14:paraId="7A51D3E0" w14:textId="77777777" w:rsidR="0021769F" w:rsidRDefault="0021769F" w:rsidP="0021769F">
            <w:pPr>
              <w:rPr>
                <w:b/>
                <w:bCs/>
                <w:sz w:val="28"/>
                <w:szCs w:val="28"/>
              </w:rPr>
            </w:pPr>
          </w:p>
        </w:tc>
      </w:tr>
      <w:tr w:rsidR="0021769F" w14:paraId="5C05158B" w14:textId="77777777" w:rsidTr="0021769F">
        <w:tc>
          <w:tcPr>
            <w:tcW w:w="4508" w:type="dxa"/>
          </w:tcPr>
          <w:p w14:paraId="5E83BE0D" w14:textId="7E28C748" w:rsidR="0021769F" w:rsidRDefault="0021769F" w:rsidP="0021769F">
            <w:pPr>
              <w:rPr>
                <w:b/>
                <w:bCs/>
                <w:sz w:val="28"/>
                <w:szCs w:val="28"/>
              </w:rPr>
            </w:pPr>
            <w:r>
              <w:rPr>
                <w:b/>
                <w:bCs/>
                <w:sz w:val="28"/>
                <w:szCs w:val="28"/>
              </w:rPr>
              <w:t xml:space="preserve">Please list the main events and meetings you attended  between </w:t>
            </w:r>
            <w:r w:rsidR="00143CAD">
              <w:rPr>
                <w:b/>
                <w:bCs/>
                <w:sz w:val="28"/>
                <w:szCs w:val="28"/>
              </w:rPr>
              <w:t>October 202</w:t>
            </w:r>
            <w:r w:rsidR="003B75A1">
              <w:rPr>
                <w:b/>
                <w:bCs/>
                <w:sz w:val="28"/>
                <w:szCs w:val="28"/>
              </w:rPr>
              <w:t>5</w:t>
            </w:r>
            <w:r>
              <w:rPr>
                <w:b/>
                <w:bCs/>
                <w:sz w:val="28"/>
                <w:szCs w:val="28"/>
              </w:rPr>
              <w:t xml:space="preserve"> and September 202</w:t>
            </w:r>
            <w:r w:rsidR="003B75A1">
              <w:rPr>
                <w:b/>
                <w:bCs/>
                <w:sz w:val="28"/>
                <w:szCs w:val="28"/>
              </w:rPr>
              <w:t>6</w:t>
            </w:r>
          </w:p>
        </w:tc>
        <w:tc>
          <w:tcPr>
            <w:tcW w:w="4508" w:type="dxa"/>
          </w:tcPr>
          <w:p w14:paraId="7F1ECF56" w14:textId="31BF7A41" w:rsidR="0021769F" w:rsidRDefault="008E0B9C" w:rsidP="0021769F">
            <w:pPr>
              <w:rPr>
                <w:b/>
                <w:bCs/>
                <w:sz w:val="28"/>
                <w:szCs w:val="28"/>
              </w:rPr>
            </w:pPr>
            <w:r>
              <w:rPr>
                <w:b/>
                <w:bCs/>
                <w:sz w:val="28"/>
                <w:szCs w:val="28"/>
              </w:rPr>
              <w:t>22.04.2026 Global commission meeting</w:t>
            </w:r>
          </w:p>
        </w:tc>
      </w:tr>
      <w:tr w:rsidR="0021769F" w14:paraId="1FDF290A" w14:textId="77777777" w:rsidTr="0021769F">
        <w:tc>
          <w:tcPr>
            <w:tcW w:w="4508" w:type="dxa"/>
          </w:tcPr>
          <w:p w14:paraId="3A786349" w14:textId="69E4FF57" w:rsidR="0021769F" w:rsidRDefault="0021769F" w:rsidP="0021769F">
            <w:pPr>
              <w:rPr>
                <w:b/>
                <w:bCs/>
                <w:sz w:val="28"/>
                <w:szCs w:val="28"/>
              </w:rPr>
            </w:pPr>
            <w:r>
              <w:rPr>
                <w:b/>
                <w:bCs/>
                <w:sz w:val="28"/>
                <w:szCs w:val="28"/>
              </w:rPr>
              <w:t xml:space="preserve">Please describe other work you undertook in your role (e.g. policy </w:t>
            </w:r>
            <w:r>
              <w:rPr>
                <w:b/>
                <w:bCs/>
                <w:sz w:val="28"/>
                <w:szCs w:val="28"/>
              </w:rPr>
              <w:lastRenderedPageBreak/>
              <w:t xml:space="preserve">work, writing, contributing to webinars etc) </w:t>
            </w:r>
          </w:p>
        </w:tc>
        <w:tc>
          <w:tcPr>
            <w:tcW w:w="4508" w:type="dxa"/>
          </w:tcPr>
          <w:p w14:paraId="4CCF2120" w14:textId="77777777" w:rsidR="00B64900" w:rsidRPr="00B64900" w:rsidRDefault="00B64900" w:rsidP="00B64900">
            <w:pPr>
              <w:rPr>
                <w:rFonts w:ascii="Times New Roman" w:eastAsia="Times New Roman" w:hAnsi="Times New Roman" w:cs="Times New Roman"/>
                <w:sz w:val="24"/>
                <w:szCs w:val="24"/>
                <w:lang w:val="pl-PL" w:eastAsia="pl-PL"/>
              </w:rPr>
            </w:pPr>
            <w:r w:rsidRPr="00B64900">
              <w:rPr>
                <w:rFonts w:ascii="Times New Roman" w:eastAsia="Times New Roman" w:hAnsi="Symbol" w:cs="Times New Roman"/>
                <w:sz w:val="24"/>
                <w:szCs w:val="24"/>
                <w:lang w:val="pl-PL" w:eastAsia="pl-PL"/>
              </w:rPr>
              <w:lastRenderedPageBreak/>
              <w:t></w:t>
            </w:r>
            <w:r w:rsidRPr="00B64900">
              <w:rPr>
                <w:rFonts w:ascii="Times New Roman" w:eastAsia="Times New Roman" w:hAnsi="Times New Roman" w:cs="Times New Roman"/>
                <w:sz w:val="24"/>
                <w:szCs w:val="24"/>
                <w:lang w:val="pl-PL" w:eastAsia="pl-PL"/>
              </w:rPr>
              <w:t xml:space="preserve">  Prepared and circulated a written summary of the Global Education Commission meeting and proposed next steps in April 2026.</w:t>
            </w:r>
          </w:p>
          <w:p w14:paraId="4136A6E3" w14:textId="77777777" w:rsidR="00B64900" w:rsidRPr="00B64900" w:rsidRDefault="00B64900" w:rsidP="00B64900">
            <w:pPr>
              <w:rPr>
                <w:rFonts w:ascii="Times New Roman" w:eastAsia="Times New Roman" w:hAnsi="Times New Roman" w:cs="Times New Roman"/>
                <w:sz w:val="24"/>
                <w:szCs w:val="24"/>
                <w:lang w:val="pl-PL" w:eastAsia="pl-PL"/>
              </w:rPr>
            </w:pPr>
            <w:r w:rsidRPr="00B64900">
              <w:rPr>
                <w:rFonts w:ascii="Times New Roman" w:eastAsia="Times New Roman" w:hAnsi="Symbol" w:cs="Times New Roman"/>
                <w:sz w:val="24"/>
                <w:szCs w:val="24"/>
                <w:lang w:val="pl-PL" w:eastAsia="pl-PL"/>
              </w:rPr>
              <w:lastRenderedPageBreak/>
              <w:t></w:t>
            </w:r>
            <w:r w:rsidRPr="00B64900">
              <w:rPr>
                <w:rFonts w:ascii="Times New Roman" w:eastAsia="Times New Roman" w:hAnsi="Times New Roman" w:cs="Times New Roman"/>
                <w:sz w:val="24"/>
                <w:szCs w:val="24"/>
                <w:lang w:val="pl-PL" w:eastAsia="pl-PL"/>
              </w:rPr>
              <w:t xml:space="preserve">  Contributed a Polish policy perspective on proposed changes to the Social Assistance Act and the statutory definition of social work.</w:t>
            </w:r>
          </w:p>
          <w:p w14:paraId="68AD1945" w14:textId="77777777" w:rsidR="00B64900" w:rsidRPr="00B64900" w:rsidRDefault="00B64900" w:rsidP="00B64900">
            <w:pPr>
              <w:rPr>
                <w:rFonts w:ascii="Times New Roman" w:eastAsia="Times New Roman" w:hAnsi="Times New Roman" w:cs="Times New Roman"/>
                <w:sz w:val="24"/>
                <w:szCs w:val="24"/>
                <w:lang w:val="pl-PL" w:eastAsia="pl-PL"/>
              </w:rPr>
            </w:pPr>
            <w:r w:rsidRPr="00B64900">
              <w:rPr>
                <w:rFonts w:ascii="Times New Roman" w:eastAsia="Times New Roman" w:hAnsi="Symbol" w:cs="Times New Roman"/>
                <w:sz w:val="24"/>
                <w:szCs w:val="24"/>
                <w:lang w:val="pl-PL" w:eastAsia="pl-PL"/>
              </w:rPr>
              <w:t></w:t>
            </w:r>
            <w:r w:rsidRPr="00B64900">
              <w:rPr>
                <w:rFonts w:ascii="Times New Roman" w:eastAsia="Times New Roman" w:hAnsi="Times New Roman" w:cs="Times New Roman"/>
                <w:sz w:val="24"/>
                <w:szCs w:val="24"/>
                <w:lang w:val="pl-PL" w:eastAsia="pl-PL"/>
              </w:rPr>
              <w:t xml:space="preserve">  Proposed comparative work on global education standards, university curricula and national requirements.</w:t>
            </w:r>
          </w:p>
          <w:p w14:paraId="53AF5EDB" w14:textId="77777777" w:rsidR="00B64900" w:rsidRPr="00B64900" w:rsidRDefault="00B64900" w:rsidP="00B64900">
            <w:pPr>
              <w:rPr>
                <w:rFonts w:ascii="Times New Roman" w:eastAsia="Times New Roman" w:hAnsi="Times New Roman" w:cs="Times New Roman"/>
                <w:sz w:val="24"/>
                <w:szCs w:val="24"/>
                <w:lang w:val="pl-PL" w:eastAsia="pl-PL"/>
              </w:rPr>
            </w:pPr>
            <w:r w:rsidRPr="00B64900">
              <w:rPr>
                <w:rFonts w:ascii="Times New Roman" w:eastAsia="Times New Roman" w:hAnsi="Symbol" w:cs="Times New Roman"/>
                <w:sz w:val="24"/>
                <w:szCs w:val="24"/>
                <w:lang w:val="pl-PL" w:eastAsia="pl-PL"/>
              </w:rPr>
              <w:t></w:t>
            </w:r>
            <w:r w:rsidRPr="00B64900">
              <w:rPr>
                <w:rFonts w:ascii="Times New Roman" w:eastAsia="Times New Roman" w:hAnsi="Times New Roman" w:cs="Times New Roman"/>
                <w:sz w:val="24"/>
                <w:szCs w:val="24"/>
                <w:lang w:val="pl-PL" w:eastAsia="pl-PL"/>
              </w:rPr>
              <w:t xml:space="preserve">  Contacted European support group members and attempted to convene a regional meeting. Limited participation highlighted the need to strengthen the group.</w:t>
            </w:r>
          </w:p>
          <w:p w14:paraId="3785B78B" w14:textId="09D6DBE4" w:rsidR="0021769F" w:rsidRDefault="00B64900" w:rsidP="00B64900">
            <w:pPr>
              <w:rPr>
                <w:b/>
                <w:bCs/>
                <w:sz w:val="28"/>
                <w:szCs w:val="28"/>
              </w:rPr>
            </w:pPr>
            <w:r w:rsidRPr="00B64900">
              <w:rPr>
                <w:rFonts w:ascii="Times New Roman" w:eastAsia="Times New Roman" w:hAnsi="Symbol" w:cs="Times New Roman"/>
                <w:sz w:val="24"/>
                <w:szCs w:val="24"/>
                <w:lang w:val="pl-PL" w:eastAsia="pl-PL"/>
              </w:rPr>
              <w:t></w:t>
            </w:r>
            <w:r w:rsidRPr="00B64900">
              <w:rPr>
                <w:rFonts w:ascii="Times New Roman" w:eastAsia="Times New Roman" w:hAnsi="Times New Roman" w:cs="Times New Roman"/>
                <w:sz w:val="24"/>
                <w:szCs w:val="24"/>
                <w:lang w:val="pl-PL" w:eastAsia="pl-PL"/>
              </w:rPr>
              <w:t xml:space="preserve">  Contributed to the CRISING project through research on social workers’ roles in crisis management, a Polish focus group, a June 2026 conference presentation, and development of materials for a 1 ECTS online learning module.</w:t>
            </w:r>
          </w:p>
        </w:tc>
      </w:tr>
      <w:tr w:rsidR="0021769F" w14:paraId="5878D3BF" w14:textId="77777777" w:rsidTr="004E49BD">
        <w:tc>
          <w:tcPr>
            <w:tcW w:w="9016" w:type="dxa"/>
            <w:gridSpan w:val="2"/>
          </w:tcPr>
          <w:p w14:paraId="4AAB4DA1" w14:textId="71E44CF4" w:rsidR="0021769F" w:rsidRDefault="00143CAD" w:rsidP="0021769F">
            <w:pPr>
              <w:rPr>
                <w:b/>
                <w:bCs/>
                <w:sz w:val="28"/>
                <w:szCs w:val="28"/>
              </w:rPr>
            </w:pPr>
            <w:r>
              <w:rPr>
                <w:b/>
                <w:bCs/>
                <w:sz w:val="28"/>
                <w:szCs w:val="28"/>
              </w:rPr>
              <w:lastRenderedPageBreak/>
              <w:t xml:space="preserve">What have been </w:t>
            </w:r>
            <w:r w:rsidR="0021769F">
              <w:rPr>
                <w:b/>
                <w:bCs/>
                <w:sz w:val="28"/>
                <w:szCs w:val="28"/>
              </w:rPr>
              <w:t xml:space="preserve">your main achievements in this role in the last </w:t>
            </w:r>
            <w:r>
              <w:rPr>
                <w:b/>
                <w:bCs/>
                <w:sz w:val="28"/>
                <w:szCs w:val="28"/>
              </w:rPr>
              <w:t>year?</w:t>
            </w:r>
          </w:p>
          <w:p w14:paraId="5EC0D69E" w14:textId="77777777" w:rsidR="0004173A" w:rsidRPr="0004173A" w:rsidRDefault="0004173A" w:rsidP="0004173A">
            <w:pPr>
              <w:rPr>
                <w:sz w:val="28"/>
                <w:szCs w:val="28"/>
                <w:lang w:val="en-US"/>
              </w:rPr>
            </w:pPr>
            <w:r w:rsidRPr="0004173A">
              <w:rPr>
                <w:sz w:val="28"/>
                <w:szCs w:val="28"/>
                <w:lang w:val="en-US"/>
              </w:rPr>
              <w:t>Following the Global Education Commission meeting on 22 April 2026, I prepared and circulated a written summary of the discussion and proposed next steps. I contributed a Polish policy perspective on proposed changes to the Social Assistance Act and the statutory definition of social work, as well as ideas for comparing global education standards with university curricula and national requirements. I also contacted members of the European support group and attempted to convene a regional meeting; limited participation showed the need to strengthen the group.</w:t>
            </w:r>
          </w:p>
          <w:p w14:paraId="26F6556D" w14:textId="2CAF8663" w:rsidR="0004173A" w:rsidRPr="0004173A" w:rsidRDefault="0004173A" w:rsidP="0004173A">
            <w:pPr>
              <w:rPr>
                <w:sz w:val="28"/>
                <w:szCs w:val="28"/>
                <w:lang w:val="en-US"/>
              </w:rPr>
            </w:pPr>
            <w:r w:rsidRPr="0004173A">
              <w:rPr>
                <w:sz w:val="28"/>
                <w:szCs w:val="28"/>
                <w:lang w:val="en-US"/>
              </w:rPr>
              <w:t xml:space="preserve">Alongside this Commission work, I contributed to the CRISING project through research on social workers’ roles and competencies in crisis management, including a literature review and focus group work </w:t>
            </w:r>
            <w:proofErr w:type="gramStart"/>
            <w:r w:rsidRPr="0004173A">
              <w:rPr>
                <w:sz w:val="28"/>
                <w:szCs w:val="28"/>
                <w:lang w:val="en-US"/>
              </w:rPr>
              <w:t>in</w:t>
            </w:r>
            <w:proofErr w:type="gramEnd"/>
            <w:r w:rsidRPr="0004173A">
              <w:rPr>
                <w:sz w:val="28"/>
                <w:szCs w:val="28"/>
                <w:lang w:val="en-US"/>
              </w:rPr>
              <w:t xml:space="preserve"> Poland. I presented project findings at an international conference in June 2026 and developed materials </w:t>
            </w:r>
            <w:proofErr w:type="gramStart"/>
            <w:r w:rsidRPr="0004173A">
              <w:rPr>
                <w:sz w:val="28"/>
                <w:szCs w:val="28"/>
                <w:lang w:val="en-US"/>
              </w:rPr>
              <w:t>for  online</w:t>
            </w:r>
            <w:proofErr w:type="gramEnd"/>
            <w:r w:rsidRPr="0004173A">
              <w:rPr>
                <w:sz w:val="28"/>
                <w:szCs w:val="28"/>
                <w:lang w:val="en-US"/>
              </w:rPr>
              <w:t xml:space="preserve"> module on inclusive, human </w:t>
            </w:r>
            <w:proofErr w:type="gramStart"/>
            <w:r w:rsidRPr="0004173A">
              <w:rPr>
                <w:sz w:val="28"/>
                <w:szCs w:val="28"/>
                <w:lang w:val="en-US"/>
              </w:rPr>
              <w:t>rights based</w:t>
            </w:r>
            <w:proofErr w:type="gramEnd"/>
            <w:r w:rsidRPr="0004173A">
              <w:rPr>
                <w:sz w:val="28"/>
                <w:szCs w:val="28"/>
                <w:lang w:val="en-US"/>
              </w:rPr>
              <w:t xml:space="preserve"> responses to crises.</w:t>
            </w:r>
          </w:p>
          <w:p w14:paraId="327B244D" w14:textId="64C36213" w:rsidR="00D962BB" w:rsidRPr="0004173A" w:rsidRDefault="00357AD2" w:rsidP="0021769F">
            <w:pPr>
              <w:rPr>
                <w:sz w:val="28"/>
                <w:szCs w:val="28"/>
              </w:rPr>
            </w:pPr>
            <w:r w:rsidRPr="00357AD2">
              <w:rPr>
                <w:sz w:val="28"/>
                <w:szCs w:val="28"/>
              </w:rPr>
              <w:t>Participation was limited, highlighting the need to strengthen the group.</w:t>
            </w:r>
            <w:r>
              <w:rPr>
                <w:sz w:val="28"/>
                <w:szCs w:val="28"/>
              </w:rPr>
              <w:t xml:space="preserve"> </w:t>
            </w:r>
            <w:r w:rsidRPr="00357AD2">
              <w:rPr>
                <w:sz w:val="28"/>
                <w:szCs w:val="28"/>
              </w:rPr>
              <w:t xml:space="preserve">During my first year on the Education Commission, I contributed to developing a more concrete agenda linking the </w:t>
            </w:r>
            <w:r w:rsidRPr="00357AD2">
              <w:rPr>
                <w:b/>
                <w:bCs/>
                <w:sz w:val="28"/>
                <w:szCs w:val="28"/>
              </w:rPr>
              <w:t>Global Definition and Global Standards</w:t>
            </w:r>
            <w:r w:rsidRPr="00357AD2">
              <w:rPr>
                <w:sz w:val="28"/>
                <w:szCs w:val="28"/>
              </w:rPr>
              <w:t xml:space="preserve"> with national legislation, university curricula, and professional practice. I also brought the </w:t>
            </w:r>
            <w:r w:rsidRPr="00357AD2">
              <w:rPr>
                <w:b/>
                <w:bCs/>
                <w:sz w:val="28"/>
                <w:szCs w:val="28"/>
              </w:rPr>
              <w:t>Polish and European perspective</w:t>
            </w:r>
            <w:r w:rsidRPr="00357AD2">
              <w:rPr>
                <w:sz w:val="28"/>
                <w:szCs w:val="28"/>
              </w:rPr>
              <w:t xml:space="preserve"> into </w:t>
            </w:r>
            <w:r w:rsidRPr="00357AD2">
              <w:rPr>
                <w:sz w:val="28"/>
                <w:szCs w:val="28"/>
              </w:rPr>
              <w:lastRenderedPageBreak/>
              <w:t xml:space="preserve">discussions, including the need to update the legal definition of social work in Poland, and supported ideas for a </w:t>
            </w:r>
            <w:r w:rsidRPr="00357AD2">
              <w:rPr>
                <w:b/>
                <w:bCs/>
                <w:sz w:val="28"/>
                <w:szCs w:val="28"/>
              </w:rPr>
              <w:t>global comparative study</w:t>
            </w:r>
            <w:r w:rsidRPr="00357AD2">
              <w:rPr>
                <w:sz w:val="28"/>
                <w:szCs w:val="28"/>
              </w:rPr>
              <w:t xml:space="preserve"> and possible forms of peer support or quality affirmation for social work education programmes.</w:t>
            </w:r>
          </w:p>
          <w:p w14:paraId="7992DD04" w14:textId="77777777" w:rsidR="00D962BB" w:rsidRDefault="00D962BB" w:rsidP="0021769F">
            <w:pPr>
              <w:rPr>
                <w:b/>
                <w:bCs/>
                <w:sz w:val="28"/>
                <w:szCs w:val="28"/>
              </w:rPr>
            </w:pPr>
          </w:p>
          <w:p w14:paraId="43C0DA05" w14:textId="6FE176B4" w:rsidR="00D962BB" w:rsidRDefault="00D962BB" w:rsidP="0021769F">
            <w:pPr>
              <w:rPr>
                <w:b/>
                <w:bCs/>
                <w:sz w:val="28"/>
                <w:szCs w:val="28"/>
              </w:rPr>
            </w:pPr>
          </w:p>
        </w:tc>
      </w:tr>
      <w:tr w:rsidR="00143CAD" w14:paraId="4BD4C4C7" w14:textId="77777777" w:rsidTr="004E49BD">
        <w:tc>
          <w:tcPr>
            <w:tcW w:w="9016" w:type="dxa"/>
            <w:gridSpan w:val="2"/>
          </w:tcPr>
          <w:p w14:paraId="7C6A80E7" w14:textId="253B2848" w:rsidR="00143CAD" w:rsidRDefault="00143CAD" w:rsidP="0021769F">
            <w:pPr>
              <w:rPr>
                <w:b/>
                <w:bCs/>
                <w:sz w:val="28"/>
                <w:szCs w:val="28"/>
              </w:rPr>
            </w:pPr>
            <w:r>
              <w:rPr>
                <w:b/>
                <w:bCs/>
                <w:sz w:val="28"/>
                <w:szCs w:val="28"/>
              </w:rPr>
              <w:lastRenderedPageBreak/>
              <w:t xml:space="preserve">What </w:t>
            </w:r>
            <w:r w:rsidR="00D962BB">
              <w:rPr>
                <w:b/>
                <w:bCs/>
                <w:sz w:val="28"/>
                <w:szCs w:val="28"/>
              </w:rPr>
              <w:t>themes</w:t>
            </w:r>
            <w:r>
              <w:rPr>
                <w:b/>
                <w:bCs/>
                <w:sz w:val="28"/>
                <w:szCs w:val="28"/>
              </w:rPr>
              <w:t xml:space="preserve"> and opportunities should the </w:t>
            </w:r>
            <w:r w:rsidR="00D962BB">
              <w:rPr>
                <w:b/>
                <w:bCs/>
                <w:sz w:val="28"/>
                <w:szCs w:val="28"/>
              </w:rPr>
              <w:t xml:space="preserve">IFSW Europe </w:t>
            </w:r>
            <w:r>
              <w:rPr>
                <w:b/>
                <w:bCs/>
                <w:sz w:val="28"/>
                <w:szCs w:val="28"/>
              </w:rPr>
              <w:t>representative to this institution, commission or network focus on during the next year?</w:t>
            </w:r>
          </w:p>
          <w:p w14:paraId="5C946125" w14:textId="77777777" w:rsidR="00143CAD" w:rsidRDefault="00143CAD" w:rsidP="0021769F">
            <w:pPr>
              <w:rPr>
                <w:b/>
                <w:bCs/>
                <w:sz w:val="28"/>
                <w:szCs w:val="28"/>
              </w:rPr>
            </w:pPr>
          </w:p>
          <w:p w14:paraId="4A5F6D9C" w14:textId="77777777" w:rsidR="00143CAD" w:rsidRDefault="00143CAD" w:rsidP="0021769F">
            <w:pPr>
              <w:rPr>
                <w:b/>
                <w:bCs/>
                <w:sz w:val="28"/>
                <w:szCs w:val="28"/>
              </w:rPr>
            </w:pPr>
          </w:p>
          <w:p w14:paraId="00E11612" w14:textId="199FCFDA" w:rsidR="00143CAD" w:rsidRDefault="001E54C1" w:rsidP="0021769F">
            <w:pPr>
              <w:rPr>
                <w:b/>
                <w:bCs/>
                <w:sz w:val="28"/>
                <w:szCs w:val="28"/>
              </w:rPr>
            </w:pPr>
            <w:r>
              <w:t xml:space="preserve">The main focus should be on strengthening the link between </w:t>
            </w:r>
            <w:r>
              <w:rPr>
                <w:rStyle w:val="Strong"/>
              </w:rPr>
              <w:t>global social work standards and European national contexts</w:t>
            </w:r>
            <w:r>
              <w:t xml:space="preserve">, including legislation, professional definitions, and university curricula. Priorities should include developing the planned </w:t>
            </w:r>
            <w:r>
              <w:rPr>
                <w:rStyle w:val="Strong"/>
              </w:rPr>
              <w:t>comparative research on social work education</w:t>
            </w:r>
            <w:r>
              <w:t xml:space="preserve">, monitoring emerging challenges to higher education and the profession, strengthening cooperation between European schools of social work, and exploring forms of </w:t>
            </w:r>
            <w:r>
              <w:rPr>
                <w:rStyle w:val="Strong"/>
              </w:rPr>
              <w:t>peer support and quality affirmation</w:t>
            </w:r>
            <w:r>
              <w:t xml:space="preserve"> for programmes aligned with the Global Definition and Global Standards.</w:t>
            </w:r>
          </w:p>
          <w:p w14:paraId="013D5992" w14:textId="77777777" w:rsidR="00143CAD" w:rsidRDefault="00143CAD" w:rsidP="0021769F">
            <w:pPr>
              <w:rPr>
                <w:b/>
                <w:bCs/>
                <w:sz w:val="28"/>
                <w:szCs w:val="28"/>
              </w:rPr>
            </w:pPr>
          </w:p>
          <w:p w14:paraId="5AF032AC" w14:textId="327CAF97" w:rsidR="00143CAD" w:rsidRDefault="00143CAD" w:rsidP="0021769F">
            <w:pPr>
              <w:rPr>
                <w:b/>
                <w:bCs/>
                <w:sz w:val="28"/>
                <w:szCs w:val="28"/>
              </w:rPr>
            </w:pPr>
          </w:p>
        </w:tc>
      </w:tr>
      <w:tr w:rsidR="0021769F" w14:paraId="39372718" w14:textId="77777777" w:rsidTr="004E49BD">
        <w:tc>
          <w:tcPr>
            <w:tcW w:w="9016" w:type="dxa"/>
            <w:gridSpan w:val="2"/>
          </w:tcPr>
          <w:p w14:paraId="04213DCF" w14:textId="21112217" w:rsidR="0021769F" w:rsidRDefault="0021769F" w:rsidP="0021769F">
            <w:pPr>
              <w:rPr>
                <w:b/>
                <w:bCs/>
                <w:sz w:val="28"/>
                <w:szCs w:val="28"/>
              </w:rPr>
            </w:pPr>
            <w:r>
              <w:rPr>
                <w:b/>
                <w:bCs/>
                <w:sz w:val="28"/>
                <w:szCs w:val="28"/>
              </w:rPr>
              <w:t xml:space="preserve">If you wish to continue in your role, please list your </w:t>
            </w:r>
            <w:r w:rsidR="00143CAD">
              <w:rPr>
                <w:b/>
                <w:bCs/>
                <w:sz w:val="28"/>
                <w:szCs w:val="28"/>
              </w:rPr>
              <w:t xml:space="preserve">personal </w:t>
            </w:r>
            <w:r>
              <w:rPr>
                <w:b/>
                <w:bCs/>
                <w:sz w:val="28"/>
                <w:szCs w:val="28"/>
              </w:rPr>
              <w:t>objectives/aims for the next year.</w:t>
            </w:r>
          </w:p>
          <w:p w14:paraId="20095BBB" w14:textId="2210D899" w:rsidR="009F1210" w:rsidRDefault="009F1210" w:rsidP="0021769F">
            <w:pPr>
              <w:rPr>
                <w:b/>
                <w:bCs/>
                <w:sz w:val="28"/>
                <w:szCs w:val="28"/>
              </w:rPr>
            </w:pPr>
          </w:p>
          <w:p w14:paraId="7B5219E1" w14:textId="4BA7DD55" w:rsidR="009F1210" w:rsidRDefault="0004173A" w:rsidP="0021769F">
            <w:pPr>
              <w:rPr>
                <w:b/>
                <w:bCs/>
                <w:sz w:val="28"/>
                <w:szCs w:val="28"/>
              </w:rPr>
            </w:pPr>
            <w:r>
              <w:t xml:space="preserve">My objectives for the next year are to contribute to the planned </w:t>
            </w:r>
            <w:r>
              <w:rPr>
                <w:rStyle w:val="Strong"/>
              </w:rPr>
              <w:t>comparative research on social work education</w:t>
            </w:r>
            <w:r>
              <w:t xml:space="preserve">, strengthen the </w:t>
            </w:r>
            <w:r>
              <w:rPr>
                <w:rStyle w:val="Strong"/>
              </w:rPr>
              <w:t>European perspective within the Education Commission</w:t>
            </w:r>
            <w:r>
              <w:t xml:space="preserve">, and support closer links between </w:t>
            </w:r>
            <w:r>
              <w:rPr>
                <w:rStyle w:val="Strong"/>
              </w:rPr>
              <w:t>global standards, national legislation, and university curricula</w:t>
            </w:r>
            <w:r>
              <w:t xml:space="preserve">. I would also like to advance discussion on </w:t>
            </w:r>
            <w:r>
              <w:rPr>
                <w:rStyle w:val="Strong"/>
              </w:rPr>
              <w:t>peer support and quality affirmation for social work programmes</w:t>
            </w:r>
            <w:r>
              <w:t xml:space="preserve"> and contribute to the Commission’s public responses to policy developments affecting social work education and the profession.</w:t>
            </w:r>
          </w:p>
          <w:p w14:paraId="0001D987" w14:textId="6202C2FE" w:rsidR="009F1210" w:rsidRDefault="009F1210" w:rsidP="0021769F">
            <w:pPr>
              <w:rPr>
                <w:b/>
                <w:bCs/>
                <w:sz w:val="28"/>
                <w:szCs w:val="28"/>
              </w:rPr>
            </w:pPr>
          </w:p>
          <w:p w14:paraId="1EFF77E6" w14:textId="77777777" w:rsidR="009F1210" w:rsidRDefault="009F1210" w:rsidP="0021769F">
            <w:pPr>
              <w:rPr>
                <w:b/>
                <w:bCs/>
                <w:sz w:val="28"/>
                <w:szCs w:val="28"/>
              </w:rPr>
            </w:pPr>
          </w:p>
          <w:p w14:paraId="427A7B85" w14:textId="77777777" w:rsidR="0021769F" w:rsidRDefault="0021769F" w:rsidP="0021769F">
            <w:pPr>
              <w:rPr>
                <w:b/>
                <w:bCs/>
                <w:sz w:val="28"/>
                <w:szCs w:val="28"/>
              </w:rPr>
            </w:pPr>
          </w:p>
          <w:p w14:paraId="621776D8" w14:textId="0A4CE1AE" w:rsidR="0021769F" w:rsidRDefault="0021769F" w:rsidP="0021769F">
            <w:pPr>
              <w:rPr>
                <w:b/>
                <w:bCs/>
                <w:sz w:val="28"/>
                <w:szCs w:val="28"/>
              </w:rPr>
            </w:pPr>
          </w:p>
        </w:tc>
      </w:tr>
      <w:tr w:rsidR="00143CAD" w14:paraId="354A9924" w14:textId="77777777" w:rsidTr="004E49BD">
        <w:tc>
          <w:tcPr>
            <w:tcW w:w="9016" w:type="dxa"/>
            <w:gridSpan w:val="2"/>
          </w:tcPr>
          <w:p w14:paraId="15211796" w14:textId="77777777" w:rsidR="00143CAD" w:rsidRDefault="00143CAD" w:rsidP="0021769F">
            <w:pPr>
              <w:rPr>
                <w:b/>
                <w:bCs/>
                <w:sz w:val="28"/>
                <w:szCs w:val="28"/>
              </w:rPr>
            </w:pPr>
            <w:r>
              <w:rPr>
                <w:b/>
                <w:bCs/>
                <w:sz w:val="28"/>
                <w:szCs w:val="28"/>
              </w:rPr>
              <w:t>Any other information you wish to share</w:t>
            </w:r>
          </w:p>
          <w:p w14:paraId="5F9FEC9D" w14:textId="77777777" w:rsidR="00143CAD" w:rsidRDefault="00143CAD" w:rsidP="0021769F">
            <w:pPr>
              <w:rPr>
                <w:b/>
                <w:bCs/>
                <w:sz w:val="28"/>
                <w:szCs w:val="28"/>
              </w:rPr>
            </w:pPr>
          </w:p>
          <w:p w14:paraId="1BCFBCBE" w14:textId="77777777" w:rsidR="00143CAD" w:rsidRDefault="00143CAD" w:rsidP="0021769F">
            <w:pPr>
              <w:rPr>
                <w:b/>
                <w:bCs/>
                <w:sz w:val="28"/>
                <w:szCs w:val="28"/>
              </w:rPr>
            </w:pPr>
          </w:p>
          <w:p w14:paraId="0EABAADB" w14:textId="77777777" w:rsidR="00143CAD" w:rsidRDefault="00143CAD" w:rsidP="0021769F">
            <w:pPr>
              <w:rPr>
                <w:b/>
                <w:bCs/>
                <w:sz w:val="28"/>
                <w:szCs w:val="28"/>
              </w:rPr>
            </w:pPr>
          </w:p>
          <w:p w14:paraId="532FDAFC" w14:textId="77777777" w:rsidR="00143CAD" w:rsidRDefault="00143CAD" w:rsidP="0021769F">
            <w:pPr>
              <w:rPr>
                <w:b/>
                <w:bCs/>
                <w:sz w:val="28"/>
                <w:szCs w:val="28"/>
              </w:rPr>
            </w:pPr>
          </w:p>
          <w:p w14:paraId="6FF21633" w14:textId="1650FBD0" w:rsidR="00143CAD" w:rsidRDefault="00143CAD" w:rsidP="0021769F">
            <w:pPr>
              <w:rPr>
                <w:b/>
                <w:bCs/>
                <w:sz w:val="28"/>
                <w:szCs w:val="28"/>
              </w:rPr>
            </w:pPr>
          </w:p>
        </w:tc>
      </w:tr>
    </w:tbl>
    <w:p w14:paraId="5E604B30" w14:textId="77777777" w:rsidR="0021769F" w:rsidRPr="0021769F" w:rsidRDefault="0021769F" w:rsidP="0021769F">
      <w:pPr>
        <w:rPr>
          <w:b/>
          <w:bCs/>
          <w:sz w:val="28"/>
          <w:szCs w:val="28"/>
        </w:rPr>
      </w:pPr>
    </w:p>
    <w:sectPr w:rsidR="0021769F" w:rsidRPr="0021769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0AE64" w14:textId="77777777" w:rsidR="00205041" w:rsidRDefault="00205041" w:rsidP="0021769F">
      <w:pPr>
        <w:spacing w:after="0" w:line="240" w:lineRule="auto"/>
      </w:pPr>
      <w:r>
        <w:separator/>
      </w:r>
    </w:p>
  </w:endnote>
  <w:endnote w:type="continuationSeparator" w:id="0">
    <w:p w14:paraId="3EC1D64C" w14:textId="77777777" w:rsidR="00205041" w:rsidRDefault="00205041" w:rsidP="00217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856092"/>
      <w:docPartObj>
        <w:docPartGallery w:val="Page Numbers (Bottom of Page)"/>
        <w:docPartUnique/>
      </w:docPartObj>
    </w:sdtPr>
    <w:sdtEndPr/>
    <w:sdtContent>
      <w:p w14:paraId="3311711B" w14:textId="36B106A8" w:rsidR="0021769F" w:rsidRDefault="0021769F">
        <w:pPr>
          <w:pStyle w:val="Footer"/>
          <w:jc w:val="center"/>
        </w:pPr>
        <w:r>
          <w:fldChar w:fldCharType="begin"/>
        </w:r>
        <w:r>
          <w:instrText>PAGE   \* MERGEFORMAT</w:instrText>
        </w:r>
        <w:r>
          <w:fldChar w:fldCharType="separate"/>
        </w:r>
        <w:r>
          <w:t>2</w:t>
        </w:r>
        <w:r>
          <w:fldChar w:fldCharType="end"/>
        </w:r>
      </w:p>
    </w:sdtContent>
  </w:sdt>
  <w:p w14:paraId="43239E84" w14:textId="77777777" w:rsidR="0021769F" w:rsidRDefault="002176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8719A" w14:textId="77777777" w:rsidR="00205041" w:rsidRDefault="00205041" w:rsidP="0021769F">
      <w:pPr>
        <w:spacing w:after="0" w:line="240" w:lineRule="auto"/>
      </w:pPr>
      <w:r>
        <w:separator/>
      </w:r>
    </w:p>
  </w:footnote>
  <w:footnote w:type="continuationSeparator" w:id="0">
    <w:p w14:paraId="73CC6874" w14:textId="77777777" w:rsidR="00205041" w:rsidRDefault="00205041" w:rsidP="002176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A8FCC" w14:textId="37A932E3" w:rsidR="0021769F" w:rsidRDefault="0021769F">
    <w:pPr>
      <w:pStyle w:val="Header"/>
    </w:pPr>
    <w:r>
      <w:rPr>
        <w:noProof/>
      </w:rPr>
      <w:drawing>
        <wp:inline distT="0" distB="0" distL="0" distR="0" wp14:anchorId="45299FC1" wp14:editId="68E28E32">
          <wp:extent cx="1998345" cy="1498600"/>
          <wp:effectExtent l="0" t="0" r="1905" b="6350"/>
          <wp:docPr id="10" name="Picture 2" descr=":Só Logo IF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Só Logo IFSW.jpg"/>
                  <pic:cNvPicPr>
                    <a:picLocks noChangeAspect="1"/>
                  </pic:cNvPicPr>
                </pic:nvPicPr>
                <pic:blipFill>
                  <a:blip r:embed="rId1" cstate="print"/>
                  <a:srcRect/>
                  <a:stretch>
                    <a:fillRect/>
                  </a:stretch>
                </pic:blipFill>
                <pic:spPr bwMode="auto">
                  <a:xfrm>
                    <a:off x="0" y="0"/>
                    <a:ext cx="1998345" cy="1498600"/>
                  </a:xfrm>
                  <a:prstGeom prst="rect">
                    <a:avLst/>
                  </a:prstGeom>
                  <a:noFill/>
                  <a:ln w="9525">
                    <a:noFill/>
                    <a:miter lim="800000"/>
                    <a:headEnd/>
                    <a:tailEnd/>
                  </a:ln>
                </pic:spPr>
              </pic:pic>
            </a:graphicData>
          </a:graphic>
        </wp:inline>
      </w:drawing>
    </w:r>
  </w:p>
  <w:p w14:paraId="1E7A1DA4" w14:textId="77777777" w:rsidR="0021769F" w:rsidRDefault="002176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69F"/>
    <w:rsid w:val="0002745E"/>
    <w:rsid w:val="0003570A"/>
    <w:rsid w:val="0004173A"/>
    <w:rsid w:val="00061865"/>
    <w:rsid w:val="000E3919"/>
    <w:rsid w:val="00143CAD"/>
    <w:rsid w:val="001B1A11"/>
    <w:rsid w:val="001E54C1"/>
    <w:rsid w:val="00205041"/>
    <w:rsid w:val="0021769F"/>
    <w:rsid w:val="002E065D"/>
    <w:rsid w:val="00357AD2"/>
    <w:rsid w:val="003B75A1"/>
    <w:rsid w:val="00464FC8"/>
    <w:rsid w:val="00492E8C"/>
    <w:rsid w:val="004F689A"/>
    <w:rsid w:val="005C55CB"/>
    <w:rsid w:val="006120E0"/>
    <w:rsid w:val="006C2D93"/>
    <w:rsid w:val="00802F4F"/>
    <w:rsid w:val="00870E8C"/>
    <w:rsid w:val="008E0B9C"/>
    <w:rsid w:val="00901597"/>
    <w:rsid w:val="009F1210"/>
    <w:rsid w:val="00A509B5"/>
    <w:rsid w:val="00AD6B9E"/>
    <w:rsid w:val="00B64900"/>
    <w:rsid w:val="00BA1AAA"/>
    <w:rsid w:val="00CF44A1"/>
    <w:rsid w:val="00D24D2F"/>
    <w:rsid w:val="00D962BB"/>
    <w:rsid w:val="00FC30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8102D"/>
  <w15:chartTrackingRefBased/>
  <w15:docId w15:val="{44A97137-F79E-4AB5-8750-897065922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6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69F"/>
  </w:style>
  <w:style w:type="paragraph" w:styleId="Footer">
    <w:name w:val="footer"/>
    <w:basedOn w:val="Normal"/>
    <w:link w:val="FooterChar"/>
    <w:uiPriority w:val="99"/>
    <w:unhideWhenUsed/>
    <w:rsid w:val="002176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69F"/>
  </w:style>
  <w:style w:type="table" w:styleId="TableGrid">
    <w:name w:val="Table Grid"/>
    <w:basedOn w:val="TableNormal"/>
    <w:uiPriority w:val="39"/>
    <w:rsid w:val="00217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1769F"/>
    <w:rPr>
      <w:color w:val="0563C1" w:themeColor="hyperlink"/>
      <w:u w:val="single"/>
    </w:rPr>
  </w:style>
  <w:style w:type="character" w:styleId="UnresolvedMention">
    <w:name w:val="Unresolved Mention"/>
    <w:basedOn w:val="DefaultParagraphFont"/>
    <w:uiPriority w:val="99"/>
    <w:semiHidden/>
    <w:unhideWhenUsed/>
    <w:rsid w:val="0021769F"/>
    <w:rPr>
      <w:color w:val="605E5C"/>
      <w:shd w:val="clear" w:color="auto" w:fill="E1DFDD"/>
    </w:rPr>
  </w:style>
  <w:style w:type="character" w:styleId="Strong">
    <w:name w:val="Strong"/>
    <w:basedOn w:val="DefaultParagraphFont"/>
    <w:uiPriority w:val="22"/>
    <w:qFormat/>
    <w:rsid w:val="001E54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oogle.com/search?sca_esv=03bfe121ccbd9421&amp;sxsrf=APpeQnvQ1Rx9dH_uhX0CjBMtUumqm3uHbQ:1789070474678&amp;q=Polska+Federacja+Zwi%C4%85zkowa+Pracownik%C3%B3w+Socjalnych+i+Pomocy+Spo%C5%82ecznej&amp;si=APenkKmVGdgpMPDQZoEWS8RIAhsqXAKlNLP0B8DNkkiU9KPI0Rf47YXs5nx_-_OVm2UVsUlbsFrIg4xa4CXqeNKm2MsccI9aEF4ubJmIaCbl1w4vF6mdVwlrh3EVhHqkK36O_meYC2G_UiAJ6iM-K7H1J2e6XuN4TbaFemrCOk2s3qQChynnzROwHhLYw9Snx8-wdSyOHFze&amp;sa=X&amp;ved=2ahUKEwj66fvw5uSWAxURBdsEHcF0C6AQ_coHegQIJxA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urope@ifsw.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784</Words>
  <Characters>4471</Characters>
  <Application>Microsoft Office Word</Application>
  <DocSecurity>0</DocSecurity>
  <Lines>37</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Allen</dc:creator>
  <cp:keywords/>
  <dc:description/>
  <cp:lastModifiedBy>ruth allen</cp:lastModifiedBy>
  <cp:revision>12</cp:revision>
  <dcterms:created xsi:type="dcterms:W3CDTF">2025-09-11T18:31:00Z</dcterms:created>
  <dcterms:modified xsi:type="dcterms:W3CDTF">2026-09-29T05:13:00Z</dcterms:modified>
</cp:coreProperties>
</file>