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75200" w14:textId="77777777" w:rsidR="009D0169" w:rsidRDefault="009D0169" w:rsidP="009D0169">
      <w:pPr>
        <w:jc w:val="center"/>
        <w:rPr>
          <w:b/>
          <w:sz w:val="32"/>
          <w:szCs w:val="32"/>
          <w:lang w:val="en-GB"/>
        </w:rPr>
      </w:pPr>
      <w:bookmarkStart w:id="0" w:name="_GoBack"/>
      <w:bookmarkEnd w:id="0"/>
      <w:r w:rsidRPr="009D0169">
        <w:rPr>
          <w:b/>
          <w:sz w:val="32"/>
          <w:szCs w:val="32"/>
          <w:lang w:val="en-GB"/>
        </w:rPr>
        <w:t>Application Submission Deadline: June 20th, 2020</w:t>
      </w:r>
      <w:r w:rsidRPr="009D0169">
        <w:rPr>
          <w:b/>
          <w:sz w:val="32"/>
          <w:szCs w:val="32"/>
          <w:lang w:val="en-GB"/>
        </w:rPr>
        <w:cr/>
      </w:r>
    </w:p>
    <w:p w14:paraId="65E1B273" w14:textId="77777777" w:rsidR="009D0169" w:rsidRPr="009D0169" w:rsidRDefault="009D0169" w:rsidP="009D0169">
      <w:pPr>
        <w:pStyle w:val="Prrafodelista"/>
        <w:numPr>
          <w:ilvl w:val="0"/>
          <w:numId w:val="2"/>
        </w:numPr>
        <w:rPr>
          <w:b/>
          <w:sz w:val="24"/>
          <w:szCs w:val="24"/>
          <w:lang w:val="en-GB"/>
        </w:rPr>
      </w:pPr>
      <w:r w:rsidRPr="009D0169">
        <w:rPr>
          <w:b/>
          <w:sz w:val="24"/>
          <w:szCs w:val="24"/>
          <w:lang w:val="en-GB"/>
        </w:rPr>
        <w:t>Author Name:</w:t>
      </w:r>
    </w:p>
    <w:p w14:paraId="1E87C790" w14:textId="77777777" w:rsidR="009D0169" w:rsidRPr="009D0169" w:rsidRDefault="009D0169" w:rsidP="009D0169">
      <w:pPr>
        <w:pStyle w:val="Prrafodelista"/>
        <w:numPr>
          <w:ilvl w:val="0"/>
          <w:numId w:val="2"/>
        </w:numPr>
        <w:rPr>
          <w:b/>
          <w:sz w:val="24"/>
          <w:szCs w:val="24"/>
          <w:lang w:val="en-GB"/>
        </w:rPr>
      </w:pPr>
      <w:r w:rsidRPr="009D0169">
        <w:rPr>
          <w:b/>
          <w:sz w:val="24"/>
          <w:szCs w:val="24"/>
          <w:lang w:val="en-GB"/>
        </w:rPr>
        <w:t>Address:</w:t>
      </w:r>
    </w:p>
    <w:p w14:paraId="59FF945C" w14:textId="77777777" w:rsidR="009D0169" w:rsidRPr="009D0169" w:rsidRDefault="009D0169" w:rsidP="009D0169">
      <w:pPr>
        <w:pStyle w:val="Prrafodelista"/>
        <w:numPr>
          <w:ilvl w:val="0"/>
          <w:numId w:val="2"/>
        </w:numPr>
        <w:rPr>
          <w:b/>
          <w:sz w:val="24"/>
          <w:szCs w:val="24"/>
          <w:lang w:val="en-GB"/>
        </w:rPr>
      </w:pPr>
      <w:r w:rsidRPr="009D0169">
        <w:rPr>
          <w:b/>
          <w:sz w:val="24"/>
          <w:szCs w:val="24"/>
          <w:lang w:val="en-GB"/>
        </w:rPr>
        <w:t>Contact number:</w:t>
      </w:r>
    </w:p>
    <w:p w14:paraId="3CEB7E57" w14:textId="77777777" w:rsidR="009D0169" w:rsidRPr="009D0169" w:rsidRDefault="009D0169" w:rsidP="009D0169">
      <w:pPr>
        <w:pStyle w:val="Prrafodelista"/>
        <w:numPr>
          <w:ilvl w:val="0"/>
          <w:numId w:val="2"/>
        </w:numPr>
        <w:rPr>
          <w:b/>
          <w:sz w:val="24"/>
          <w:szCs w:val="24"/>
          <w:lang w:val="en-GB"/>
        </w:rPr>
      </w:pPr>
      <w:r w:rsidRPr="009D0169">
        <w:rPr>
          <w:b/>
          <w:sz w:val="24"/>
          <w:szCs w:val="24"/>
          <w:lang w:val="en-GB"/>
        </w:rPr>
        <w:t>Email address:</w:t>
      </w:r>
    </w:p>
    <w:p w14:paraId="315A9F2E" w14:textId="66E38BE2" w:rsidR="009D0169" w:rsidRPr="009D0169" w:rsidRDefault="009D0169" w:rsidP="009D0169">
      <w:pPr>
        <w:jc w:val="center"/>
        <w:rPr>
          <w:b/>
          <w:sz w:val="32"/>
          <w:szCs w:val="32"/>
          <w:lang w:val="en-GB"/>
        </w:rPr>
      </w:pPr>
      <w:r w:rsidRPr="009D0169">
        <w:rPr>
          <w:b/>
          <w:sz w:val="32"/>
          <w:szCs w:val="32"/>
          <w:lang w:val="en-GB"/>
        </w:rPr>
        <w:t xml:space="preserve">If selected you </w:t>
      </w:r>
      <w:r w:rsidR="00142847">
        <w:rPr>
          <w:b/>
          <w:sz w:val="32"/>
          <w:szCs w:val="32"/>
          <w:lang w:val="en-GB"/>
        </w:rPr>
        <w:t>will need to give</w:t>
      </w:r>
      <w:r w:rsidRPr="009D0169">
        <w:rPr>
          <w:b/>
          <w:sz w:val="32"/>
          <w:szCs w:val="32"/>
          <w:lang w:val="en-GB"/>
        </w:rPr>
        <w:t xml:space="preserve"> a 5 minutes presentation about your work, writing experience, answer questions</w:t>
      </w:r>
    </w:p>
    <w:tbl>
      <w:tblPr>
        <w:tblStyle w:val="Tablaconcuadrcula"/>
        <w:tblW w:w="9355" w:type="dxa"/>
        <w:tblLook w:val="04A0" w:firstRow="1" w:lastRow="0" w:firstColumn="1" w:lastColumn="0" w:noHBand="0" w:noVBand="1"/>
      </w:tblPr>
      <w:tblGrid>
        <w:gridCol w:w="1871"/>
        <w:gridCol w:w="1871"/>
        <w:gridCol w:w="1871"/>
        <w:gridCol w:w="1871"/>
        <w:gridCol w:w="1871"/>
      </w:tblGrid>
      <w:tr w:rsidR="009D0169" w:rsidRPr="009D0169" w14:paraId="29795F4B" w14:textId="77777777" w:rsidTr="009D0169">
        <w:trPr>
          <w:trHeight w:val="737"/>
        </w:trPr>
        <w:tc>
          <w:tcPr>
            <w:tcW w:w="1871" w:type="dxa"/>
            <w:vAlign w:val="center"/>
          </w:tcPr>
          <w:p w14:paraId="7C997DCD" w14:textId="77777777" w:rsidR="009D0169" w:rsidRPr="009D0169" w:rsidRDefault="009D0169" w:rsidP="009D0169">
            <w:pPr>
              <w:jc w:val="center"/>
              <w:rPr>
                <w:b/>
                <w:sz w:val="28"/>
                <w:szCs w:val="28"/>
                <w:lang w:val="en-GB"/>
              </w:rPr>
            </w:pPr>
            <w:r w:rsidRPr="009D0169">
              <w:rPr>
                <w:b/>
                <w:sz w:val="28"/>
                <w:szCs w:val="28"/>
                <w:lang w:val="en-GB"/>
              </w:rPr>
              <w:br w:type="page"/>
            </w:r>
            <w:r w:rsidRPr="009D0169">
              <w:rPr>
                <w:b/>
                <w:lang w:val="en-GB"/>
              </w:rPr>
              <w:t>Title</w:t>
            </w:r>
          </w:p>
        </w:tc>
        <w:tc>
          <w:tcPr>
            <w:tcW w:w="1871" w:type="dxa"/>
            <w:vAlign w:val="center"/>
          </w:tcPr>
          <w:p w14:paraId="277C165D" w14:textId="77777777" w:rsidR="009D0169" w:rsidRPr="009D0169" w:rsidRDefault="009D0169" w:rsidP="009D0169">
            <w:pPr>
              <w:jc w:val="center"/>
              <w:rPr>
                <w:b/>
                <w:sz w:val="28"/>
                <w:szCs w:val="28"/>
                <w:lang w:val="en-GB"/>
              </w:rPr>
            </w:pPr>
            <w:r w:rsidRPr="009D0169">
              <w:rPr>
                <w:b/>
                <w:lang w:val="en-GB"/>
              </w:rPr>
              <w:t>Copyright date</w:t>
            </w:r>
          </w:p>
        </w:tc>
        <w:tc>
          <w:tcPr>
            <w:tcW w:w="1871" w:type="dxa"/>
            <w:vAlign w:val="center"/>
          </w:tcPr>
          <w:p w14:paraId="5E72AF0C" w14:textId="77777777" w:rsidR="009D0169" w:rsidRPr="009D0169" w:rsidRDefault="009D0169" w:rsidP="009D0169">
            <w:pPr>
              <w:jc w:val="center"/>
              <w:rPr>
                <w:b/>
                <w:sz w:val="28"/>
                <w:szCs w:val="28"/>
                <w:lang w:val="en-GB"/>
              </w:rPr>
            </w:pPr>
            <w:r w:rsidRPr="009D0169">
              <w:rPr>
                <w:b/>
                <w:lang w:val="en-GB"/>
              </w:rPr>
              <w:t>Publication date</w:t>
            </w:r>
          </w:p>
        </w:tc>
        <w:tc>
          <w:tcPr>
            <w:tcW w:w="1871" w:type="dxa"/>
            <w:vAlign w:val="center"/>
          </w:tcPr>
          <w:p w14:paraId="70B24137" w14:textId="77777777" w:rsidR="009D0169" w:rsidRPr="009D0169" w:rsidRDefault="009D0169" w:rsidP="009D0169">
            <w:pPr>
              <w:jc w:val="center"/>
              <w:rPr>
                <w:b/>
                <w:sz w:val="28"/>
                <w:szCs w:val="28"/>
                <w:lang w:val="en-GB"/>
              </w:rPr>
            </w:pPr>
            <w:r w:rsidRPr="009D0169">
              <w:rPr>
                <w:b/>
                <w:lang w:val="en-GB"/>
              </w:rPr>
              <w:t>Publisher</w:t>
            </w:r>
          </w:p>
        </w:tc>
        <w:tc>
          <w:tcPr>
            <w:tcW w:w="1871" w:type="dxa"/>
            <w:vAlign w:val="center"/>
          </w:tcPr>
          <w:p w14:paraId="017CBD5E" w14:textId="77777777" w:rsidR="009D0169" w:rsidRPr="009D0169" w:rsidRDefault="009D0169" w:rsidP="009D0169">
            <w:pPr>
              <w:jc w:val="center"/>
              <w:rPr>
                <w:b/>
                <w:sz w:val="28"/>
                <w:szCs w:val="28"/>
                <w:lang w:val="en-GB"/>
              </w:rPr>
            </w:pPr>
            <w:r w:rsidRPr="009D0169">
              <w:rPr>
                <w:b/>
                <w:lang w:val="en-GB"/>
              </w:rPr>
              <w:t>ISBN</w:t>
            </w:r>
          </w:p>
        </w:tc>
      </w:tr>
      <w:tr w:rsidR="009D0169" w14:paraId="6178B532" w14:textId="77777777" w:rsidTr="009D0169">
        <w:trPr>
          <w:trHeight w:val="737"/>
        </w:trPr>
        <w:tc>
          <w:tcPr>
            <w:tcW w:w="1871" w:type="dxa"/>
          </w:tcPr>
          <w:p w14:paraId="3049972A" w14:textId="77777777" w:rsidR="009D0169" w:rsidRPr="009D0169" w:rsidRDefault="009D0169" w:rsidP="009D0169">
            <w:pPr>
              <w:rPr>
                <w:lang w:val="en-GB"/>
              </w:rPr>
            </w:pPr>
          </w:p>
        </w:tc>
        <w:tc>
          <w:tcPr>
            <w:tcW w:w="1871" w:type="dxa"/>
          </w:tcPr>
          <w:p w14:paraId="12390036" w14:textId="77777777" w:rsidR="009D0169" w:rsidRPr="009D0169" w:rsidRDefault="009D0169" w:rsidP="009D0169">
            <w:pPr>
              <w:rPr>
                <w:lang w:val="en-GB"/>
              </w:rPr>
            </w:pPr>
          </w:p>
        </w:tc>
        <w:tc>
          <w:tcPr>
            <w:tcW w:w="1871" w:type="dxa"/>
          </w:tcPr>
          <w:p w14:paraId="2FC9E090" w14:textId="77777777" w:rsidR="009D0169" w:rsidRPr="009D0169" w:rsidRDefault="009D0169" w:rsidP="009D0169">
            <w:pPr>
              <w:rPr>
                <w:lang w:val="en-GB"/>
              </w:rPr>
            </w:pPr>
          </w:p>
        </w:tc>
        <w:tc>
          <w:tcPr>
            <w:tcW w:w="1871" w:type="dxa"/>
          </w:tcPr>
          <w:p w14:paraId="6EB8B456" w14:textId="77777777" w:rsidR="009D0169" w:rsidRPr="009D0169" w:rsidRDefault="009D0169" w:rsidP="009D0169">
            <w:pPr>
              <w:rPr>
                <w:lang w:val="en-GB"/>
              </w:rPr>
            </w:pPr>
          </w:p>
        </w:tc>
        <w:tc>
          <w:tcPr>
            <w:tcW w:w="1871" w:type="dxa"/>
          </w:tcPr>
          <w:p w14:paraId="3EEB3C65" w14:textId="77777777" w:rsidR="009D0169" w:rsidRPr="009D0169" w:rsidRDefault="009D0169">
            <w:pPr>
              <w:rPr>
                <w:lang w:val="en-GB"/>
              </w:rPr>
            </w:pPr>
          </w:p>
        </w:tc>
      </w:tr>
      <w:tr w:rsidR="009D0169" w14:paraId="5A9D859F" w14:textId="77777777" w:rsidTr="009D0169">
        <w:trPr>
          <w:trHeight w:val="737"/>
        </w:trPr>
        <w:tc>
          <w:tcPr>
            <w:tcW w:w="1871" w:type="dxa"/>
          </w:tcPr>
          <w:p w14:paraId="6ECC3C71" w14:textId="77777777" w:rsidR="009D0169" w:rsidRPr="009D0169" w:rsidRDefault="009D0169" w:rsidP="009D0169">
            <w:pPr>
              <w:rPr>
                <w:lang w:val="en-GB"/>
              </w:rPr>
            </w:pPr>
          </w:p>
        </w:tc>
        <w:tc>
          <w:tcPr>
            <w:tcW w:w="1871" w:type="dxa"/>
          </w:tcPr>
          <w:p w14:paraId="2C37AFDE" w14:textId="77777777" w:rsidR="009D0169" w:rsidRPr="009D0169" w:rsidRDefault="009D0169" w:rsidP="009D0169">
            <w:pPr>
              <w:rPr>
                <w:lang w:val="en-GB"/>
              </w:rPr>
            </w:pPr>
          </w:p>
        </w:tc>
        <w:tc>
          <w:tcPr>
            <w:tcW w:w="1871" w:type="dxa"/>
          </w:tcPr>
          <w:p w14:paraId="6F629204" w14:textId="77777777" w:rsidR="009D0169" w:rsidRPr="009D0169" w:rsidRDefault="009D0169" w:rsidP="009D0169">
            <w:pPr>
              <w:rPr>
                <w:lang w:val="en-GB"/>
              </w:rPr>
            </w:pPr>
          </w:p>
        </w:tc>
        <w:tc>
          <w:tcPr>
            <w:tcW w:w="1871" w:type="dxa"/>
          </w:tcPr>
          <w:p w14:paraId="33889066" w14:textId="77777777" w:rsidR="009D0169" w:rsidRPr="009D0169" w:rsidRDefault="009D0169" w:rsidP="009D0169">
            <w:pPr>
              <w:rPr>
                <w:lang w:val="en-GB"/>
              </w:rPr>
            </w:pPr>
          </w:p>
        </w:tc>
        <w:tc>
          <w:tcPr>
            <w:tcW w:w="1871" w:type="dxa"/>
          </w:tcPr>
          <w:p w14:paraId="19187718" w14:textId="77777777" w:rsidR="009D0169" w:rsidRPr="009D0169" w:rsidRDefault="009D0169">
            <w:pPr>
              <w:rPr>
                <w:lang w:val="en-GB"/>
              </w:rPr>
            </w:pPr>
          </w:p>
        </w:tc>
      </w:tr>
      <w:tr w:rsidR="009D0169" w14:paraId="7F5418E2" w14:textId="77777777" w:rsidTr="009D0169">
        <w:trPr>
          <w:trHeight w:val="737"/>
        </w:trPr>
        <w:tc>
          <w:tcPr>
            <w:tcW w:w="1871" w:type="dxa"/>
          </w:tcPr>
          <w:p w14:paraId="681BFD8D" w14:textId="77777777" w:rsidR="009D0169" w:rsidRPr="009D0169" w:rsidRDefault="009D0169" w:rsidP="009D0169">
            <w:pPr>
              <w:rPr>
                <w:lang w:val="en-GB"/>
              </w:rPr>
            </w:pPr>
          </w:p>
        </w:tc>
        <w:tc>
          <w:tcPr>
            <w:tcW w:w="1871" w:type="dxa"/>
          </w:tcPr>
          <w:p w14:paraId="14DAED6E" w14:textId="77777777" w:rsidR="009D0169" w:rsidRPr="009D0169" w:rsidRDefault="009D0169" w:rsidP="009D0169">
            <w:pPr>
              <w:rPr>
                <w:lang w:val="en-GB"/>
              </w:rPr>
            </w:pPr>
          </w:p>
        </w:tc>
        <w:tc>
          <w:tcPr>
            <w:tcW w:w="1871" w:type="dxa"/>
          </w:tcPr>
          <w:p w14:paraId="2DD35B52" w14:textId="77777777" w:rsidR="009D0169" w:rsidRPr="009D0169" w:rsidRDefault="009D0169" w:rsidP="009D0169">
            <w:pPr>
              <w:rPr>
                <w:lang w:val="en-GB"/>
              </w:rPr>
            </w:pPr>
          </w:p>
        </w:tc>
        <w:tc>
          <w:tcPr>
            <w:tcW w:w="1871" w:type="dxa"/>
          </w:tcPr>
          <w:p w14:paraId="206321C5" w14:textId="77777777" w:rsidR="009D0169" w:rsidRPr="009D0169" w:rsidRDefault="009D0169" w:rsidP="009D0169">
            <w:pPr>
              <w:rPr>
                <w:lang w:val="en-GB"/>
              </w:rPr>
            </w:pPr>
          </w:p>
        </w:tc>
        <w:tc>
          <w:tcPr>
            <w:tcW w:w="1871" w:type="dxa"/>
          </w:tcPr>
          <w:p w14:paraId="16135943" w14:textId="77777777" w:rsidR="009D0169" w:rsidRPr="009D0169" w:rsidRDefault="009D0169">
            <w:pPr>
              <w:rPr>
                <w:lang w:val="en-GB"/>
              </w:rPr>
            </w:pPr>
          </w:p>
        </w:tc>
      </w:tr>
      <w:tr w:rsidR="009D0169" w14:paraId="35195289" w14:textId="77777777" w:rsidTr="009D0169">
        <w:trPr>
          <w:trHeight w:val="737"/>
        </w:trPr>
        <w:tc>
          <w:tcPr>
            <w:tcW w:w="1871" w:type="dxa"/>
          </w:tcPr>
          <w:p w14:paraId="584B831F" w14:textId="77777777" w:rsidR="009D0169" w:rsidRPr="009D0169" w:rsidRDefault="009D0169" w:rsidP="009D0169">
            <w:pPr>
              <w:rPr>
                <w:lang w:val="en-GB"/>
              </w:rPr>
            </w:pPr>
          </w:p>
        </w:tc>
        <w:tc>
          <w:tcPr>
            <w:tcW w:w="1871" w:type="dxa"/>
          </w:tcPr>
          <w:p w14:paraId="63F22130" w14:textId="77777777" w:rsidR="009D0169" w:rsidRPr="009D0169" w:rsidRDefault="009D0169" w:rsidP="009D0169">
            <w:pPr>
              <w:rPr>
                <w:lang w:val="en-GB"/>
              </w:rPr>
            </w:pPr>
          </w:p>
        </w:tc>
        <w:tc>
          <w:tcPr>
            <w:tcW w:w="1871" w:type="dxa"/>
          </w:tcPr>
          <w:p w14:paraId="5AF021FA" w14:textId="77777777" w:rsidR="009D0169" w:rsidRPr="009D0169" w:rsidRDefault="009D0169" w:rsidP="009D0169">
            <w:pPr>
              <w:rPr>
                <w:lang w:val="en-GB"/>
              </w:rPr>
            </w:pPr>
          </w:p>
        </w:tc>
        <w:tc>
          <w:tcPr>
            <w:tcW w:w="1871" w:type="dxa"/>
          </w:tcPr>
          <w:p w14:paraId="4954511B" w14:textId="77777777" w:rsidR="009D0169" w:rsidRPr="009D0169" w:rsidRDefault="009D0169" w:rsidP="009D0169">
            <w:pPr>
              <w:rPr>
                <w:lang w:val="en-GB"/>
              </w:rPr>
            </w:pPr>
          </w:p>
        </w:tc>
        <w:tc>
          <w:tcPr>
            <w:tcW w:w="1871" w:type="dxa"/>
          </w:tcPr>
          <w:p w14:paraId="42B8581E" w14:textId="77777777" w:rsidR="009D0169" w:rsidRPr="009D0169" w:rsidRDefault="009D0169">
            <w:pPr>
              <w:rPr>
                <w:lang w:val="en-GB"/>
              </w:rPr>
            </w:pPr>
          </w:p>
        </w:tc>
      </w:tr>
      <w:tr w:rsidR="009D0169" w14:paraId="05087E90" w14:textId="77777777" w:rsidTr="009D0169">
        <w:trPr>
          <w:trHeight w:val="737"/>
        </w:trPr>
        <w:tc>
          <w:tcPr>
            <w:tcW w:w="1871" w:type="dxa"/>
          </w:tcPr>
          <w:p w14:paraId="2780313B" w14:textId="77777777" w:rsidR="009D0169" w:rsidRPr="009D0169" w:rsidRDefault="009D0169" w:rsidP="009D0169">
            <w:pPr>
              <w:rPr>
                <w:lang w:val="en-GB"/>
              </w:rPr>
            </w:pPr>
          </w:p>
        </w:tc>
        <w:tc>
          <w:tcPr>
            <w:tcW w:w="1871" w:type="dxa"/>
          </w:tcPr>
          <w:p w14:paraId="7BED67A4" w14:textId="77777777" w:rsidR="009D0169" w:rsidRPr="009D0169" w:rsidRDefault="009D0169" w:rsidP="009D0169">
            <w:pPr>
              <w:rPr>
                <w:lang w:val="en-GB"/>
              </w:rPr>
            </w:pPr>
          </w:p>
        </w:tc>
        <w:tc>
          <w:tcPr>
            <w:tcW w:w="1871" w:type="dxa"/>
          </w:tcPr>
          <w:p w14:paraId="5DADFC28" w14:textId="77777777" w:rsidR="009D0169" w:rsidRPr="009D0169" w:rsidRDefault="009D0169" w:rsidP="009D0169">
            <w:pPr>
              <w:rPr>
                <w:lang w:val="en-GB"/>
              </w:rPr>
            </w:pPr>
          </w:p>
        </w:tc>
        <w:tc>
          <w:tcPr>
            <w:tcW w:w="1871" w:type="dxa"/>
          </w:tcPr>
          <w:p w14:paraId="76AF74DA" w14:textId="77777777" w:rsidR="009D0169" w:rsidRPr="009D0169" w:rsidRDefault="009D0169" w:rsidP="009D0169">
            <w:pPr>
              <w:rPr>
                <w:lang w:val="en-GB"/>
              </w:rPr>
            </w:pPr>
          </w:p>
        </w:tc>
        <w:tc>
          <w:tcPr>
            <w:tcW w:w="1871" w:type="dxa"/>
          </w:tcPr>
          <w:p w14:paraId="4422C5BB" w14:textId="77777777" w:rsidR="009D0169" w:rsidRPr="009D0169" w:rsidRDefault="009D0169">
            <w:pPr>
              <w:rPr>
                <w:lang w:val="en-GB"/>
              </w:rPr>
            </w:pPr>
          </w:p>
        </w:tc>
      </w:tr>
    </w:tbl>
    <w:p w14:paraId="31EC15CF" w14:textId="77777777" w:rsidR="009D0169" w:rsidRDefault="009D0169">
      <w:pPr>
        <w:rPr>
          <w:b/>
          <w:sz w:val="28"/>
          <w:szCs w:val="28"/>
          <w:lang w:val="en-GB"/>
        </w:rPr>
      </w:pPr>
    </w:p>
    <w:p w14:paraId="490D6237" w14:textId="77777777" w:rsidR="009D0169" w:rsidRDefault="009D0169">
      <w:pPr>
        <w:rPr>
          <w:b/>
          <w:sz w:val="28"/>
          <w:szCs w:val="28"/>
          <w:lang w:val="en-GB"/>
        </w:rPr>
      </w:pPr>
      <w:proofErr w:type="spellStart"/>
      <w:r>
        <w:t>Author</w:t>
      </w:r>
      <w:proofErr w:type="spellEnd"/>
      <w:r>
        <w:t xml:space="preserve"> </w:t>
      </w:r>
      <w:proofErr w:type="spellStart"/>
      <w:r>
        <w:t>Signature</w:t>
      </w:r>
      <w:proofErr w:type="spellEnd"/>
      <w:r>
        <w:t>__________________________________________________Date_</w:t>
      </w:r>
    </w:p>
    <w:p w14:paraId="217DC4C7" w14:textId="77777777" w:rsidR="009D0169" w:rsidRDefault="009D0169">
      <w:pPr>
        <w:rPr>
          <w:b/>
          <w:sz w:val="28"/>
          <w:szCs w:val="28"/>
          <w:lang w:val="en-GB"/>
        </w:rPr>
      </w:pPr>
      <w:r>
        <w:rPr>
          <w:b/>
          <w:sz w:val="28"/>
          <w:szCs w:val="28"/>
          <w:lang w:val="en-GB"/>
        </w:rPr>
        <w:br w:type="page"/>
      </w:r>
    </w:p>
    <w:p w14:paraId="70F2D63D" w14:textId="77777777" w:rsidR="009D0169" w:rsidRPr="009D0169" w:rsidRDefault="009D0169" w:rsidP="009D0169">
      <w:pPr>
        <w:pStyle w:val="Prrafodelista"/>
        <w:ind w:left="142"/>
        <w:jc w:val="center"/>
        <w:rPr>
          <w:b/>
          <w:sz w:val="28"/>
          <w:szCs w:val="28"/>
          <w:lang w:val="en-GB"/>
        </w:rPr>
      </w:pPr>
      <w:r w:rsidRPr="009D0169">
        <w:rPr>
          <w:b/>
          <w:sz w:val="28"/>
          <w:szCs w:val="28"/>
          <w:lang w:val="en-GB"/>
        </w:rPr>
        <w:lastRenderedPageBreak/>
        <w:t>Meet the Author Event Agreement</w:t>
      </w:r>
    </w:p>
    <w:p w14:paraId="2F11DB19" w14:textId="77777777" w:rsidR="009D0169" w:rsidRDefault="009D0169" w:rsidP="009D0169">
      <w:pPr>
        <w:pStyle w:val="Prrafodelista"/>
        <w:ind w:left="142"/>
        <w:rPr>
          <w:sz w:val="20"/>
          <w:szCs w:val="20"/>
          <w:lang w:val="en-GB"/>
        </w:rPr>
      </w:pPr>
    </w:p>
    <w:p w14:paraId="5B0F0826" w14:textId="77777777" w:rsidR="00E21F4D" w:rsidRPr="009D0169" w:rsidRDefault="00E21F4D" w:rsidP="00E21F4D">
      <w:pPr>
        <w:pStyle w:val="Prrafodelista"/>
        <w:numPr>
          <w:ilvl w:val="0"/>
          <w:numId w:val="1"/>
        </w:numPr>
        <w:ind w:left="142" w:hanging="142"/>
        <w:rPr>
          <w:rFonts w:cstheme="minorHAnsi"/>
          <w:sz w:val="20"/>
          <w:szCs w:val="20"/>
          <w:lang w:val="en-GB"/>
        </w:rPr>
      </w:pPr>
      <w:r w:rsidRPr="009D0169">
        <w:rPr>
          <w:rFonts w:cstheme="minorHAnsi"/>
          <w:sz w:val="20"/>
          <w:szCs w:val="20"/>
          <w:lang w:val="en-GB"/>
        </w:rPr>
        <w:t xml:space="preserve">Participating individuals must be authors of published book(s)–including self-published social work works. Works in a variety of genres, writing styles and for all audiences are welcome. </w:t>
      </w:r>
    </w:p>
    <w:p w14:paraId="6AB8913D" w14:textId="77777777" w:rsidR="00E21F4D" w:rsidRPr="009D0169" w:rsidRDefault="00E21F4D">
      <w:pPr>
        <w:rPr>
          <w:rFonts w:cstheme="minorHAnsi"/>
          <w:sz w:val="20"/>
          <w:szCs w:val="20"/>
          <w:lang w:val="en-GB"/>
        </w:rPr>
      </w:pPr>
      <w:r w:rsidRPr="009D0169">
        <w:rPr>
          <w:rFonts w:cstheme="minorHAnsi"/>
          <w:sz w:val="20"/>
          <w:szCs w:val="20"/>
        </w:rPr>
        <w:sym w:font="Symbol" w:char="F0B7"/>
      </w:r>
      <w:r w:rsidRPr="009D0169">
        <w:rPr>
          <w:rFonts w:cstheme="minorHAnsi"/>
          <w:sz w:val="20"/>
          <w:szCs w:val="20"/>
          <w:lang w:val="en-GB"/>
        </w:rPr>
        <w:t xml:space="preserve"> Participation by authors in this event is by application only. The official application must be completed and returned to IFSW by June 20th, 2020. The application must be accompanied by a brief bio and a list of titles published by the author. </w:t>
      </w:r>
    </w:p>
    <w:p w14:paraId="45A8BF88" w14:textId="427A4554" w:rsidR="00E21F4D" w:rsidRPr="009D0169" w:rsidRDefault="00E21F4D">
      <w:pPr>
        <w:rPr>
          <w:rFonts w:cstheme="minorHAnsi"/>
          <w:sz w:val="20"/>
          <w:szCs w:val="20"/>
          <w:lang w:val="en-GB"/>
        </w:rPr>
      </w:pPr>
      <w:r w:rsidRPr="009D0169">
        <w:rPr>
          <w:rFonts w:cstheme="minorHAnsi"/>
          <w:sz w:val="20"/>
          <w:szCs w:val="20"/>
        </w:rPr>
        <w:sym w:font="Symbol" w:char="F0B7"/>
      </w:r>
      <w:r w:rsidRPr="009D0169">
        <w:rPr>
          <w:rFonts w:cstheme="minorHAnsi"/>
          <w:sz w:val="20"/>
          <w:szCs w:val="20"/>
          <w:lang w:val="en-GB"/>
        </w:rPr>
        <w:t xml:space="preserve"> Authors selected for the program must attend the event</w:t>
      </w:r>
      <w:r w:rsidR="00142847">
        <w:rPr>
          <w:rFonts w:cstheme="minorHAnsi"/>
          <w:sz w:val="20"/>
          <w:szCs w:val="20"/>
          <w:lang w:val="en-GB"/>
        </w:rPr>
        <w:t>.</w:t>
      </w:r>
      <w:r w:rsidRPr="009D0169">
        <w:rPr>
          <w:rFonts w:cstheme="minorHAnsi"/>
          <w:sz w:val="20"/>
          <w:szCs w:val="20"/>
          <w:lang w:val="en-GB"/>
        </w:rPr>
        <w:t xml:space="preserve"> </w:t>
      </w:r>
      <w:r w:rsidR="00142847">
        <w:rPr>
          <w:rFonts w:cstheme="minorHAnsi"/>
          <w:sz w:val="20"/>
          <w:szCs w:val="20"/>
          <w:lang w:val="en-GB"/>
        </w:rPr>
        <w:t xml:space="preserve">The event will be run on Zoom </w:t>
      </w:r>
      <w:r w:rsidRPr="009D0169">
        <w:rPr>
          <w:rFonts w:cstheme="minorHAnsi"/>
          <w:sz w:val="20"/>
          <w:szCs w:val="20"/>
          <w:lang w:val="en-GB"/>
        </w:rPr>
        <w:t>and</w:t>
      </w:r>
      <w:r w:rsidR="00142847">
        <w:rPr>
          <w:rFonts w:cstheme="minorHAnsi"/>
          <w:sz w:val="20"/>
          <w:szCs w:val="20"/>
          <w:lang w:val="en-GB"/>
        </w:rPr>
        <w:t xml:space="preserve"> the selected authors</w:t>
      </w:r>
      <w:r w:rsidRPr="009D0169">
        <w:rPr>
          <w:rFonts w:cstheme="minorHAnsi"/>
          <w:sz w:val="20"/>
          <w:szCs w:val="20"/>
          <w:lang w:val="en-GB"/>
        </w:rPr>
        <w:t xml:space="preserve"> </w:t>
      </w:r>
      <w:r w:rsidR="00142847">
        <w:rPr>
          <w:rFonts w:cstheme="minorHAnsi"/>
          <w:sz w:val="20"/>
          <w:szCs w:val="20"/>
          <w:lang w:val="en-GB"/>
        </w:rPr>
        <w:t>will be send details on how and when to connect. The event may not necessarily be in your time zone.</w:t>
      </w:r>
    </w:p>
    <w:p w14:paraId="75C88D3C" w14:textId="77777777" w:rsidR="00E21F4D" w:rsidRPr="009D0169" w:rsidRDefault="00E21F4D">
      <w:pPr>
        <w:rPr>
          <w:rFonts w:cstheme="minorHAnsi"/>
          <w:sz w:val="20"/>
          <w:szCs w:val="20"/>
          <w:lang w:val="en-GB"/>
        </w:rPr>
      </w:pPr>
      <w:r w:rsidRPr="009D0169">
        <w:rPr>
          <w:rFonts w:cstheme="minorHAnsi"/>
          <w:sz w:val="20"/>
          <w:szCs w:val="20"/>
        </w:rPr>
        <w:sym w:font="Symbol" w:char="F0B7"/>
      </w:r>
      <w:r w:rsidRPr="009D0169">
        <w:rPr>
          <w:rFonts w:cstheme="minorHAnsi"/>
          <w:sz w:val="20"/>
          <w:szCs w:val="20"/>
          <w:lang w:val="en-GB"/>
        </w:rPr>
        <w:t xml:space="preserve"> IFSW does not endorse, promote, or spotlight any one author to the exclusion of others. </w:t>
      </w:r>
    </w:p>
    <w:p w14:paraId="29DF25EB" w14:textId="77777777" w:rsidR="00E21F4D" w:rsidRPr="009D0169" w:rsidRDefault="00E21F4D">
      <w:pPr>
        <w:rPr>
          <w:rFonts w:cstheme="minorHAnsi"/>
          <w:sz w:val="20"/>
          <w:szCs w:val="20"/>
          <w:lang w:val="en-GB"/>
        </w:rPr>
      </w:pPr>
      <w:r w:rsidRPr="009D0169">
        <w:rPr>
          <w:rFonts w:cstheme="minorHAnsi"/>
          <w:sz w:val="20"/>
          <w:szCs w:val="20"/>
        </w:rPr>
        <w:sym w:font="Symbol" w:char="F0B7"/>
      </w:r>
      <w:r w:rsidRPr="009D0169">
        <w:rPr>
          <w:rFonts w:cstheme="minorHAnsi"/>
          <w:sz w:val="20"/>
          <w:szCs w:val="20"/>
          <w:lang w:val="en-GB"/>
        </w:rPr>
        <w:t xml:space="preserve"> Participation in the event does not guarantee that the author’s work(s) will be added to the IFSW´s collection. </w:t>
      </w:r>
    </w:p>
    <w:p w14:paraId="70BE6A3B" w14:textId="29F8081B" w:rsidR="00E21F4D" w:rsidRPr="009D0169" w:rsidRDefault="00E21F4D">
      <w:pPr>
        <w:rPr>
          <w:rFonts w:cstheme="minorHAnsi"/>
          <w:sz w:val="20"/>
          <w:szCs w:val="20"/>
          <w:lang w:val="en-GB"/>
        </w:rPr>
      </w:pPr>
      <w:r w:rsidRPr="009D0169">
        <w:rPr>
          <w:rFonts w:cstheme="minorHAnsi"/>
          <w:sz w:val="20"/>
          <w:szCs w:val="20"/>
        </w:rPr>
        <w:sym w:font="Symbol" w:char="F0B7"/>
      </w:r>
      <w:r w:rsidRPr="009D0169">
        <w:rPr>
          <w:rFonts w:cstheme="minorHAnsi"/>
          <w:sz w:val="20"/>
          <w:szCs w:val="20"/>
          <w:lang w:val="en-GB"/>
        </w:rPr>
        <w:t xml:space="preserve"> </w:t>
      </w:r>
      <w:r w:rsidR="00142847">
        <w:rPr>
          <w:rFonts w:cstheme="minorHAnsi"/>
          <w:sz w:val="20"/>
          <w:szCs w:val="20"/>
          <w:lang w:val="en-GB"/>
        </w:rPr>
        <w:t xml:space="preserve">The </w:t>
      </w:r>
      <w:r w:rsidRPr="009D0169">
        <w:rPr>
          <w:rFonts w:cstheme="minorHAnsi"/>
          <w:sz w:val="20"/>
          <w:szCs w:val="20"/>
          <w:lang w:val="en-GB"/>
        </w:rPr>
        <w:t xml:space="preserve">IFSW Secretariat will select </w:t>
      </w:r>
      <w:r w:rsidR="00142847">
        <w:rPr>
          <w:rFonts w:cstheme="minorHAnsi"/>
          <w:sz w:val="20"/>
          <w:szCs w:val="20"/>
          <w:lang w:val="en-GB"/>
        </w:rPr>
        <w:t>the</w:t>
      </w:r>
      <w:r w:rsidR="00142847" w:rsidRPr="009D0169">
        <w:rPr>
          <w:rFonts w:cstheme="minorHAnsi"/>
          <w:sz w:val="20"/>
          <w:szCs w:val="20"/>
          <w:lang w:val="en-GB"/>
        </w:rPr>
        <w:t xml:space="preserve"> </w:t>
      </w:r>
      <w:r w:rsidRPr="009D0169">
        <w:rPr>
          <w:rFonts w:cstheme="minorHAnsi"/>
          <w:sz w:val="20"/>
          <w:szCs w:val="20"/>
          <w:lang w:val="en-GB"/>
        </w:rPr>
        <w:t>authors t</w:t>
      </w:r>
      <w:r w:rsidR="00142847">
        <w:rPr>
          <w:rFonts w:cstheme="minorHAnsi"/>
          <w:sz w:val="20"/>
          <w:szCs w:val="20"/>
          <w:lang w:val="en-GB"/>
        </w:rPr>
        <w:t>hat will</w:t>
      </w:r>
      <w:r w:rsidRPr="009D0169">
        <w:rPr>
          <w:rFonts w:cstheme="minorHAnsi"/>
          <w:sz w:val="20"/>
          <w:szCs w:val="20"/>
          <w:lang w:val="en-GB"/>
        </w:rPr>
        <w:t xml:space="preserve"> participate in the live event.</w:t>
      </w:r>
      <w:r w:rsidR="00142847">
        <w:rPr>
          <w:rFonts w:cstheme="minorHAnsi"/>
          <w:sz w:val="20"/>
          <w:szCs w:val="20"/>
          <w:lang w:val="en-GB"/>
        </w:rPr>
        <w:t xml:space="preserve"> The selection will be made on basis of providing </w:t>
      </w:r>
      <w:proofErr w:type="gramStart"/>
      <w:r w:rsidR="00142847">
        <w:rPr>
          <w:rFonts w:cstheme="minorHAnsi"/>
          <w:sz w:val="20"/>
          <w:szCs w:val="20"/>
          <w:lang w:val="en-GB"/>
        </w:rPr>
        <w:t>a</w:t>
      </w:r>
      <w:proofErr w:type="gramEnd"/>
      <w:r w:rsidR="00142847">
        <w:rPr>
          <w:rFonts w:cstheme="minorHAnsi"/>
          <w:sz w:val="20"/>
          <w:szCs w:val="20"/>
          <w:lang w:val="en-GB"/>
        </w:rPr>
        <w:t xml:space="preserve"> equal spread across the differing regions.</w:t>
      </w:r>
      <w:r w:rsidRPr="009D0169">
        <w:rPr>
          <w:rFonts w:cstheme="minorHAnsi"/>
          <w:sz w:val="20"/>
          <w:szCs w:val="20"/>
          <w:lang w:val="en-GB"/>
        </w:rPr>
        <w:t xml:space="preserve"> The selected authors will have the opportunity to address the audience during a 5 minute presentation. They can discuss their social work books, writing experiences and answer questions from the audience. The sessions will last 60 minute. IFSW Secretariat will notify applicants of the selection decision. </w:t>
      </w:r>
    </w:p>
    <w:p w14:paraId="5DD04A69" w14:textId="62327F3A" w:rsidR="00E21F4D" w:rsidRPr="009D0169" w:rsidRDefault="00E21F4D">
      <w:pPr>
        <w:rPr>
          <w:rFonts w:cstheme="minorHAnsi"/>
          <w:sz w:val="20"/>
          <w:szCs w:val="20"/>
          <w:lang w:val="en-GB"/>
        </w:rPr>
      </w:pPr>
      <w:r w:rsidRPr="009D0169">
        <w:rPr>
          <w:rFonts w:cstheme="minorHAnsi"/>
          <w:sz w:val="20"/>
          <w:szCs w:val="20"/>
        </w:rPr>
        <w:sym w:font="Symbol" w:char="F0B7"/>
      </w:r>
      <w:r w:rsidRPr="009D0169">
        <w:rPr>
          <w:rFonts w:cstheme="minorHAnsi"/>
          <w:sz w:val="20"/>
          <w:szCs w:val="20"/>
          <w:lang w:val="en-GB"/>
        </w:rPr>
        <w:t xml:space="preserve"> There will be no admission fee charged to authors or those attending the </w:t>
      </w:r>
      <w:r w:rsidR="00142847">
        <w:rPr>
          <w:rFonts w:cstheme="minorHAnsi"/>
          <w:sz w:val="20"/>
          <w:szCs w:val="20"/>
          <w:lang w:val="en-GB"/>
        </w:rPr>
        <w:t>Meet the</w:t>
      </w:r>
      <w:r w:rsidR="00142847" w:rsidRPr="009D0169">
        <w:rPr>
          <w:rFonts w:cstheme="minorHAnsi"/>
          <w:sz w:val="20"/>
          <w:szCs w:val="20"/>
          <w:lang w:val="en-GB"/>
        </w:rPr>
        <w:t xml:space="preserve"> </w:t>
      </w:r>
      <w:r w:rsidRPr="009D0169">
        <w:rPr>
          <w:rFonts w:cstheme="minorHAnsi"/>
          <w:sz w:val="20"/>
          <w:szCs w:val="20"/>
          <w:lang w:val="en-GB"/>
        </w:rPr>
        <w:t xml:space="preserve">Authors event. </w:t>
      </w:r>
      <w:proofErr w:type="gramStart"/>
      <w:r w:rsidRPr="009D0169">
        <w:rPr>
          <w:rFonts w:cstheme="minorHAnsi"/>
          <w:sz w:val="20"/>
          <w:szCs w:val="20"/>
          <w:lang w:val="en-GB"/>
        </w:rPr>
        <w:t>This is a free event and open</w:t>
      </w:r>
      <w:proofErr w:type="gramEnd"/>
      <w:r w:rsidRPr="009D0169">
        <w:rPr>
          <w:rFonts w:cstheme="minorHAnsi"/>
          <w:sz w:val="20"/>
          <w:szCs w:val="20"/>
          <w:lang w:val="en-GB"/>
        </w:rPr>
        <w:t xml:space="preserve"> to </w:t>
      </w:r>
      <w:r w:rsidR="00142847">
        <w:rPr>
          <w:rFonts w:cstheme="minorHAnsi"/>
          <w:sz w:val="20"/>
          <w:szCs w:val="20"/>
          <w:lang w:val="en-GB"/>
        </w:rPr>
        <w:t>all participants of the conference</w:t>
      </w:r>
      <w:r w:rsidRPr="009D0169">
        <w:rPr>
          <w:rFonts w:cstheme="minorHAnsi"/>
          <w:sz w:val="20"/>
          <w:szCs w:val="20"/>
          <w:lang w:val="en-GB"/>
        </w:rPr>
        <w:t xml:space="preserve">. </w:t>
      </w:r>
    </w:p>
    <w:p w14:paraId="1AC37583" w14:textId="4647B6D3" w:rsidR="00E21F4D" w:rsidRPr="009D0169" w:rsidRDefault="00E21F4D">
      <w:pPr>
        <w:rPr>
          <w:rFonts w:cstheme="minorHAnsi"/>
          <w:sz w:val="20"/>
          <w:szCs w:val="20"/>
          <w:lang w:val="en-GB"/>
        </w:rPr>
      </w:pPr>
      <w:r w:rsidRPr="009D0169">
        <w:rPr>
          <w:rFonts w:cstheme="minorHAnsi"/>
          <w:sz w:val="20"/>
          <w:szCs w:val="20"/>
        </w:rPr>
        <w:sym w:font="Symbol" w:char="F0B7"/>
      </w:r>
      <w:r w:rsidRPr="009D0169">
        <w:rPr>
          <w:rFonts w:cstheme="minorHAnsi"/>
          <w:sz w:val="20"/>
          <w:szCs w:val="20"/>
          <w:lang w:val="en-GB"/>
        </w:rPr>
        <w:t xml:space="preserve"> IFSW is not responsible for any expenses</w:t>
      </w:r>
      <w:r w:rsidR="00142847">
        <w:rPr>
          <w:rFonts w:cstheme="minorHAnsi"/>
          <w:sz w:val="20"/>
          <w:szCs w:val="20"/>
          <w:lang w:val="en-GB"/>
        </w:rPr>
        <w:t xml:space="preserve"> </w:t>
      </w:r>
      <w:r w:rsidRPr="009D0169">
        <w:rPr>
          <w:rFonts w:cstheme="minorHAnsi"/>
          <w:sz w:val="20"/>
          <w:szCs w:val="20"/>
          <w:lang w:val="en-GB"/>
        </w:rPr>
        <w:t xml:space="preserve">or other participation cost incurred by the authors participating in the event. </w:t>
      </w:r>
    </w:p>
    <w:p w14:paraId="577FF47C" w14:textId="483DA5ED" w:rsidR="00E21F4D" w:rsidRPr="009D0169" w:rsidRDefault="00E21F4D">
      <w:pPr>
        <w:rPr>
          <w:rFonts w:cstheme="minorHAnsi"/>
          <w:sz w:val="20"/>
          <w:szCs w:val="20"/>
          <w:lang w:val="en-GB"/>
        </w:rPr>
      </w:pPr>
      <w:r w:rsidRPr="009D0169">
        <w:rPr>
          <w:rFonts w:cstheme="minorHAnsi"/>
          <w:sz w:val="20"/>
          <w:szCs w:val="20"/>
        </w:rPr>
        <w:sym w:font="Symbol" w:char="F0B7"/>
      </w:r>
      <w:r w:rsidRPr="009D0169">
        <w:rPr>
          <w:rFonts w:cstheme="minorHAnsi"/>
          <w:sz w:val="20"/>
          <w:szCs w:val="20"/>
          <w:lang w:val="en-GB"/>
        </w:rPr>
        <w:t xml:space="preserve"> IFSW will not act as a sales agent</w:t>
      </w:r>
      <w:r w:rsidR="00142847">
        <w:rPr>
          <w:rFonts w:cstheme="minorHAnsi"/>
          <w:sz w:val="20"/>
          <w:szCs w:val="20"/>
          <w:lang w:val="en-GB"/>
        </w:rPr>
        <w:t>.</w:t>
      </w:r>
    </w:p>
    <w:p w14:paraId="59991CD4" w14:textId="763625D4" w:rsidR="00E21F4D" w:rsidRPr="009D0169" w:rsidRDefault="00E21F4D" w:rsidP="00E21F4D">
      <w:pPr>
        <w:pStyle w:val="Sinespaciado"/>
        <w:rPr>
          <w:rFonts w:asciiTheme="minorHAnsi" w:hAnsiTheme="minorHAnsi" w:cstheme="minorHAnsi"/>
          <w:sz w:val="20"/>
          <w:szCs w:val="20"/>
          <w:lang w:val="en-GB"/>
        </w:rPr>
      </w:pPr>
      <w:r w:rsidRPr="009D0169">
        <w:rPr>
          <w:rFonts w:asciiTheme="minorHAnsi" w:hAnsiTheme="minorHAnsi" w:cstheme="minorHAnsi"/>
          <w:sz w:val="20"/>
          <w:szCs w:val="20"/>
          <w:lang w:val="en-GB"/>
        </w:rPr>
        <w:t xml:space="preserve">I have read and understand the rules for the IFSW Global Social Work Online Conference titled: The 2020 to 2030 Social Work Global Agenda: Co-Building Social Transformation. </w:t>
      </w:r>
    </w:p>
    <w:p w14:paraId="61F3E441" w14:textId="77777777" w:rsidR="00E21F4D" w:rsidRPr="009D0169" w:rsidRDefault="00E21F4D">
      <w:pPr>
        <w:rPr>
          <w:rFonts w:cstheme="minorHAnsi"/>
          <w:sz w:val="20"/>
          <w:szCs w:val="20"/>
          <w:lang w:val="en-GB"/>
        </w:rPr>
      </w:pPr>
      <w:r w:rsidRPr="009D0169">
        <w:rPr>
          <w:rFonts w:cstheme="minorHAnsi"/>
          <w:sz w:val="20"/>
          <w:szCs w:val="20"/>
          <w:lang w:val="en-GB"/>
        </w:rPr>
        <w:t xml:space="preserve">Meeting the Author event: </w:t>
      </w:r>
    </w:p>
    <w:p w14:paraId="64887963" w14:textId="77777777" w:rsidR="00E21F4D" w:rsidRPr="009D0169" w:rsidRDefault="00E21F4D">
      <w:pPr>
        <w:rPr>
          <w:rFonts w:cstheme="minorHAnsi"/>
          <w:sz w:val="20"/>
          <w:szCs w:val="20"/>
          <w:lang w:val="en-GB"/>
        </w:rPr>
      </w:pPr>
      <w:r w:rsidRPr="009D0169">
        <w:rPr>
          <w:rFonts w:cstheme="minorHAnsi"/>
          <w:sz w:val="20"/>
          <w:szCs w:val="20"/>
          <w:lang w:val="en-GB"/>
        </w:rPr>
        <w:t>__________________________                  ___________________________   _____________________</w:t>
      </w:r>
    </w:p>
    <w:p w14:paraId="62A5BAC2" w14:textId="77777777" w:rsidR="000E3439" w:rsidRPr="009D0169" w:rsidRDefault="00E21F4D">
      <w:pPr>
        <w:rPr>
          <w:rFonts w:cstheme="minorHAnsi"/>
          <w:sz w:val="20"/>
          <w:szCs w:val="20"/>
          <w:lang w:val="en-GB"/>
        </w:rPr>
      </w:pPr>
      <w:r w:rsidRPr="009D0169">
        <w:rPr>
          <w:rFonts w:cstheme="minorHAnsi"/>
          <w:sz w:val="20"/>
          <w:szCs w:val="20"/>
          <w:lang w:val="en-GB"/>
        </w:rPr>
        <w:t>Print Name                                                                            Signature                            Date</w:t>
      </w:r>
    </w:p>
    <w:sectPr w:rsidR="000E3439" w:rsidRPr="009D0169" w:rsidSect="00E21F4D">
      <w:headerReference w:type="default" r:id="rId8"/>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D98CF" w14:textId="77777777" w:rsidR="002D5DF8" w:rsidRDefault="002D5DF8" w:rsidP="009D0169">
      <w:pPr>
        <w:spacing w:after="0" w:line="240" w:lineRule="auto"/>
      </w:pPr>
      <w:r>
        <w:separator/>
      </w:r>
    </w:p>
  </w:endnote>
  <w:endnote w:type="continuationSeparator" w:id="0">
    <w:p w14:paraId="1FF644AD" w14:textId="77777777" w:rsidR="002D5DF8" w:rsidRDefault="002D5DF8" w:rsidP="009D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B7F2B" w14:textId="77777777" w:rsidR="002D5DF8" w:rsidRDefault="002D5DF8" w:rsidP="009D0169">
      <w:pPr>
        <w:spacing w:after="0" w:line="240" w:lineRule="auto"/>
      </w:pPr>
      <w:r>
        <w:separator/>
      </w:r>
    </w:p>
  </w:footnote>
  <w:footnote w:type="continuationSeparator" w:id="0">
    <w:p w14:paraId="709B47DE" w14:textId="77777777" w:rsidR="002D5DF8" w:rsidRDefault="002D5DF8" w:rsidP="009D0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696"/>
    </w:tblGrid>
    <w:tr w:rsidR="009D0169" w:rsidRPr="00E21F4D" w14:paraId="12F24D54" w14:textId="77777777" w:rsidTr="009D0169">
      <w:tc>
        <w:tcPr>
          <w:tcW w:w="3369" w:type="dxa"/>
        </w:tcPr>
        <w:p w14:paraId="4AC5248F" w14:textId="77777777" w:rsidR="009D0169" w:rsidRPr="00E21F4D" w:rsidRDefault="009D0169" w:rsidP="0039710E">
          <w:pPr>
            <w:rPr>
              <w:sz w:val="20"/>
              <w:szCs w:val="20"/>
              <w:lang w:val="en-GB"/>
            </w:rPr>
          </w:pPr>
          <w:r w:rsidRPr="00E21F4D">
            <w:rPr>
              <w:noProof/>
              <w:sz w:val="20"/>
              <w:szCs w:val="20"/>
              <w:lang w:eastAsia="es-ES"/>
            </w:rPr>
            <w:drawing>
              <wp:inline distT="0" distB="0" distL="0" distR="0" wp14:anchorId="6CCEFE81" wp14:editId="5C0691B3">
                <wp:extent cx="2127250" cy="1473382"/>
                <wp:effectExtent l="0" t="0" r="6350" b="0"/>
                <wp:docPr id="1" name="Imagen 1" descr="https://www.ifsw.org/wp-content/uploads/2020/05/2020GlobalConferenceBannerBlueWhite-650x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fsw.org/wp-content/uploads/2020/05/2020GlobalConferenceBannerBlueWhite-650x45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1473382"/>
                        </a:xfrm>
                        <a:prstGeom prst="rect">
                          <a:avLst/>
                        </a:prstGeom>
                        <a:noFill/>
                        <a:ln>
                          <a:noFill/>
                        </a:ln>
                      </pic:spPr>
                    </pic:pic>
                  </a:graphicData>
                </a:graphic>
              </wp:inline>
            </w:drawing>
          </w:r>
        </w:p>
      </w:tc>
      <w:tc>
        <w:tcPr>
          <w:tcW w:w="6696" w:type="dxa"/>
          <w:vAlign w:val="center"/>
        </w:tcPr>
        <w:p w14:paraId="08184C22" w14:textId="77777777" w:rsidR="009D0169" w:rsidRPr="009D0169" w:rsidRDefault="009D0169" w:rsidP="009D0169">
          <w:pPr>
            <w:ind w:left="-174"/>
            <w:jc w:val="right"/>
            <w:rPr>
              <w:b/>
              <w:sz w:val="56"/>
              <w:szCs w:val="56"/>
              <w:lang w:val="en-GB"/>
            </w:rPr>
          </w:pPr>
          <w:r w:rsidRPr="009D0169">
            <w:rPr>
              <w:b/>
              <w:sz w:val="56"/>
              <w:szCs w:val="56"/>
              <w:lang w:val="en-GB"/>
            </w:rPr>
            <w:t>Meet the Author´s Session</w:t>
          </w:r>
        </w:p>
        <w:p w14:paraId="272D6116" w14:textId="77777777" w:rsidR="009D0169" w:rsidRPr="00E21F4D" w:rsidRDefault="009D0169" w:rsidP="0039710E">
          <w:pPr>
            <w:jc w:val="right"/>
            <w:rPr>
              <w:sz w:val="20"/>
              <w:szCs w:val="20"/>
              <w:lang w:val="en-GB"/>
            </w:rPr>
          </w:pPr>
        </w:p>
      </w:tc>
    </w:tr>
  </w:tbl>
  <w:p w14:paraId="748D5C2A" w14:textId="77777777" w:rsidR="009D0169" w:rsidRDefault="009D01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3014E"/>
    <w:multiLevelType w:val="hybridMultilevel"/>
    <w:tmpl w:val="61D83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D25C35"/>
    <w:multiLevelType w:val="hybridMultilevel"/>
    <w:tmpl w:val="4C827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ry.truell@ifsw.org">
    <w15:presenceInfo w15:providerId="None" w15:userId="rory.truell@ifsw.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4D"/>
    <w:rsid w:val="000E3439"/>
    <w:rsid w:val="00142847"/>
    <w:rsid w:val="002D488E"/>
    <w:rsid w:val="002D5DF8"/>
    <w:rsid w:val="0065294A"/>
    <w:rsid w:val="009D0169"/>
    <w:rsid w:val="00AA2C6E"/>
    <w:rsid w:val="00B80392"/>
    <w:rsid w:val="00CB1DE1"/>
    <w:rsid w:val="00E21F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2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1F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F4D"/>
    <w:rPr>
      <w:rFonts w:ascii="Tahoma" w:hAnsi="Tahoma" w:cs="Tahoma"/>
      <w:sz w:val="16"/>
      <w:szCs w:val="16"/>
    </w:rPr>
  </w:style>
  <w:style w:type="paragraph" w:styleId="Prrafodelista">
    <w:name w:val="List Paragraph"/>
    <w:basedOn w:val="Normal"/>
    <w:uiPriority w:val="34"/>
    <w:qFormat/>
    <w:rsid w:val="00E21F4D"/>
    <w:pPr>
      <w:ind w:left="720"/>
      <w:contextualSpacing/>
    </w:pPr>
  </w:style>
  <w:style w:type="paragraph" w:styleId="Sinespaciado">
    <w:name w:val="No Spacing"/>
    <w:uiPriority w:val="1"/>
    <w:qFormat/>
    <w:rsid w:val="00E21F4D"/>
    <w:pPr>
      <w:spacing w:after="0" w:line="240" w:lineRule="auto"/>
    </w:pPr>
    <w:rPr>
      <w:rFonts w:ascii="Times New Roman" w:eastAsia="SimSun" w:hAnsi="Times New Roman" w:cs="Times New Roman"/>
      <w:sz w:val="24"/>
      <w:szCs w:val="24"/>
      <w:lang w:val="en-US" w:eastAsia="zh-CN"/>
    </w:rPr>
  </w:style>
  <w:style w:type="paragraph" w:styleId="Encabezado">
    <w:name w:val="header"/>
    <w:basedOn w:val="Normal"/>
    <w:link w:val="EncabezadoCar"/>
    <w:uiPriority w:val="99"/>
    <w:unhideWhenUsed/>
    <w:rsid w:val="009D01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0169"/>
  </w:style>
  <w:style w:type="paragraph" w:styleId="Piedepgina">
    <w:name w:val="footer"/>
    <w:basedOn w:val="Normal"/>
    <w:link w:val="PiedepginaCar"/>
    <w:uiPriority w:val="99"/>
    <w:unhideWhenUsed/>
    <w:rsid w:val="009D01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01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2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1F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F4D"/>
    <w:rPr>
      <w:rFonts w:ascii="Tahoma" w:hAnsi="Tahoma" w:cs="Tahoma"/>
      <w:sz w:val="16"/>
      <w:szCs w:val="16"/>
    </w:rPr>
  </w:style>
  <w:style w:type="paragraph" w:styleId="Prrafodelista">
    <w:name w:val="List Paragraph"/>
    <w:basedOn w:val="Normal"/>
    <w:uiPriority w:val="34"/>
    <w:qFormat/>
    <w:rsid w:val="00E21F4D"/>
    <w:pPr>
      <w:ind w:left="720"/>
      <w:contextualSpacing/>
    </w:pPr>
  </w:style>
  <w:style w:type="paragraph" w:styleId="Sinespaciado">
    <w:name w:val="No Spacing"/>
    <w:uiPriority w:val="1"/>
    <w:qFormat/>
    <w:rsid w:val="00E21F4D"/>
    <w:pPr>
      <w:spacing w:after="0" w:line="240" w:lineRule="auto"/>
    </w:pPr>
    <w:rPr>
      <w:rFonts w:ascii="Times New Roman" w:eastAsia="SimSun" w:hAnsi="Times New Roman" w:cs="Times New Roman"/>
      <w:sz w:val="24"/>
      <w:szCs w:val="24"/>
      <w:lang w:val="en-US" w:eastAsia="zh-CN"/>
    </w:rPr>
  </w:style>
  <w:style w:type="paragraph" w:styleId="Encabezado">
    <w:name w:val="header"/>
    <w:basedOn w:val="Normal"/>
    <w:link w:val="EncabezadoCar"/>
    <w:uiPriority w:val="99"/>
    <w:unhideWhenUsed/>
    <w:rsid w:val="009D01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0169"/>
  </w:style>
  <w:style w:type="paragraph" w:styleId="Piedepgina">
    <w:name w:val="footer"/>
    <w:basedOn w:val="Normal"/>
    <w:link w:val="PiedepginaCar"/>
    <w:uiPriority w:val="99"/>
    <w:unhideWhenUsed/>
    <w:rsid w:val="009D01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2124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 Casal</dc:creator>
  <cp:lastModifiedBy>Lola Casal</cp:lastModifiedBy>
  <cp:revision>2</cp:revision>
  <dcterms:created xsi:type="dcterms:W3CDTF">2020-06-01T18:50:00Z</dcterms:created>
  <dcterms:modified xsi:type="dcterms:W3CDTF">2020-06-01T18:50:00Z</dcterms:modified>
</cp:coreProperties>
</file>