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3D17D" w14:textId="16B843C4" w:rsidR="000162F0" w:rsidRPr="000162F0" w:rsidRDefault="000162F0" w:rsidP="000162F0">
      <w:pPr>
        <w:rPr>
          <w:rFonts w:cstheme="minorHAnsi"/>
          <w:lang w:val="de-CH" w:eastAsia="de-CH"/>
        </w:rPr>
      </w:pPr>
      <w:bookmarkStart w:id="0" w:name="_GoBack"/>
      <w:r w:rsidRPr="000162F0">
        <w:rPr>
          <w:rFonts w:cstheme="minorHAnsi"/>
          <w:lang w:val="de-CH" w:eastAsia="de-CH"/>
        </w:rPr>
        <w:t xml:space="preserve">8 </w:t>
      </w:r>
      <w:proofErr w:type="spellStart"/>
      <w:r w:rsidRPr="000162F0">
        <w:rPr>
          <w:rFonts w:cstheme="minorHAnsi"/>
          <w:lang w:val="de-CH" w:eastAsia="de-CH"/>
        </w:rPr>
        <w:t>July</w:t>
      </w:r>
      <w:proofErr w:type="spellEnd"/>
      <w:r w:rsidRPr="000162F0">
        <w:rPr>
          <w:rFonts w:cstheme="minorHAnsi"/>
          <w:lang w:val="de-CH" w:eastAsia="de-CH"/>
        </w:rPr>
        <w:t xml:space="preserve"> 2020</w:t>
      </w:r>
    </w:p>
    <w:p w14:paraId="16475BDE" w14:textId="3DCC4EB2" w:rsidR="000162F0" w:rsidRPr="000162F0" w:rsidRDefault="000162F0" w:rsidP="000162F0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sz w:val="36"/>
          <w:szCs w:val="36"/>
          <w:lang w:val="de-CH" w:eastAsia="de-CH"/>
        </w:rPr>
      </w:pPr>
      <w:r w:rsidRPr="000162F0">
        <w:rPr>
          <w:rFonts w:eastAsia="Times New Roman" w:cstheme="minorHAnsi"/>
          <w:b/>
          <w:bCs/>
          <w:sz w:val="36"/>
          <w:szCs w:val="36"/>
          <w:lang w:val="de-CH" w:eastAsia="de-CH"/>
        </w:rPr>
        <w:t>I. Member Countries:</w:t>
      </w:r>
    </w:p>
    <w:p w14:paraId="4A9C015B" w14:textId="77777777" w:rsidR="000162F0" w:rsidRPr="000162F0" w:rsidRDefault="000162F0" w:rsidP="000162F0">
      <w:pPr>
        <w:spacing w:before="100" w:beforeAutospacing="1" w:after="100" w:afterAutospacing="1"/>
        <w:rPr>
          <w:rFonts w:eastAsia="Times New Roman" w:cstheme="minorHAnsi"/>
          <w:lang w:val="de-CH" w:eastAsia="de-CH"/>
        </w:rPr>
      </w:pPr>
      <w:r w:rsidRPr="000162F0">
        <w:rPr>
          <w:rFonts w:eastAsia="Times New Roman" w:cstheme="minorHAnsi"/>
          <w:lang w:val="de-CH" w:eastAsia="de-CH"/>
        </w:rPr>
        <w:t>1. Argentina</w:t>
      </w:r>
      <w:r w:rsidRPr="000162F0">
        <w:rPr>
          <w:rFonts w:eastAsia="Times New Roman" w:cstheme="minorHAnsi"/>
          <w:lang w:val="de-CH" w:eastAsia="de-CH"/>
        </w:rPr>
        <w:br/>
        <w:t xml:space="preserve">2. </w:t>
      </w:r>
      <w:proofErr w:type="spellStart"/>
      <w:r w:rsidRPr="000162F0">
        <w:rPr>
          <w:rFonts w:eastAsia="Times New Roman" w:cstheme="minorHAnsi"/>
          <w:lang w:val="de-CH" w:eastAsia="de-CH"/>
        </w:rPr>
        <w:t>Bolivia</w:t>
      </w:r>
      <w:proofErr w:type="spellEnd"/>
      <w:r w:rsidRPr="000162F0">
        <w:rPr>
          <w:rFonts w:eastAsia="Times New Roman" w:cstheme="minorHAnsi"/>
          <w:lang w:val="de-CH" w:eastAsia="de-CH"/>
        </w:rPr>
        <w:br/>
        <w:t>3. Brazil</w:t>
      </w:r>
      <w:r w:rsidRPr="000162F0">
        <w:rPr>
          <w:rFonts w:eastAsia="Times New Roman" w:cstheme="minorHAnsi"/>
          <w:lang w:val="de-CH" w:eastAsia="de-CH"/>
        </w:rPr>
        <w:br/>
        <w:t>4. Chile</w:t>
      </w:r>
      <w:r w:rsidRPr="000162F0">
        <w:rPr>
          <w:rFonts w:eastAsia="Times New Roman" w:cstheme="minorHAnsi"/>
          <w:lang w:val="de-CH" w:eastAsia="de-CH"/>
        </w:rPr>
        <w:br/>
        <w:t>5. Colombia</w:t>
      </w:r>
      <w:r w:rsidRPr="000162F0">
        <w:rPr>
          <w:rFonts w:eastAsia="Times New Roman" w:cstheme="minorHAnsi"/>
          <w:lang w:val="de-CH" w:eastAsia="de-CH"/>
        </w:rPr>
        <w:br/>
        <w:t>6. Costa Rica</w:t>
      </w:r>
      <w:r w:rsidRPr="000162F0">
        <w:rPr>
          <w:rFonts w:eastAsia="Times New Roman" w:cstheme="minorHAnsi"/>
          <w:lang w:val="de-CH" w:eastAsia="de-CH"/>
        </w:rPr>
        <w:br/>
        <w:t>7. Cuba</w:t>
      </w:r>
      <w:r w:rsidRPr="000162F0">
        <w:rPr>
          <w:rFonts w:eastAsia="Times New Roman" w:cstheme="minorHAnsi"/>
          <w:lang w:val="de-CH" w:eastAsia="de-CH"/>
        </w:rPr>
        <w:br/>
        <w:t>8. El Salvador</w:t>
      </w:r>
      <w:r w:rsidRPr="000162F0">
        <w:rPr>
          <w:rFonts w:eastAsia="Times New Roman" w:cstheme="minorHAnsi"/>
          <w:lang w:val="de-CH" w:eastAsia="de-CH"/>
        </w:rPr>
        <w:br/>
        <w:t>9. Haiti</w:t>
      </w:r>
      <w:r w:rsidRPr="000162F0">
        <w:rPr>
          <w:rFonts w:eastAsia="Times New Roman" w:cstheme="minorHAnsi"/>
          <w:lang w:val="de-CH" w:eastAsia="de-CH"/>
        </w:rPr>
        <w:br/>
        <w:t>10. Grenada</w:t>
      </w:r>
      <w:r w:rsidRPr="000162F0">
        <w:rPr>
          <w:rFonts w:eastAsia="Times New Roman" w:cstheme="minorHAnsi"/>
          <w:lang w:val="de-CH" w:eastAsia="de-CH"/>
        </w:rPr>
        <w:br/>
        <w:t>11. Mexico (</w:t>
      </w:r>
      <w:proofErr w:type="spellStart"/>
      <w:r w:rsidRPr="000162F0">
        <w:rPr>
          <w:rFonts w:eastAsia="Times New Roman" w:cstheme="minorHAnsi"/>
          <w:lang w:val="de-CH" w:eastAsia="de-CH"/>
        </w:rPr>
        <w:t>Requesting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Member)</w:t>
      </w:r>
      <w:r w:rsidRPr="000162F0">
        <w:rPr>
          <w:rFonts w:eastAsia="Times New Roman" w:cstheme="minorHAnsi"/>
          <w:lang w:val="de-CH" w:eastAsia="de-CH"/>
        </w:rPr>
        <w:br/>
        <w:t>12. Nicaragua</w:t>
      </w:r>
      <w:r w:rsidRPr="000162F0">
        <w:rPr>
          <w:rFonts w:eastAsia="Times New Roman" w:cstheme="minorHAnsi"/>
          <w:lang w:val="de-CH" w:eastAsia="de-CH"/>
        </w:rPr>
        <w:br/>
        <w:t>13. Panama</w:t>
      </w:r>
      <w:r w:rsidRPr="000162F0">
        <w:rPr>
          <w:rFonts w:eastAsia="Times New Roman" w:cstheme="minorHAnsi"/>
          <w:lang w:val="de-CH" w:eastAsia="de-CH"/>
        </w:rPr>
        <w:br/>
        <w:t xml:space="preserve">14. </w:t>
      </w:r>
      <w:proofErr w:type="spellStart"/>
      <w:r w:rsidRPr="000162F0">
        <w:rPr>
          <w:rFonts w:eastAsia="Times New Roman" w:cstheme="minorHAnsi"/>
          <w:lang w:val="de-CH" w:eastAsia="de-CH"/>
        </w:rPr>
        <w:t>Paraguya</w:t>
      </w:r>
      <w:proofErr w:type="spellEnd"/>
      <w:r w:rsidRPr="000162F0">
        <w:rPr>
          <w:rFonts w:eastAsia="Times New Roman" w:cstheme="minorHAnsi"/>
          <w:lang w:val="de-CH" w:eastAsia="de-CH"/>
        </w:rPr>
        <w:br/>
        <w:t>15. Peru</w:t>
      </w:r>
      <w:r w:rsidRPr="000162F0">
        <w:rPr>
          <w:rFonts w:eastAsia="Times New Roman" w:cstheme="minorHAnsi"/>
          <w:lang w:val="de-CH" w:eastAsia="de-CH"/>
        </w:rPr>
        <w:br/>
        <w:t>16. Puerto Rico</w:t>
      </w:r>
      <w:r w:rsidRPr="000162F0">
        <w:rPr>
          <w:rFonts w:eastAsia="Times New Roman" w:cstheme="minorHAnsi"/>
          <w:lang w:val="de-CH" w:eastAsia="de-CH"/>
        </w:rPr>
        <w:br/>
        <w:t xml:space="preserve">17. </w:t>
      </w:r>
      <w:proofErr w:type="spellStart"/>
      <w:r w:rsidRPr="000162F0">
        <w:rPr>
          <w:rFonts w:eastAsia="Times New Roman" w:cstheme="minorHAnsi"/>
          <w:lang w:val="de-CH" w:eastAsia="de-CH"/>
        </w:rPr>
        <w:t>Dominican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Republic</w:t>
      </w:r>
      <w:proofErr w:type="spellEnd"/>
      <w:r w:rsidRPr="000162F0">
        <w:rPr>
          <w:rFonts w:eastAsia="Times New Roman" w:cstheme="minorHAnsi"/>
          <w:lang w:val="de-CH" w:eastAsia="de-CH"/>
        </w:rPr>
        <w:br/>
        <w:t>18. Uruguay.</w:t>
      </w:r>
    </w:p>
    <w:p w14:paraId="5DECD241" w14:textId="77777777" w:rsidR="000162F0" w:rsidRPr="000162F0" w:rsidRDefault="000162F0" w:rsidP="000162F0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sz w:val="36"/>
          <w:szCs w:val="36"/>
          <w:lang w:val="de-CH" w:eastAsia="de-CH"/>
        </w:rPr>
      </w:pPr>
      <w:r w:rsidRPr="000162F0">
        <w:rPr>
          <w:rFonts w:eastAsia="Times New Roman" w:cstheme="minorHAnsi"/>
          <w:b/>
          <w:bCs/>
          <w:sz w:val="36"/>
          <w:szCs w:val="36"/>
          <w:lang w:val="de-CH" w:eastAsia="de-CH"/>
        </w:rPr>
        <w:t xml:space="preserve">II. Board </w:t>
      </w:r>
      <w:proofErr w:type="spellStart"/>
      <w:r w:rsidRPr="000162F0">
        <w:rPr>
          <w:rFonts w:eastAsia="Times New Roman" w:cstheme="minorHAnsi"/>
          <w:b/>
          <w:bCs/>
          <w:sz w:val="36"/>
          <w:szCs w:val="36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b/>
          <w:bCs/>
          <w:sz w:val="36"/>
          <w:szCs w:val="36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b/>
          <w:bCs/>
          <w:sz w:val="36"/>
          <w:szCs w:val="36"/>
          <w:lang w:val="de-CH" w:eastAsia="de-CH"/>
        </w:rPr>
        <w:t>Directors</w:t>
      </w:r>
      <w:proofErr w:type="spellEnd"/>
      <w:r w:rsidRPr="000162F0">
        <w:rPr>
          <w:rFonts w:eastAsia="Times New Roman" w:cstheme="minorHAnsi"/>
          <w:b/>
          <w:bCs/>
          <w:sz w:val="36"/>
          <w:szCs w:val="36"/>
          <w:lang w:val="de-CH" w:eastAsia="de-CH"/>
        </w:rPr>
        <w:t>:</w:t>
      </w:r>
    </w:p>
    <w:p w14:paraId="614AEB6B" w14:textId="77777777" w:rsidR="000162F0" w:rsidRPr="000162F0" w:rsidRDefault="000162F0" w:rsidP="000162F0">
      <w:pPr>
        <w:spacing w:before="100" w:beforeAutospacing="1" w:after="100" w:afterAutospacing="1"/>
        <w:rPr>
          <w:rFonts w:eastAsia="Times New Roman" w:cstheme="minorHAnsi"/>
          <w:lang w:val="de-CH" w:eastAsia="de-CH"/>
        </w:rPr>
      </w:pPr>
      <w:r w:rsidRPr="000162F0">
        <w:rPr>
          <w:rFonts w:eastAsia="Times New Roman" w:cstheme="minorHAnsi"/>
          <w:lang w:val="de-CH" w:eastAsia="de-CH"/>
        </w:rPr>
        <w:t xml:space="preserve">a. Larry Emil </w:t>
      </w:r>
      <w:proofErr w:type="spellStart"/>
      <w:r w:rsidRPr="000162F0">
        <w:rPr>
          <w:rFonts w:eastAsia="Times New Roman" w:cstheme="minorHAnsi"/>
          <w:lang w:val="de-CH" w:eastAsia="de-CH"/>
        </w:rPr>
        <w:t>Alicea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- Puerto Rico - </w:t>
      </w:r>
      <w:proofErr w:type="spellStart"/>
      <w:r w:rsidRPr="000162F0">
        <w:rPr>
          <w:rFonts w:eastAsia="Times New Roman" w:cstheme="minorHAnsi"/>
          <w:lang w:val="de-CH" w:eastAsia="de-CH"/>
        </w:rPr>
        <w:t>President</w:t>
      </w:r>
      <w:proofErr w:type="spellEnd"/>
      <w:r w:rsidRPr="000162F0">
        <w:rPr>
          <w:rFonts w:eastAsia="Times New Roman" w:cstheme="minorHAnsi"/>
          <w:lang w:val="de-CH" w:eastAsia="de-CH"/>
        </w:rPr>
        <w:br/>
        <w:t xml:space="preserve">b. Tania Ramos - Brazil - </w:t>
      </w:r>
      <w:proofErr w:type="spellStart"/>
      <w:r w:rsidRPr="000162F0">
        <w:rPr>
          <w:rFonts w:eastAsia="Times New Roman" w:cstheme="minorHAnsi"/>
          <w:lang w:val="de-CH" w:eastAsia="de-CH"/>
        </w:rPr>
        <w:t>Vice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President</w:t>
      </w:r>
      <w:proofErr w:type="spellEnd"/>
      <w:r w:rsidRPr="000162F0">
        <w:rPr>
          <w:rFonts w:eastAsia="Times New Roman" w:cstheme="minorHAnsi"/>
          <w:lang w:val="de-CH" w:eastAsia="de-CH"/>
        </w:rPr>
        <w:br/>
        <w:t>c. Commissioners</w:t>
      </w:r>
      <w:r w:rsidRPr="000162F0">
        <w:rPr>
          <w:rFonts w:eastAsia="Times New Roman" w:cstheme="minorHAnsi"/>
          <w:lang w:val="de-CH" w:eastAsia="de-CH"/>
        </w:rPr>
        <w:br/>
        <w:t>i. Xanthis Suárez - Nicaragua - Human Rights</w:t>
      </w:r>
      <w:r w:rsidRPr="000162F0">
        <w:rPr>
          <w:rFonts w:eastAsia="Times New Roman" w:cstheme="minorHAnsi"/>
          <w:lang w:val="de-CH" w:eastAsia="de-CH"/>
        </w:rPr>
        <w:br/>
        <w:t xml:space="preserve">ii. Jenny Linares - Peru - Native </w:t>
      </w:r>
      <w:proofErr w:type="spellStart"/>
      <w:r w:rsidRPr="000162F0">
        <w:rPr>
          <w:rFonts w:eastAsia="Times New Roman" w:cstheme="minorHAnsi"/>
          <w:lang w:val="de-CH" w:eastAsia="de-CH"/>
        </w:rPr>
        <w:t>Peoples</w:t>
      </w:r>
      <w:proofErr w:type="spellEnd"/>
      <w:r w:rsidRPr="000162F0">
        <w:rPr>
          <w:rFonts w:eastAsia="Times New Roman" w:cstheme="minorHAnsi"/>
          <w:lang w:val="de-CH" w:eastAsia="de-CH"/>
        </w:rPr>
        <w:br/>
      </w:r>
      <w:proofErr w:type="spellStart"/>
      <w:r w:rsidRPr="000162F0">
        <w:rPr>
          <w:rFonts w:eastAsia="Times New Roman" w:cstheme="minorHAnsi"/>
          <w:lang w:val="de-CH" w:eastAsia="de-CH"/>
        </w:rPr>
        <w:t>iii.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Kenya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Batista - Panama - </w:t>
      </w:r>
      <w:proofErr w:type="spellStart"/>
      <w:r w:rsidRPr="000162F0">
        <w:rPr>
          <w:rFonts w:eastAsia="Times New Roman" w:cstheme="minorHAnsi"/>
          <w:lang w:val="de-CH" w:eastAsia="de-CH"/>
        </w:rPr>
        <w:t>Ethics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</w:t>
      </w:r>
      <w:proofErr w:type="spellStart"/>
      <w:r w:rsidRPr="000162F0">
        <w:rPr>
          <w:rFonts w:eastAsia="Times New Roman" w:cstheme="minorHAnsi"/>
          <w:lang w:val="de-CH" w:eastAsia="de-CH"/>
        </w:rPr>
        <w:t>Elections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Officer</w:t>
      </w:r>
      <w:r w:rsidRPr="000162F0">
        <w:rPr>
          <w:rFonts w:eastAsia="Times New Roman" w:cstheme="minorHAnsi"/>
          <w:lang w:val="de-CH" w:eastAsia="de-CH"/>
        </w:rPr>
        <w:br/>
        <w:t xml:space="preserve">iv. Alicia Yáñez - Chile - </w:t>
      </w:r>
      <w:proofErr w:type="spellStart"/>
      <w:r w:rsidRPr="000162F0">
        <w:rPr>
          <w:rFonts w:eastAsia="Times New Roman" w:cstheme="minorHAnsi"/>
          <w:lang w:val="de-CH" w:eastAsia="de-CH"/>
        </w:rPr>
        <w:t>Representative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UN Santiago</w:t>
      </w:r>
      <w:r w:rsidRPr="000162F0">
        <w:rPr>
          <w:rFonts w:eastAsia="Times New Roman" w:cstheme="minorHAnsi"/>
          <w:lang w:val="de-CH" w:eastAsia="de-CH"/>
        </w:rPr>
        <w:br/>
        <w:t xml:space="preserve">v. Iván De Jesús - Puerto Rico - Global Agenda </w:t>
      </w:r>
      <w:proofErr w:type="spellStart"/>
      <w:r w:rsidRPr="000162F0">
        <w:rPr>
          <w:rFonts w:eastAsia="Times New Roman" w:cstheme="minorHAnsi"/>
          <w:lang w:val="de-CH" w:eastAsia="de-CH"/>
        </w:rPr>
        <w:t>Coordinator</w:t>
      </w:r>
      <w:proofErr w:type="spellEnd"/>
      <w:r w:rsidRPr="000162F0">
        <w:rPr>
          <w:rFonts w:eastAsia="Times New Roman" w:cstheme="minorHAnsi"/>
          <w:lang w:val="de-CH" w:eastAsia="de-CH"/>
        </w:rPr>
        <w:br/>
        <w:t xml:space="preserve">vi. </w:t>
      </w:r>
      <w:proofErr w:type="spellStart"/>
      <w:r w:rsidRPr="000162F0">
        <w:rPr>
          <w:rFonts w:eastAsia="Times New Roman" w:cstheme="minorHAnsi"/>
          <w:lang w:val="de-CH" w:eastAsia="de-CH"/>
        </w:rPr>
        <w:t>Marinilda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Rivera - Puerto Rico - Interim Education </w:t>
      </w:r>
      <w:proofErr w:type="spellStart"/>
      <w:r w:rsidRPr="000162F0">
        <w:rPr>
          <w:rFonts w:eastAsia="Times New Roman" w:cstheme="minorHAnsi"/>
          <w:lang w:val="de-CH" w:eastAsia="de-CH"/>
        </w:rPr>
        <w:t>Commission</w:t>
      </w:r>
      <w:proofErr w:type="spellEnd"/>
    </w:p>
    <w:p w14:paraId="12363F9E" w14:textId="77777777" w:rsidR="000162F0" w:rsidRPr="000162F0" w:rsidRDefault="000162F0" w:rsidP="000162F0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sz w:val="36"/>
          <w:szCs w:val="36"/>
          <w:lang w:val="de-CH" w:eastAsia="de-CH"/>
        </w:rPr>
      </w:pPr>
      <w:r w:rsidRPr="000162F0">
        <w:rPr>
          <w:rFonts w:eastAsia="Times New Roman" w:cstheme="minorHAnsi"/>
          <w:b/>
          <w:bCs/>
          <w:sz w:val="36"/>
          <w:szCs w:val="36"/>
          <w:lang w:val="de-CH" w:eastAsia="de-CH"/>
        </w:rPr>
        <w:t xml:space="preserve">III. Best Practices </w:t>
      </w:r>
      <w:proofErr w:type="spellStart"/>
      <w:r w:rsidRPr="000162F0">
        <w:rPr>
          <w:rFonts w:eastAsia="Times New Roman" w:cstheme="minorHAnsi"/>
          <w:b/>
          <w:bCs/>
          <w:sz w:val="36"/>
          <w:szCs w:val="36"/>
          <w:lang w:val="de-CH" w:eastAsia="de-CH"/>
        </w:rPr>
        <w:t>Developed</w:t>
      </w:r>
      <w:proofErr w:type="spellEnd"/>
      <w:r w:rsidRPr="000162F0">
        <w:rPr>
          <w:rFonts w:eastAsia="Times New Roman" w:cstheme="minorHAnsi"/>
          <w:b/>
          <w:bCs/>
          <w:sz w:val="36"/>
          <w:szCs w:val="36"/>
          <w:lang w:val="de-CH" w:eastAsia="de-CH"/>
        </w:rPr>
        <w:t xml:space="preserve"> and Achievements</w:t>
      </w:r>
    </w:p>
    <w:p w14:paraId="46333869" w14:textId="77777777" w:rsidR="000162F0" w:rsidRPr="000162F0" w:rsidRDefault="000162F0" w:rsidP="000162F0">
      <w:pPr>
        <w:spacing w:before="100" w:beforeAutospacing="1" w:after="100" w:afterAutospacing="1"/>
        <w:rPr>
          <w:rFonts w:eastAsia="Times New Roman" w:cstheme="minorHAnsi"/>
          <w:lang w:val="de-CH" w:eastAsia="de-CH"/>
        </w:rPr>
      </w:pPr>
      <w:r w:rsidRPr="000162F0">
        <w:rPr>
          <w:rFonts w:eastAsia="Times New Roman" w:cstheme="minorHAnsi"/>
          <w:lang w:val="de-CH" w:eastAsia="de-CH"/>
        </w:rPr>
        <w:lastRenderedPageBreak/>
        <w:t xml:space="preserve">a. Guidelines </w:t>
      </w:r>
      <w:proofErr w:type="spellStart"/>
      <w:r w:rsidRPr="000162F0">
        <w:rPr>
          <w:rFonts w:eastAsia="Times New Roman" w:cstheme="minorHAnsi"/>
          <w:lang w:val="de-CH" w:eastAsia="de-CH"/>
        </w:rPr>
        <w:t>for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social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Region and </w:t>
      </w:r>
      <w:proofErr w:type="spellStart"/>
      <w:r w:rsidRPr="000162F0">
        <w:rPr>
          <w:rFonts w:eastAsia="Times New Roman" w:cstheme="minorHAnsi"/>
          <w:lang w:val="de-CH" w:eastAsia="de-CH"/>
        </w:rPr>
        <w:t>call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for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action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context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COVID</w:t>
      </w:r>
      <w:r w:rsidRPr="000162F0">
        <w:rPr>
          <w:rFonts w:eastAsia="Times New Roman" w:cstheme="minorHAnsi"/>
          <w:lang w:val="de-CH" w:eastAsia="de-CH"/>
        </w:rPr>
        <w:br/>
        <w:t xml:space="preserve">b. Seminar on </w:t>
      </w:r>
      <w:proofErr w:type="spellStart"/>
      <w:r w:rsidRPr="000162F0">
        <w:rPr>
          <w:rFonts w:eastAsia="Times New Roman" w:cstheme="minorHAnsi"/>
          <w:lang w:val="de-CH" w:eastAsia="de-CH"/>
        </w:rPr>
        <w:t>Social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Work in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Context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COVID 19 (Webinar) World </w:t>
      </w:r>
      <w:proofErr w:type="spellStart"/>
      <w:r w:rsidRPr="000162F0">
        <w:rPr>
          <w:rFonts w:eastAsia="Times New Roman" w:cstheme="minorHAnsi"/>
          <w:lang w:val="de-CH" w:eastAsia="de-CH"/>
        </w:rPr>
        <w:t>President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, Dr. </w:t>
      </w:r>
      <w:proofErr w:type="spellStart"/>
      <w:r w:rsidRPr="000162F0">
        <w:rPr>
          <w:rFonts w:eastAsia="Times New Roman" w:cstheme="minorHAnsi"/>
          <w:lang w:val="de-CH" w:eastAsia="de-CH"/>
        </w:rPr>
        <w:t>Marinilda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Rivera and Maestra Violeta Flores (200 </w:t>
      </w:r>
      <w:proofErr w:type="spellStart"/>
      <w:r w:rsidRPr="000162F0">
        <w:rPr>
          <w:rFonts w:eastAsia="Times New Roman" w:cstheme="minorHAnsi"/>
          <w:lang w:val="de-CH" w:eastAsia="de-CH"/>
        </w:rPr>
        <w:t>participants</w:t>
      </w:r>
      <w:proofErr w:type="spellEnd"/>
      <w:r w:rsidRPr="000162F0">
        <w:rPr>
          <w:rFonts w:eastAsia="Times New Roman" w:cstheme="minorHAnsi"/>
          <w:lang w:val="de-CH" w:eastAsia="de-CH"/>
        </w:rPr>
        <w:t>)</w:t>
      </w:r>
      <w:r w:rsidRPr="000162F0">
        <w:rPr>
          <w:rFonts w:eastAsia="Times New Roman" w:cstheme="minorHAnsi"/>
          <w:lang w:val="de-CH" w:eastAsia="de-CH"/>
        </w:rPr>
        <w:br/>
        <w:t>c. Seminar (Webinar) on de-</w:t>
      </w:r>
      <w:proofErr w:type="spellStart"/>
      <w:r w:rsidRPr="000162F0">
        <w:rPr>
          <w:rFonts w:eastAsia="Times New Roman" w:cstheme="minorHAnsi"/>
          <w:lang w:val="de-CH" w:eastAsia="de-CH"/>
        </w:rPr>
        <w:t>professionalization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social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with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perspectives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from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Uruguay, Brazil, El Salvador, Panama, </w:t>
      </w:r>
      <w:proofErr w:type="spellStart"/>
      <w:r w:rsidRPr="000162F0">
        <w:rPr>
          <w:rFonts w:eastAsia="Times New Roman" w:cstheme="minorHAnsi"/>
          <w:lang w:val="de-CH" w:eastAsia="de-CH"/>
        </w:rPr>
        <w:t>Dominican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Republic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Puerto Rico (500 </w:t>
      </w:r>
      <w:proofErr w:type="spellStart"/>
      <w:r w:rsidRPr="000162F0">
        <w:rPr>
          <w:rFonts w:eastAsia="Times New Roman" w:cstheme="minorHAnsi"/>
          <w:lang w:val="de-CH" w:eastAsia="de-CH"/>
        </w:rPr>
        <w:t>participants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zoomed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in, </w:t>
      </w:r>
      <w:proofErr w:type="spellStart"/>
      <w:r w:rsidRPr="000162F0">
        <w:rPr>
          <w:rFonts w:eastAsia="Times New Roman" w:cstheme="minorHAnsi"/>
          <w:lang w:val="de-CH" w:eastAsia="de-CH"/>
        </w:rPr>
        <w:t>over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30,000 on Facebook and </w:t>
      </w:r>
      <w:proofErr w:type="spellStart"/>
      <w:r w:rsidRPr="000162F0">
        <w:rPr>
          <w:rFonts w:eastAsia="Times New Roman" w:cstheme="minorHAnsi"/>
          <w:lang w:val="de-CH" w:eastAsia="de-CH"/>
        </w:rPr>
        <w:t>You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Tube)</w:t>
      </w:r>
      <w:r w:rsidRPr="000162F0">
        <w:rPr>
          <w:rFonts w:eastAsia="Times New Roman" w:cstheme="minorHAnsi"/>
          <w:lang w:val="de-CH" w:eastAsia="de-CH"/>
        </w:rPr>
        <w:br/>
        <w:t xml:space="preserve">d. </w:t>
      </w:r>
      <w:proofErr w:type="spellStart"/>
      <w:r w:rsidRPr="000162F0">
        <w:rPr>
          <w:rFonts w:eastAsia="Times New Roman" w:cstheme="minorHAnsi"/>
          <w:lang w:val="de-CH" w:eastAsia="de-CH"/>
        </w:rPr>
        <w:t>Discussion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regional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Panama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delimit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issues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global </w:t>
      </w:r>
      <w:proofErr w:type="spellStart"/>
      <w:r w:rsidRPr="000162F0">
        <w:rPr>
          <w:rFonts w:eastAsia="Times New Roman" w:cstheme="minorHAnsi"/>
          <w:lang w:val="de-CH" w:eastAsia="de-CH"/>
        </w:rPr>
        <w:t>agenda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for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region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e. Regional </w:t>
      </w:r>
      <w:proofErr w:type="spellStart"/>
      <w:r w:rsidRPr="000162F0">
        <w:rPr>
          <w:rFonts w:eastAsia="Times New Roman" w:cstheme="minorHAnsi"/>
          <w:lang w:val="de-CH" w:eastAsia="de-CH"/>
        </w:rPr>
        <w:t>discussion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delimit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themes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from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region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for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global </w:t>
      </w:r>
      <w:proofErr w:type="spellStart"/>
      <w:r w:rsidRPr="000162F0">
        <w:rPr>
          <w:rFonts w:eastAsia="Times New Roman" w:cstheme="minorHAnsi"/>
          <w:lang w:val="de-CH" w:eastAsia="de-CH"/>
        </w:rPr>
        <w:t>education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standards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f. New code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ethics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El Salvador.</w:t>
      </w:r>
      <w:r w:rsidRPr="000162F0">
        <w:rPr>
          <w:rFonts w:eastAsia="Times New Roman" w:cstheme="minorHAnsi"/>
          <w:lang w:val="de-CH" w:eastAsia="de-CH"/>
        </w:rPr>
        <w:br/>
        <w:t xml:space="preserve">g. </w:t>
      </w:r>
      <w:proofErr w:type="spellStart"/>
      <w:r w:rsidRPr="000162F0">
        <w:rPr>
          <w:rFonts w:eastAsia="Times New Roman" w:cstheme="minorHAnsi"/>
          <w:lang w:val="de-CH" w:eastAsia="de-CH"/>
        </w:rPr>
        <w:t>Socio-educational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guides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with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social </w:t>
      </w:r>
      <w:proofErr w:type="spellStart"/>
      <w:r w:rsidRPr="000162F0">
        <w:rPr>
          <w:rFonts w:eastAsia="Times New Roman" w:cstheme="minorHAnsi"/>
          <w:lang w:val="de-CH" w:eastAsia="de-CH"/>
        </w:rPr>
        <w:t>themes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from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Puerto Rico.</w:t>
      </w:r>
      <w:r w:rsidRPr="000162F0">
        <w:rPr>
          <w:rFonts w:eastAsia="Times New Roman" w:cstheme="minorHAnsi"/>
          <w:lang w:val="de-CH" w:eastAsia="de-CH"/>
        </w:rPr>
        <w:br/>
        <w:t xml:space="preserve">h. Webinars on social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actions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context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COVID 19 and </w:t>
      </w:r>
      <w:proofErr w:type="spellStart"/>
      <w:r w:rsidRPr="000162F0">
        <w:rPr>
          <w:rFonts w:eastAsia="Times New Roman" w:cstheme="minorHAnsi"/>
          <w:lang w:val="de-CH" w:eastAsia="de-CH"/>
        </w:rPr>
        <w:t>other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issues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such </w:t>
      </w:r>
      <w:proofErr w:type="spellStart"/>
      <w:r w:rsidRPr="000162F0">
        <w:rPr>
          <w:rFonts w:eastAsia="Times New Roman" w:cstheme="minorHAnsi"/>
          <w:lang w:val="de-CH" w:eastAsia="de-CH"/>
        </w:rPr>
        <w:t>as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gender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, social </w:t>
      </w:r>
      <w:proofErr w:type="spellStart"/>
      <w:r w:rsidRPr="000162F0">
        <w:rPr>
          <w:rFonts w:eastAsia="Times New Roman" w:cstheme="minorHAnsi"/>
          <w:lang w:val="de-CH" w:eastAsia="de-CH"/>
        </w:rPr>
        <w:t>policies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, </w:t>
      </w:r>
      <w:proofErr w:type="spellStart"/>
      <w:r w:rsidRPr="000162F0">
        <w:rPr>
          <w:rFonts w:eastAsia="Times New Roman" w:cstheme="minorHAnsi"/>
          <w:lang w:val="de-CH" w:eastAsia="de-CH"/>
        </w:rPr>
        <w:t>union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countries like Costa Rica, Puerto Rico, Argentina, El Salvador, Colombia, Panama, Mexico, </w:t>
      </w:r>
      <w:proofErr w:type="spellStart"/>
      <w:r w:rsidRPr="000162F0">
        <w:rPr>
          <w:rFonts w:eastAsia="Times New Roman" w:cstheme="minorHAnsi"/>
          <w:lang w:val="de-CH" w:eastAsia="de-CH"/>
        </w:rPr>
        <w:t>Dominican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Republic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i. Translation </w:t>
      </w:r>
      <w:proofErr w:type="spellStart"/>
      <w:r w:rsidRPr="000162F0">
        <w:rPr>
          <w:rFonts w:eastAsia="Times New Roman" w:cstheme="minorHAnsi"/>
          <w:lang w:val="de-CH" w:eastAsia="de-CH"/>
        </w:rPr>
        <w:t>into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Spanish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ethical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guidelines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context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COVID 19.</w:t>
      </w:r>
      <w:r w:rsidRPr="000162F0">
        <w:rPr>
          <w:rFonts w:eastAsia="Times New Roman" w:cstheme="minorHAnsi"/>
          <w:lang w:val="de-CH" w:eastAsia="de-CH"/>
        </w:rPr>
        <w:br/>
        <w:t xml:space="preserve">j. Study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Region's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Needs (Online Survey)</w:t>
      </w:r>
      <w:r w:rsidRPr="000162F0">
        <w:rPr>
          <w:rFonts w:eastAsia="Times New Roman" w:cstheme="minorHAnsi"/>
          <w:lang w:val="de-CH" w:eastAsia="de-CH"/>
        </w:rPr>
        <w:br/>
        <w:t xml:space="preserve">k. Elaboration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training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proposals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based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on </w:t>
      </w:r>
      <w:proofErr w:type="spellStart"/>
      <w:r w:rsidRPr="000162F0">
        <w:rPr>
          <w:rFonts w:eastAsia="Times New Roman" w:cstheme="minorHAnsi"/>
          <w:lang w:val="de-CH" w:eastAsia="de-CH"/>
        </w:rPr>
        <w:t>needs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El Salvador</w:t>
      </w:r>
      <w:r w:rsidRPr="000162F0">
        <w:rPr>
          <w:rFonts w:eastAsia="Times New Roman" w:cstheme="minorHAnsi"/>
          <w:lang w:val="de-CH" w:eastAsia="de-CH"/>
        </w:rPr>
        <w:br/>
        <w:t xml:space="preserve">l. Trade </w:t>
      </w:r>
      <w:proofErr w:type="spellStart"/>
      <w:r w:rsidRPr="000162F0">
        <w:rPr>
          <w:rFonts w:eastAsia="Times New Roman" w:cstheme="minorHAnsi"/>
          <w:lang w:val="de-CH" w:eastAsia="de-CH"/>
        </w:rPr>
        <w:t>organization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Argentina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facilitate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communication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between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regions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m. </w:t>
      </w:r>
      <w:proofErr w:type="spellStart"/>
      <w:r w:rsidRPr="000162F0">
        <w:rPr>
          <w:rFonts w:eastAsia="Times New Roman" w:cstheme="minorHAnsi"/>
          <w:lang w:val="de-CH" w:eastAsia="de-CH"/>
        </w:rPr>
        <w:t>Campaigns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professional </w:t>
      </w:r>
      <w:proofErr w:type="spellStart"/>
      <w:r w:rsidRPr="000162F0">
        <w:rPr>
          <w:rFonts w:eastAsia="Times New Roman" w:cstheme="minorHAnsi"/>
          <w:lang w:val="de-CH" w:eastAsia="de-CH"/>
        </w:rPr>
        <w:t>guides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against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racism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worked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from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Brazil.</w:t>
      </w:r>
      <w:r w:rsidRPr="000162F0">
        <w:rPr>
          <w:rFonts w:eastAsia="Times New Roman" w:cstheme="minorHAnsi"/>
          <w:lang w:val="de-CH" w:eastAsia="de-CH"/>
        </w:rPr>
        <w:br/>
        <w:t xml:space="preserve">n. Chile </w:t>
      </w:r>
      <w:proofErr w:type="spellStart"/>
      <w:r w:rsidRPr="000162F0">
        <w:rPr>
          <w:rFonts w:eastAsia="Times New Roman" w:cstheme="minorHAnsi"/>
          <w:lang w:val="de-CH" w:eastAsia="de-CH"/>
        </w:rPr>
        <w:t>worked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from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grassroots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organizations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for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COVID's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response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populations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at </w:t>
      </w:r>
      <w:proofErr w:type="spellStart"/>
      <w:r w:rsidRPr="000162F0">
        <w:rPr>
          <w:rFonts w:eastAsia="Times New Roman" w:cstheme="minorHAnsi"/>
          <w:lang w:val="de-CH" w:eastAsia="de-CH"/>
        </w:rPr>
        <w:t>greatest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risk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contact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o. Chile </w:t>
      </w:r>
      <w:proofErr w:type="spellStart"/>
      <w:r w:rsidRPr="000162F0">
        <w:rPr>
          <w:rFonts w:eastAsia="Times New Roman" w:cstheme="minorHAnsi"/>
          <w:lang w:val="de-CH" w:eastAsia="de-CH"/>
        </w:rPr>
        <w:t>continues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historical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research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on </w:t>
      </w:r>
      <w:proofErr w:type="spellStart"/>
      <w:r w:rsidRPr="000162F0">
        <w:rPr>
          <w:rFonts w:eastAsia="Times New Roman" w:cstheme="minorHAnsi"/>
          <w:lang w:val="de-CH" w:eastAsia="de-CH"/>
        </w:rPr>
        <w:t>colleagues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tortured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under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dictatorship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p. Costa Rica </w:t>
      </w:r>
      <w:proofErr w:type="spellStart"/>
      <w:r w:rsidRPr="000162F0">
        <w:rPr>
          <w:rFonts w:eastAsia="Times New Roman" w:cstheme="minorHAnsi"/>
          <w:lang w:val="de-CH" w:eastAsia="de-CH"/>
        </w:rPr>
        <w:t>hired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 </w:t>
      </w:r>
      <w:proofErr w:type="spellStart"/>
      <w:r w:rsidRPr="000162F0">
        <w:rPr>
          <w:rFonts w:eastAsia="Times New Roman" w:cstheme="minorHAnsi"/>
          <w:lang w:val="de-CH" w:eastAsia="de-CH"/>
        </w:rPr>
        <w:t>Social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Work professional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develop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social </w:t>
      </w:r>
      <w:proofErr w:type="spellStart"/>
      <w:r w:rsidRPr="000162F0">
        <w:rPr>
          <w:rFonts w:eastAsia="Times New Roman" w:cstheme="minorHAnsi"/>
          <w:lang w:val="de-CH" w:eastAsia="de-CH"/>
        </w:rPr>
        <w:t>research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q. Colombia </w:t>
      </w:r>
      <w:proofErr w:type="spellStart"/>
      <w:r w:rsidRPr="000162F0">
        <w:rPr>
          <w:rFonts w:eastAsia="Times New Roman" w:cstheme="minorHAnsi"/>
          <w:lang w:val="de-CH" w:eastAsia="de-CH"/>
        </w:rPr>
        <w:t>implemented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policies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oriented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COVID </w:t>
      </w:r>
      <w:proofErr w:type="spellStart"/>
      <w:r w:rsidRPr="000162F0">
        <w:rPr>
          <w:rFonts w:eastAsia="Times New Roman" w:cstheme="minorHAnsi"/>
          <w:lang w:val="de-CH" w:eastAsia="de-CH"/>
        </w:rPr>
        <w:t>prevention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</w:t>
      </w:r>
      <w:proofErr w:type="spellStart"/>
      <w:r w:rsidRPr="000162F0">
        <w:rPr>
          <w:rFonts w:eastAsia="Times New Roman" w:cstheme="minorHAnsi"/>
          <w:lang w:val="de-CH" w:eastAsia="de-CH"/>
        </w:rPr>
        <w:t>personnel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protection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r. Puerto Rico </w:t>
      </w:r>
      <w:proofErr w:type="spellStart"/>
      <w:r w:rsidRPr="000162F0">
        <w:rPr>
          <w:rFonts w:eastAsia="Times New Roman" w:cstheme="minorHAnsi"/>
          <w:lang w:val="de-CH" w:eastAsia="de-CH"/>
        </w:rPr>
        <w:t>proposed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 </w:t>
      </w:r>
      <w:proofErr w:type="spellStart"/>
      <w:r w:rsidRPr="000162F0">
        <w:rPr>
          <w:rFonts w:eastAsia="Times New Roman" w:cstheme="minorHAnsi"/>
          <w:lang w:val="de-CH" w:eastAsia="de-CH"/>
        </w:rPr>
        <w:t>bill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consider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social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 essential professional </w:t>
      </w:r>
      <w:proofErr w:type="spellStart"/>
      <w:r w:rsidRPr="000162F0">
        <w:rPr>
          <w:rFonts w:eastAsia="Times New Roman" w:cstheme="minorHAnsi"/>
          <w:lang w:val="de-CH" w:eastAsia="de-CH"/>
        </w:rPr>
        <w:t>service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during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pandemic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s. Costa Rica </w:t>
      </w:r>
      <w:proofErr w:type="spellStart"/>
      <w:r w:rsidRPr="000162F0">
        <w:rPr>
          <w:rFonts w:eastAsia="Times New Roman" w:cstheme="minorHAnsi"/>
          <w:lang w:val="de-CH" w:eastAsia="de-CH"/>
        </w:rPr>
        <w:t>developed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 </w:t>
      </w:r>
      <w:proofErr w:type="spellStart"/>
      <w:r w:rsidRPr="000162F0">
        <w:rPr>
          <w:rFonts w:eastAsia="Times New Roman" w:cstheme="minorHAnsi"/>
          <w:lang w:val="de-CH" w:eastAsia="de-CH"/>
        </w:rPr>
        <w:t>observatory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working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conditions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t. Integration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among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unions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</w:t>
      </w:r>
      <w:proofErr w:type="spellStart"/>
      <w:r w:rsidRPr="000162F0">
        <w:rPr>
          <w:rFonts w:eastAsia="Times New Roman" w:cstheme="minorHAnsi"/>
          <w:lang w:val="de-CH" w:eastAsia="de-CH"/>
        </w:rPr>
        <w:t>academic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units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Puerto Rico, Argentina, Costa Rica, Chile, and Brazil.</w:t>
      </w:r>
      <w:r w:rsidRPr="000162F0">
        <w:rPr>
          <w:rFonts w:eastAsia="Times New Roman" w:cstheme="minorHAnsi"/>
          <w:lang w:val="de-CH" w:eastAsia="de-CH"/>
        </w:rPr>
        <w:br/>
        <w:t xml:space="preserve">u. </w:t>
      </w:r>
      <w:proofErr w:type="spellStart"/>
      <w:r w:rsidRPr="000162F0">
        <w:rPr>
          <w:rFonts w:eastAsia="Times New Roman" w:cstheme="minorHAnsi"/>
          <w:lang w:val="de-CH" w:eastAsia="de-CH"/>
        </w:rPr>
        <w:t>Strengthening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virtual </w:t>
      </w:r>
      <w:proofErr w:type="spellStart"/>
      <w:r w:rsidRPr="000162F0">
        <w:rPr>
          <w:rFonts w:eastAsia="Times New Roman" w:cstheme="minorHAnsi"/>
          <w:lang w:val="de-CH" w:eastAsia="de-CH"/>
        </w:rPr>
        <w:t>platforms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countries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provide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services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union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members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v. Puerto Rico </w:t>
      </w:r>
      <w:proofErr w:type="spellStart"/>
      <w:r w:rsidRPr="000162F0">
        <w:rPr>
          <w:rFonts w:eastAsia="Times New Roman" w:cstheme="minorHAnsi"/>
          <w:lang w:val="de-CH" w:eastAsia="de-CH"/>
        </w:rPr>
        <w:t>developed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ethical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guidelines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for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remote </w:t>
      </w:r>
      <w:proofErr w:type="spellStart"/>
      <w:r w:rsidRPr="000162F0">
        <w:rPr>
          <w:rFonts w:eastAsia="Times New Roman" w:cstheme="minorHAnsi"/>
          <w:lang w:val="de-CH" w:eastAsia="de-CH"/>
        </w:rPr>
        <w:t>consultation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services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w. El Salvador </w:t>
      </w:r>
      <w:proofErr w:type="spellStart"/>
      <w:r w:rsidRPr="000162F0">
        <w:rPr>
          <w:rFonts w:eastAsia="Times New Roman" w:cstheme="minorHAnsi"/>
          <w:lang w:val="de-CH" w:eastAsia="de-CH"/>
        </w:rPr>
        <w:t>had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 </w:t>
      </w:r>
      <w:proofErr w:type="spellStart"/>
      <w:r w:rsidRPr="000162F0">
        <w:rPr>
          <w:rFonts w:eastAsia="Times New Roman" w:cstheme="minorHAnsi"/>
          <w:lang w:val="de-CH" w:eastAsia="de-CH"/>
        </w:rPr>
        <w:t>impact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on </w:t>
      </w:r>
      <w:proofErr w:type="spellStart"/>
      <w:r w:rsidRPr="000162F0">
        <w:rPr>
          <w:rFonts w:eastAsia="Times New Roman" w:cstheme="minorHAnsi"/>
          <w:lang w:val="de-CH" w:eastAsia="de-CH"/>
        </w:rPr>
        <w:t>laws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on </w:t>
      </w:r>
      <w:proofErr w:type="spellStart"/>
      <w:r w:rsidRPr="000162F0">
        <w:rPr>
          <w:rFonts w:eastAsia="Times New Roman" w:cstheme="minorHAnsi"/>
          <w:lang w:val="de-CH" w:eastAsia="de-CH"/>
        </w:rPr>
        <w:t>domestic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violence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, </w:t>
      </w:r>
      <w:proofErr w:type="spellStart"/>
      <w:r w:rsidRPr="000162F0">
        <w:rPr>
          <w:rFonts w:eastAsia="Times New Roman" w:cstheme="minorHAnsi"/>
          <w:lang w:val="de-CH" w:eastAsia="de-CH"/>
        </w:rPr>
        <w:t>repealing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 </w:t>
      </w:r>
      <w:proofErr w:type="spellStart"/>
      <w:r w:rsidRPr="000162F0">
        <w:rPr>
          <w:rFonts w:eastAsia="Times New Roman" w:cstheme="minorHAnsi"/>
          <w:lang w:val="de-CH" w:eastAsia="de-CH"/>
        </w:rPr>
        <w:t>article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health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reform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, and on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reform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adoption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laws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x. El Salvador </w:t>
      </w:r>
      <w:proofErr w:type="spellStart"/>
      <w:r w:rsidRPr="000162F0">
        <w:rPr>
          <w:rFonts w:eastAsia="Times New Roman" w:cstheme="minorHAnsi"/>
          <w:lang w:val="de-CH" w:eastAsia="de-CH"/>
        </w:rPr>
        <w:t>has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social </w:t>
      </w:r>
      <w:proofErr w:type="spellStart"/>
      <w:r w:rsidRPr="000162F0">
        <w:rPr>
          <w:rFonts w:eastAsia="Times New Roman" w:cstheme="minorHAnsi"/>
          <w:lang w:val="de-CH" w:eastAsia="de-CH"/>
        </w:rPr>
        <w:t>worker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representation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peer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evaluators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ministries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higher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education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y. El Salvador </w:t>
      </w:r>
      <w:proofErr w:type="spellStart"/>
      <w:r w:rsidRPr="000162F0">
        <w:rPr>
          <w:rFonts w:eastAsia="Times New Roman" w:cstheme="minorHAnsi"/>
          <w:lang w:val="de-CH" w:eastAsia="de-CH"/>
        </w:rPr>
        <w:t>developed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 </w:t>
      </w:r>
      <w:proofErr w:type="spellStart"/>
      <w:r w:rsidRPr="000162F0">
        <w:rPr>
          <w:rFonts w:eastAsia="Times New Roman" w:cstheme="minorHAnsi"/>
          <w:lang w:val="de-CH" w:eastAsia="de-CH"/>
        </w:rPr>
        <w:t>consulting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process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with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UNICEF </w:t>
      </w:r>
      <w:proofErr w:type="spellStart"/>
      <w:r w:rsidRPr="000162F0">
        <w:rPr>
          <w:rFonts w:eastAsia="Times New Roman" w:cstheme="minorHAnsi"/>
          <w:lang w:val="de-CH" w:eastAsia="de-CH"/>
        </w:rPr>
        <w:t>with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 </w:t>
      </w:r>
      <w:proofErr w:type="spellStart"/>
      <w:r w:rsidRPr="000162F0">
        <w:rPr>
          <w:rFonts w:eastAsia="Times New Roman" w:cstheme="minorHAnsi"/>
          <w:lang w:val="de-CH" w:eastAsia="de-CH"/>
        </w:rPr>
        <w:t>rating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excellence.</w:t>
      </w:r>
      <w:r w:rsidRPr="000162F0">
        <w:rPr>
          <w:rFonts w:eastAsia="Times New Roman" w:cstheme="minorHAnsi"/>
          <w:lang w:val="de-CH" w:eastAsia="de-CH"/>
        </w:rPr>
        <w:br/>
        <w:t xml:space="preserve">z. El Salvador </w:t>
      </w:r>
      <w:proofErr w:type="spellStart"/>
      <w:r w:rsidRPr="000162F0">
        <w:rPr>
          <w:rFonts w:eastAsia="Times New Roman" w:cstheme="minorHAnsi"/>
          <w:lang w:val="de-CH" w:eastAsia="de-CH"/>
        </w:rPr>
        <w:t>is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working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with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academia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on a </w:t>
      </w:r>
      <w:proofErr w:type="spellStart"/>
      <w:r w:rsidRPr="000162F0">
        <w:rPr>
          <w:rFonts w:eastAsia="Times New Roman" w:cstheme="minorHAnsi"/>
          <w:lang w:val="de-CH" w:eastAsia="de-CH"/>
        </w:rPr>
        <w:t>proposal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for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first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Master's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degree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social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country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</w:r>
      <w:proofErr w:type="spellStart"/>
      <w:r w:rsidRPr="000162F0">
        <w:rPr>
          <w:rFonts w:eastAsia="Times New Roman" w:cstheme="minorHAnsi"/>
          <w:lang w:val="de-CH" w:eastAsia="de-CH"/>
        </w:rPr>
        <w:t>aa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Mexico </w:t>
      </w:r>
      <w:proofErr w:type="spellStart"/>
      <w:r w:rsidRPr="000162F0">
        <w:rPr>
          <w:rFonts w:eastAsia="Times New Roman" w:cstheme="minorHAnsi"/>
          <w:lang w:val="de-CH" w:eastAsia="de-CH"/>
        </w:rPr>
        <w:t>conducts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 national </w:t>
      </w:r>
      <w:proofErr w:type="spellStart"/>
      <w:r w:rsidRPr="000162F0">
        <w:rPr>
          <w:rFonts w:eastAsia="Times New Roman" w:cstheme="minorHAnsi"/>
          <w:lang w:val="de-CH" w:eastAsia="de-CH"/>
        </w:rPr>
        <w:t>diagnosis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national online </w:t>
      </w:r>
      <w:proofErr w:type="spellStart"/>
      <w:r w:rsidRPr="000162F0">
        <w:rPr>
          <w:rFonts w:eastAsia="Times New Roman" w:cstheme="minorHAnsi"/>
          <w:lang w:val="de-CH" w:eastAsia="de-CH"/>
        </w:rPr>
        <w:t>forum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for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several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days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</w:t>
      </w:r>
      <w:r w:rsidRPr="000162F0">
        <w:rPr>
          <w:rFonts w:eastAsia="Times New Roman" w:cstheme="minorHAnsi"/>
          <w:lang w:val="de-CH" w:eastAsia="de-CH"/>
        </w:rPr>
        <w:br/>
      </w:r>
      <w:proofErr w:type="spellStart"/>
      <w:r w:rsidRPr="000162F0">
        <w:rPr>
          <w:rFonts w:eastAsia="Times New Roman" w:cstheme="minorHAnsi"/>
          <w:lang w:val="de-CH" w:eastAsia="de-CH"/>
        </w:rPr>
        <w:lastRenderedPageBreak/>
        <w:t>bb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Nicaragua </w:t>
      </w:r>
      <w:proofErr w:type="spellStart"/>
      <w:r w:rsidRPr="000162F0">
        <w:rPr>
          <w:rFonts w:eastAsia="Times New Roman" w:cstheme="minorHAnsi"/>
          <w:lang w:val="de-CH" w:eastAsia="de-CH"/>
        </w:rPr>
        <w:t>is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working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on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search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for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scholarships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</w:t>
      </w:r>
      <w:proofErr w:type="spellStart"/>
      <w:r w:rsidRPr="000162F0">
        <w:rPr>
          <w:rFonts w:eastAsia="Times New Roman" w:cstheme="minorHAnsi"/>
          <w:lang w:val="de-CH" w:eastAsia="de-CH"/>
        </w:rPr>
        <w:t>internships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for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its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members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</w:t>
      </w:r>
      <w:r w:rsidRPr="000162F0">
        <w:rPr>
          <w:rFonts w:eastAsia="Times New Roman" w:cstheme="minorHAnsi"/>
          <w:lang w:val="de-CH" w:eastAsia="de-CH"/>
        </w:rPr>
        <w:br/>
        <w:t xml:space="preserve">cc. Multi-organizational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with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groups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professions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context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COVID 19 </w:t>
      </w:r>
      <w:proofErr w:type="spellStart"/>
      <w:r w:rsidRPr="000162F0">
        <w:rPr>
          <w:rFonts w:eastAsia="Times New Roman" w:cstheme="minorHAnsi"/>
          <w:lang w:val="de-CH" w:eastAsia="de-CH"/>
        </w:rPr>
        <w:t>from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Panama. </w:t>
      </w:r>
      <w:r w:rsidRPr="000162F0">
        <w:rPr>
          <w:rFonts w:eastAsia="Times New Roman" w:cstheme="minorHAnsi"/>
          <w:lang w:val="de-CH" w:eastAsia="de-CH"/>
        </w:rPr>
        <w:br/>
        <w:t xml:space="preserve">i. Support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hotels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</w:t>
      </w:r>
      <w:proofErr w:type="spellStart"/>
      <w:r w:rsidRPr="000162F0">
        <w:rPr>
          <w:rFonts w:eastAsia="Times New Roman" w:cstheme="minorHAnsi"/>
          <w:lang w:val="de-CH" w:eastAsia="de-CH"/>
        </w:rPr>
        <w:t>hospitals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</w:t>
      </w:r>
      <w:r w:rsidRPr="000162F0">
        <w:rPr>
          <w:rFonts w:eastAsia="Times New Roman" w:cstheme="minorHAnsi"/>
          <w:lang w:val="de-CH" w:eastAsia="de-CH"/>
        </w:rPr>
        <w:br/>
      </w:r>
      <w:proofErr w:type="spellStart"/>
      <w:r w:rsidRPr="000162F0">
        <w:rPr>
          <w:rFonts w:eastAsia="Times New Roman" w:cstheme="minorHAnsi"/>
          <w:lang w:val="de-CH" w:eastAsia="de-CH"/>
        </w:rPr>
        <w:t>dd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Work </w:t>
      </w:r>
      <w:proofErr w:type="spellStart"/>
      <w:r w:rsidRPr="000162F0">
        <w:rPr>
          <w:rFonts w:eastAsia="Times New Roman" w:cstheme="minorHAnsi"/>
          <w:lang w:val="de-CH" w:eastAsia="de-CH"/>
        </w:rPr>
        <w:t>from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Panama </w:t>
      </w:r>
      <w:proofErr w:type="spellStart"/>
      <w:r w:rsidRPr="000162F0">
        <w:rPr>
          <w:rFonts w:eastAsia="Times New Roman" w:cstheme="minorHAnsi"/>
          <w:lang w:val="de-CH" w:eastAsia="de-CH"/>
        </w:rPr>
        <w:t>for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request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World Assembly </w:t>
      </w:r>
      <w:proofErr w:type="spellStart"/>
      <w:r w:rsidRPr="000162F0">
        <w:rPr>
          <w:rFonts w:eastAsia="Times New Roman" w:cstheme="minorHAnsi"/>
          <w:lang w:val="de-CH" w:eastAsia="de-CH"/>
        </w:rPr>
        <w:t>for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2022. </w:t>
      </w:r>
      <w:r w:rsidRPr="000162F0">
        <w:rPr>
          <w:rFonts w:eastAsia="Times New Roman" w:cstheme="minorHAnsi"/>
          <w:lang w:val="de-CH" w:eastAsia="de-CH"/>
        </w:rPr>
        <w:br/>
      </w:r>
      <w:proofErr w:type="spellStart"/>
      <w:r w:rsidRPr="000162F0">
        <w:rPr>
          <w:rFonts w:eastAsia="Times New Roman" w:cstheme="minorHAnsi"/>
          <w:lang w:val="de-CH" w:eastAsia="de-CH"/>
        </w:rPr>
        <w:t>ee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e-Guides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participants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from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Panama. </w:t>
      </w:r>
      <w:r w:rsidRPr="000162F0">
        <w:rPr>
          <w:rFonts w:eastAsia="Times New Roman" w:cstheme="minorHAnsi"/>
          <w:lang w:val="de-CH" w:eastAsia="de-CH"/>
        </w:rPr>
        <w:br/>
        <w:t xml:space="preserve">ff. </w:t>
      </w:r>
      <w:proofErr w:type="spellStart"/>
      <w:r w:rsidRPr="000162F0">
        <w:rPr>
          <w:rFonts w:eastAsia="Times New Roman" w:cstheme="minorHAnsi"/>
          <w:lang w:val="de-CH" w:eastAsia="de-CH"/>
        </w:rPr>
        <w:t>Approval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law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that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regulates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social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Paraguay and Uruguay.</w:t>
      </w:r>
      <w:r w:rsidRPr="000162F0">
        <w:rPr>
          <w:rFonts w:eastAsia="Times New Roman" w:cstheme="minorHAnsi"/>
          <w:lang w:val="de-CH" w:eastAsia="de-CH"/>
        </w:rPr>
        <w:br/>
      </w:r>
      <w:proofErr w:type="spellStart"/>
      <w:r w:rsidRPr="000162F0">
        <w:rPr>
          <w:rFonts w:eastAsia="Times New Roman" w:cstheme="minorHAnsi"/>
          <w:lang w:val="de-CH" w:eastAsia="de-CH"/>
        </w:rPr>
        <w:t>gg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</w:t>
      </w:r>
      <w:proofErr w:type="spellStart"/>
      <w:r w:rsidRPr="000162F0">
        <w:rPr>
          <w:rFonts w:eastAsia="Times New Roman" w:cstheme="minorHAnsi"/>
          <w:lang w:val="de-CH" w:eastAsia="de-CH"/>
        </w:rPr>
        <w:t>Creation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affiliates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several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countries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organize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union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</w:t>
      </w:r>
      <w:r w:rsidRPr="000162F0">
        <w:rPr>
          <w:rFonts w:eastAsia="Times New Roman" w:cstheme="minorHAnsi"/>
          <w:lang w:val="de-CH" w:eastAsia="de-CH"/>
        </w:rPr>
        <w:br/>
      </w:r>
      <w:proofErr w:type="spellStart"/>
      <w:r w:rsidRPr="000162F0">
        <w:rPr>
          <w:rFonts w:eastAsia="Times New Roman" w:cstheme="minorHAnsi"/>
          <w:lang w:val="de-CH" w:eastAsia="de-CH"/>
        </w:rPr>
        <w:t>hh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Paraguay </w:t>
      </w:r>
      <w:proofErr w:type="spellStart"/>
      <w:r w:rsidRPr="000162F0">
        <w:rPr>
          <w:rFonts w:eastAsia="Times New Roman" w:cstheme="minorHAnsi"/>
          <w:lang w:val="de-CH" w:eastAsia="de-CH"/>
        </w:rPr>
        <w:t>is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working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on </w:t>
      </w:r>
      <w:proofErr w:type="spellStart"/>
      <w:r w:rsidRPr="000162F0">
        <w:rPr>
          <w:rFonts w:eastAsia="Times New Roman" w:cstheme="minorHAnsi"/>
          <w:lang w:val="de-CH" w:eastAsia="de-CH"/>
        </w:rPr>
        <w:t>protocols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for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intervention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health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</w:t>
      </w:r>
      <w:r w:rsidRPr="000162F0">
        <w:rPr>
          <w:rFonts w:eastAsia="Times New Roman" w:cstheme="minorHAnsi"/>
          <w:lang w:val="de-CH" w:eastAsia="de-CH"/>
        </w:rPr>
        <w:br/>
        <w:t xml:space="preserve">ii. Virtual </w:t>
      </w:r>
      <w:proofErr w:type="spellStart"/>
      <w:r w:rsidRPr="000162F0">
        <w:rPr>
          <w:rFonts w:eastAsia="Times New Roman" w:cstheme="minorHAnsi"/>
          <w:lang w:val="de-CH" w:eastAsia="de-CH"/>
        </w:rPr>
        <w:t>courses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from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Paraguay </w:t>
      </w:r>
      <w:proofErr w:type="spellStart"/>
      <w:r w:rsidRPr="000162F0">
        <w:rPr>
          <w:rFonts w:eastAsia="Times New Roman" w:cstheme="minorHAnsi"/>
          <w:lang w:val="de-CH" w:eastAsia="de-CH"/>
        </w:rPr>
        <w:t>for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members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Association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r w:rsidRPr="000162F0">
        <w:rPr>
          <w:rFonts w:eastAsia="Times New Roman" w:cstheme="minorHAnsi"/>
          <w:lang w:val="de-CH" w:eastAsia="de-CH"/>
        </w:rPr>
        <w:br/>
      </w:r>
      <w:proofErr w:type="spellStart"/>
      <w:r w:rsidRPr="000162F0">
        <w:rPr>
          <w:rFonts w:eastAsia="Times New Roman" w:cstheme="minorHAnsi"/>
          <w:lang w:val="de-CH" w:eastAsia="de-CH"/>
        </w:rPr>
        <w:t>jj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Development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national and international </w:t>
      </w:r>
      <w:proofErr w:type="spellStart"/>
      <w:r w:rsidRPr="000162F0">
        <w:rPr>
          <w:rFonts w:eastAsia="Times New Roman" w:cstheme="minorHAnsi"/>
          <w:lang w:val="de-CH" w:eastAsia="de-CH"/>
        </w:rPr>
        <w:t>congresses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Peru. </w:t>
      </w:r>
      <w:r w:rsidRPr="000162F0">
        <w:rPr>
          <w:rFonts w:eastAsia="Times New Roman" w:cstheme="minorHAnsi"/>
          <w:lang w:val="de-CH" w:eastAsia="de-CH"/>
        </w:rPr>
        <w:br/>
      </w:r>
      <w:proofErr w:type="spellStart"/>
      <w:r w:rsidRPr="000162F0">
        <w:rPr>
          <w:rFonts w:eastAsia="Times New Roman" w:cstheme="minorHAnsi"/>
          <w:lang w:val="de-CH" w:eastAsia="de-CH"/>
        </w:rPr>
        <w:t>kk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</w:t>
      </w:r>
      <w:proofErr w:type="spellStart"/>
      <w:r w:rsidRPr="000162F0">
        <w:rPr>
          <w:rFonts w:eastAsia="Times New Roman" w:cstheme="minorHAnsi"/>
          <w:lang w:val="de-CH" w:eastAsia="de-CH"/>
        </w:rPr>
        <w:t>Positioning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on social </w:t>
      </w:r>
      <w:proofErr w:type="spellStart"/>
      <w:r w:rsidRPr="000162F0">
        <w:rPr>
          <w:rFonts w:eastAsia="Times New Roman" w:cstheme="minorHAnsi"/>
          <w:lang w:val="de-CH" w:eastAsia="de-CH"/>
        </w:rPr>
        <w:t>issues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different countries and </w:t>
      </w:r>
      <w:proofErr w:type="spellStart"/>
      <w:r w:rsidRPr="000162F0">
        <w:rPr>
          <w:rFonts w:eastAsia="Times New Roman" w:cstheme="minorHAnsi"/>
          <w:lang w:val="de-CH" w:eastAsia="de-CH"/>
        </w:rPr>
        <w:t>from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region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</w:t>
      </w:r>
      <w:r w:rsidRPr="000162F0">
        <w:rPr>
          <w:rFonts w:eastAsia="Times New Roman" w:cstheme="minorHAnsi"/>
          <w:lang w:val="de-CH" w:eastAsia="de-CH"/>
        </w:rPr>
        <w:br/>
        <w:t xml:space="preserve">i. 6 </w:t>
      </w:r>
      <w:proofErr w:type="spellStart"/>
      <w:r w:rsidRPr="000162F0">
        <w:rPr>
          <w:rFonts w:eastAsia="Times New Roman" w:cstheme="minorHAnsi"/>
          <w:lang w:val="de-CH" w:eastAsia="de-CH"/>
        </w:rPr>
        <w:t>declarations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from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region</w:t>
      </w:r>
      <w:proofErr w:type="spellEnd"/>
      <w:r w:rsidRPr="000162F0">
        <w:rPr>
          <w:rFonts w:eastAsia="Times New Roman" w:cstheme="minorHAnsi"/>
          <w:lang w:val="de-CH" w:eastAsia="de-CH"/>
        </w:rPr>
        <w:br/>
      </w:r>
      <w:proofErr w:type="spellStart"/>
      <w:r w:rsidRPr="000162F0">
        <w:rPr>
          <w:rFonts w:eastAsia="Times New Roman" w:cstheme="minorHAnsi"/>
          <w:lang w:val="de-CH" w:eastAsia="de-CH"/>
        </w:rPr>
        <w:t>ll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</w:t>
      </w:r>
      <w:proofErr w:type="spellStart"/>
      <w:r w:rsidRPr="000162F0">
        <w:rPr>
          <w:rFonts w:eastAsia="Times New Roman" w:cstheme="minorHAnsi"/>
          <w:lang w:val="de-CH" w:eastAsia="de-CH"/>
        </w:rPr>
        <w:t>Increase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membership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most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organizations</w:t>
      </w:r>
      <w:proofErr w:type="spellEnd"/>
      <w:r w:rsidRPr="000162F0">
        <w:rPr>
          <w:rFonts w:eastAsia="Times New Roman" w:cstheme="minorHAnsi"/>
          <w:lang w:val="de-CH" w:eastAsia="de-CH"/>
        </w:rPr>
        <w:br/>
        <w:t xml:space="preserve">mm. </w:t>
      </w:r>
      <w:proofErr w:type="spellStart"/>
      <w:r w:rsidRPr="000162F0">
        <w:rPr>
          <w:rFonts w:eastAsia="Times New Roman" w:cstheme="minorHAnsi"/>
          <w:lang w:val="de-CH" w:eastAsia="de-CH"/>
        </w:rPr>
        <w:t>Participation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Region in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meeting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Indigenous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Committee in Calgary</w:t>
      </w:r>
      <w:r w:rsidRPr="000162F0">
        <w:rPr>
          <w:rFonts w:eastAsia="Times New Roman" w:cstheme="minorHAnsi"/>
          <w:lang w:val="de-CH" w:eastAsia="de-CH"/>
        </w:rPr>
        <w:br/>
      </w:r>
      <w:proofErr w:type="spellStart"/>
      <w:r w:rsidRPr="000162F0">
        <w:rPr>
          <w:rFonts w:eastAsia="Times New Roman" w:cstheme="minorHAnsi"/>
          <w:lang w:val="de-CH" w:eastAsia="de-CH"/>
        </w:rPr>
        <w:t>nn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Work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combat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deprofessionalization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Social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Work in Peru </w:t>
      </w:r>
      <w:proofErr w:type="spellStart"/>
      <w:r w:rsidRPr="000162F0">
        <w:rPr>
          <w:rFonts w:eastAsia="Times New Roman" w:cstheme="minorHAnsi"/>
          <w:lang w:val="de-CH" w:eastAsia="de-CH"/>
        </w:rPr>
        <w:t>through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bill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</w:r>
      <w:proofErr w:type="spellStart"/>
      <w:r w:rsidRPr="000162F0">
        <w:rPr>
          <w:rFonts w:eastAsia="Times New Roman" w:cstheme="minorHAnsi"/>
          <w:lang w:val="de-CH" w:eastAsia="de-CH"/>
        </w:rPr>
        <w:t>oo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Regional and international </w:t>
      </w:r>
      <w:proofErr w:type="spellStart"/>
      <w:r w:rsidRPr="000162F0">
        <w:rPr>
          <w:rFonts w:eastAsia="Times New Roman" w:cstheme="minorHAnsi"/>
          <w:lang w:val="de-CH" w:eastAsia="de-CH"/>
        </w:rPr>
        <w:t>defense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against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attempts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place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social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outside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social </w:t>
      </w:r>
      <w:proofErr w:type="spellStart"/>
      <w:r w:rsidRPr="000162F0">
        <w:rPr>
          <w:rFonts w:eastAsia="Times New Roman" w:cstheme="minorHAnsi"/>
          <w:lang w:val="de-CH" w:eastAsia="de-CH"/>
        </w:rPr>
        <w:t>sciences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</w:t>
      </w:r>
      <w:proofErr w:type="spellStart"/>
      <w:r w:rsidRPr="000162F0">
        <w:rPr>
          <w:rFonts w:eastAsia="Times New Roman" w:cstheme="minorHAnsi"/>
          <w:lang w:val="de-CH" w:eastAsia="de-CH"/>
        </w:rPr>
        <w:t>as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 </w:t>
      </w:r>
      <w:proofErr w:type="spellStart"/>
      <w:r w:rsidRPr="000162F0">
        <w:rPr>
          <w:rFonts w:eastAsia="Times New Roman" w:cstheme="minorHAnsi"/>
          <w:lang w:val="de-CH" w:eastAsia="de-CH"/>
        </w:rPr>
        <w:t>medical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discipline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within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health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field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</w:t>
      </w:r>
      <w:r w:rsidRPr="000162F0">
        <w:rPr>
          <w:rFonts w:eastAsia="Times New Roman" w:cstheme="minorHAnsi"/>
          <w:lang w:val="de-CH" w:eastAsia="de-CH"/>
        </w:rPr>
        <w:br/>
        <w:t xml:space="preserve">pp. The </w:t>
      </w:r>
      <w:proofErr w:type="spellStart"/>
      <w:r w:rsidRPr="000162F0">
        <w:rPr>
          <w:rFonts w:eastAsia="Times New Roman" w:cstheme="minorHAnsi"/>
          <w:lang w:val="de-CH" w:eastAsia="de-CH"/>
        </w:rPr>
        <w:t>organization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Brazil </w:t>
      </w:r>
      <w:proofErr w:type="spellStart"/>
      <w:r w:rsidRPr="000162F0">
        <w:rPr>
          <w:rFonts w:eastAsia="Times New Roman" w:cstheme="minorHAnsi"/>
          <w:lang w:val="de-CH" w:eastAsia="de-CH"/>
        </w:rPr>
        <w:t>is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charge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defending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</w:t>
      </w:r>
      <w:proofErr w:type="spellStart"/>
      <w:r w:rsidRPr="000162F0">
        <w:rPr>
          <w:rFonts w:eastAsia="Times New Roman" w:cstheme="minorHAnsi"/>
          <w:lang w:val="de-CH" w:eastAsia="de-CH"/>
        </w:rPr>
        <w:t>monitoring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profession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Brazil. </w:t>
      </w:r>
      <w:r w:rsidRPr="000162F0">
        <w:rPr>
          <w:rFonts w:eastAsia="Times New Roman" w:cstheme="minorHAnsi"/>
          <w:lang w:val="de-CH" w:eastAsia="de-CH"/>
        </w:rPr>
        <w:br/>
      </w:r>
      <w:proofErr w:type="spellStart"/>
      <w:r w:rsidRPr="000162F0">
        <w:rPr>
          <w:rFonts w:eastAsia="Times New Roman" w:cstheme="minorHAnsi"/>
          <w:lang w:val="de-CH" w:eastAsia="de-CH"/>
        </w:rPr>
        <w:t>qq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The </w:t>
      </w:r>
      <w:proofErr w:type="spellStart"/>
      <w:r w:rsidRPr="000162F0">
        <w:rPr>
          <w:rFonts w:eastAsia="Times New Roman" w:cstheme="minorHAnsi"/>
          <w:lang w:val="de-CH" w:eastAsia="de-CH"/>
        </w:rPr>
        <w:t>organization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Puerto Rico </w:t>
      </w:r>
      <w:proofErr w:type="spellStart"/>
      <w:r w:rsidRPr="000162F0">
        <w:rPr>
          <w:rFonts w:eastAsia="Times New Roman" w:cstheme="minorHAnsi"/>
          <w:lang w:val="de-CH" w:eastAsia="de-CH"/>
        </w:rPr>
        <w:t>controls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by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law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continuing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education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</w:t>
      </w:r>
      <w:r w:rsidRPr="000162F0">
        <w:rPr>
          <w:rFonts w:eastAsia="Times New Roman" w:cstheme="minorHAnsi"/>
          <w:lang w:val="de-CH" w:eastAsia="de-CH"/>
        </w:rPr>
        <w:br/>
      </w:r>
      <w:proofErr w:type="spellStart"/>
      <w:r w:rsidRPr="000162F0">
        <w:rPr>
          <w:rFonts w:eastAsia="Times New Roman" w:cstheme="minorHAnsi"/>
          <w:lang w:val="de-CH" w:eastAsia="de-CH"/>
        </w:rPr>
        <w:t>rr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</w:t>
      </w:r>
      <w:proofErr w:type="spellStart"/>
      <w:r w:rsidRPr="000162F0">
        <w:rPr>
          <w:rFonts w:eastAsia="Times New Roman" w:cstheme="minorHAnsi"/>
          <w:lang w:val="de-CH" w:eastAsia="de-CH"/>
        </w:rPr>
        <w:t>Ethical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political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projects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organized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Puerto Rico, Brazil and </w:t>
      </w:r>
      <w:proofErr w:type="spellStart"/>
      <w:r w:rsidRPr="000162F0">
        <w:rPr>
          <w:rFonts w:eastAsia="Times New Roman" w:cstheme="minorHAnsi"/>
          <w:lang w:val="de-CH" w:eastAsia="de-CH"/>
        </w:rPr>
        <w:t>developing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other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countries.</w:t>
      </w:r>
    </w:p>
    <w:p w14:paraId="3607EDD6" w14:textId="77777777" w:rsidR="000162F0" w:rsidRPr="000162F0" w:rsidRDefault="000162F0" w:rsidP="000162F0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sz w:val="36"/>
          <w:szCs w:val="36"/>
          <w:lang w:val="de-CH" w:eastAsia="de-CH"/>
        </w:rPr>
      </w:pPr>
      <w:r w:rsidRPr="000162F0">
        <w:rPr>
          <w:rFonts w:eastAsia="Times New Roman" w:cstheme="minorHAnsi"/>
          <w:b/>
          <w:bCs/>
          <w:sz w:val="36"/>
          <w:szCs w:val="36"/>
          <w:lang w:val="de-CH" w:eastAsia="de-CH"/>
        </w:rPr>
        <w:t xml:space="preserve">IV. </w:t>
      </w:r>
      <w:proofErr w:type="spellStart"/>
      <w:r w:rsidRPr="000162F0">
        <w:rPr>
          <w:rFonts w:eastAsia="Times New Roman" w:cstheme="minorHAnsi"/>
          <w:b/>
          <w:bCs/>
          <w:sz w:val="36"/>
          <w:szCs w:val="36"/>
          <w:lang w:val="de-CH" w:eastAsia="de-CH"/>
        </w:rPr>
        <w:t>Challenges</w:t>
      </w:r>
      <w:proofErr w:type="spellEnd"/>
    </w:p>
    <w:p w14:paraId="693BEE7A" w14:textId="77777777" w:rsidR="000162F0" w:rsidRPr="000162F0" w:rsidRDefault="000162F0" w:rsidP="000162F0">
      <w:pPr>
        <w:spacing w:before="100" w:beforeAutospacing="1" w:after="100" w:afterAutospacing="1"/>
        <w:rPr>
          <w:rFonts w:eastAsia="Times New Roman" w:cstheme="minorHAnsi"/>
          <w:lang w:val="de-CH" w:eastAsia="de-CH"/>
        </w:rPr>
      </w:pPr>
      <w:r w:rsidRPr="000162F0">
        <w:rPr>
          <w:rFonts w:eastAsia="Times New Roman" w:cstheme="minorHAnsi"/>
          <w:lang w:val="de-CH" w:eastAsia="de-CH"/>
        </w:rPr>
        <w:t xml:space="preserve">a. </w:t>
      </w:r>
      <w:proofErr w:type="spellStart"/>
      <w:r w:rsidRPr="000162F0">
        <w:rPr>
          <w:rFonts w:eastAsia="Times New Roman" w:cstheme="minorHAnsi"/>
          <w:lang w:val="de-CH" w:eastAsia="de-CH"/>
        </w:rPr>
        <w:t>Weakening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some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unions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face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upsurge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actions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from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neoliberal </w:t>
      </w:r>
      <w:proofErr w:type="spellStart"/>
      <w:r w:rsidRPr="000162F0">
        <w:rPr>
          <w:rFonts w:eastAsia="Times New Roman" w:cstheme="minorHAnsi"/>
          <w:lang w:val="de-CH" w:eastAsia="de-CH"/>
        </w:rPr>
        <w:t>governments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that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prevent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development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membership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</w:t>
      </w:r>
      <w:proofErr w:type="spellStart"/>
      <w:r w:rsidRPr="000162F0">
        <w:rPr>
          <w:rFonts w:eastAsia="Times New Roman" w:cstheme="minorHAnsi"/>
          <w:lang w:val="de-CH" w:eastAsia="de-CH"/>
        </w:rPr>
        <w:t>undermine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economic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subsistence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organizations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b. Work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strengthen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articulation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between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associations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</w:t>
      </w:r>
      <w:proofErr w:type="spellStart"/>
      <w:r w:rsidRPr="000162F0">
        <w:rPr>
          <w:rFonts w:eastAsia="Times New Roman" w:cstheme="minorHAnsi"/>
          <w:lang w:val="de-CH" w:eastAsia="de-CH"/>
        </w:rPr>
        <w:t>academia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c. Development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laws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strengthen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union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countries </w:t>
      </w:r>
      <w:proofErr w:type="spellStart"/>
      <w:r w:rsidRPr="000162F0">
        <w:rPr>
          <w:rFonts w:eastAsia="Times New Roman" w:cstheme="minorHAnsi"/>
          <w:lang w:val="de-CH" w:eastAsia="de-CH"/>
        </w:rPr>
        <w:t>where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it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does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not </w:t>
      </w:r>
      <w:proofErr w:type="spellStart"/>
      <w:r w:rsidRPr="000162F0">
        <w:rPr>
          <w:rFonts w:eastAsia="Times New Roman" w:cstheme="minorHAnsi"/>
          <w:lang w:val="de-CH" w:eastAsia="de-CH"/>
        </w:rPr>
        <w:t>exist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. </w:t>
      </w:r>
      <w:r w:rsidRPr="000162F0">
        <w:rPr>
          <w:rFonts w:eastAsia="Times New Roman" w:cstheme="minorHAnsi"/>
          <w:lang w:val="de-CH" w:eastAsia="de-CH"/>
        </w:rPr>
        <w:br/>
        <w:t xml:space="preserve">d. </w:t>
      </w:r>
      <w:proofErr w:type="spellStart"/>
      <w:r w:rsidRPr="000162F0">
        <w:rPr>
          <w:rFonts w:eastAsia="Times New Roman" w:cstheme="minorHAnsi"/>
          <w:lang w:val="de-CH" w:eastAsia="de-CH"/>
        </w:rPr>
        <w:t>Strengthen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against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de-</w:t>
      </w:r>
      <w:proofErr w:type="spellStart"/>
      <w:r w:rsidRPr="000162F0">
        <w:rPr>
          <w:rFonts w:eastAsia="Times New Roman" w:cstheme="minorHAnsi"/>
          <w:lang w:val="de-CH" w:eastAsia="de-CH"/>
        </w:rPr>
        <w:t>professionalization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</w:t>
      </w:r>
      <w:proofErr w:type="spellStart"/>
      <w:r w:rsidRPr="000162F0">
        <w:rPr>
          <w:rFonts w:eastAsia="Times New Roman" w:cstheme="minorHAnsi"/>
          <w:lang w:val="de-CH" w:eastAsia="de-CH"/>
        </w:rPr>
        <w:t>precarization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working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conditions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e. Development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 </w:t>
      </w:r>
      <w:proofErr w:type="spellStart"/>
      <w:r w:rsidRPr="000162F0">
        <w:rPr>
          <w:rFonts w:eastAsia="Times New Roman" w:cstheme="minorHAnsi"/>
          <w:lang w:val="de-CH" w:eastAsia="de-CH"/>
        </w:rPr>
        <w:t>survey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know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professional </w:t>
      </w:r>
      <w:proofErr w:type="spellStart"/>
      <w:r w:rsidRPr="000162F0">
        <w:rPr>
          <w:rFonts w:eastAsia="Times New Roman" w:cstheme="minorHAnsi"/>
          <w:lang w:val="de-CH" w:eastAsia="de-CH"/>
        </w:rPr>
        <w:t>needs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COVID.</w:t>
      </w:r>
      <w:r w:rsidRPr="000162F0">
        <w:rPr>
          <w:rFonts w:eastAsia="Times New Roman" w:cstheme="minorHAnsi"/>
          <w:lang w:val="de-CH" w:eastAsia="de-CH"/>
        </w:rPr>
        <w:br/>
        <w:t xml:space="preserve">f. Promote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visibility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social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media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g.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develop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formal </w:t>
      </w:r>
      <w:proofErr w:type="spellStart"/>
      <w:r w:rsidRPr="000162F0">
        <w:rPr>
          <w:rFonts w:eastAsia="Times New Roman" w:cstheme="minorHAnsi"/>
          <w:lang w:val="de-CH" w:eastAsia="de-CH"/>
        </w:rPr>
        <w:t>communications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with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world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organization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work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combat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de-</w:t>
      </w:r>
      <w:proofErr w:type="spellStart"/>
      <w:r w:rsidRPr="000162F0">
        <w:rPr>
          <w:rFonts w:eastAsia="Times New Roman" w:cstheme="minorHAnsi"/>
          <w:lang w:val="de-CH" w:eastAsia="de-CH"/>
        </w:rPr>
        <w:t>professionalization</w:t>
      </w:r>
      <w:proofErr w:type="spellEnd"/>
      <w:r w:rsidRPr="000162F0">
        <w:rPr>
          <w:rFonts w:eastAsia="Times New Roman" w:cstheme="minorHAnsi"/>
          <w:lang w:val="de-CH" w:eastAsia="de-CH"/>
        </w:rPr>
        <w:t>.</w:t>
      </w:r>
      <w:r w:rsidRPr="000162F0">
        <w:rPr>
          <w:rFonts w:eastAsia="Times New Roman" w:cstheme="minorHAnsi"/>
          <w:lang w:val="de-CH" w:eastAsia="de-CH"/>
        </w:rPr>
        <w:br/>
        <w:t xml:space="preserve">h.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influence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debates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on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global </w:t>
      </w:r>
      <w:proofErr w:type="spellStart"/>
      <w:r w:rsidRPr="000162F0">
        <w:rPr>
          <w:rFonts w:eastAsia="Times New Roman" w:cstheme="minorHAnsi"/>
          <w:lang w:val="de-CH" w:eastAsia="de-CH"/>
        </w:rPr>
        <w:t>agenda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</w:t>
      </w:r>
      <w:proofErr w:type="spellStart"/>
      <w:r w:rsidRPr="000162F0">
        <w:rPr>
          <w:rFonts w:eastAsia="Times New Roman" w:cstheme="minorHAnsi"/>
          <w:lang w:val="de-CH" w:eastAsia="de-CH"/>
        </w:rPr>
        <w:t>education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standards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with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epistemologies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and </w:t>
      </w:r>
      <w:proofErr w:type="spellStart"/>
      <w:r w:rsidRPr="000162F0">
        <w:rPr>
          <w:rFonts w:eastAsia="Times New Roman" w:cstheme="minorHAnsi"/>
          <w:lang w:val="de-CH" w:eastAsia="de-CH"/>
        </w:rPr>
        <w:t>knowledge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from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South. </w:t>
      </w:r>
      <w:r w:rsidRPr="000162F0">
        <w:rPr>
          <w:rFonts w:eastAsia="Times New Roman" w:cstheme="minorHAnsi"/>
          <w:lang w:val="de-CH" w:eastAsia="de-CH"/>
        </w:rPr>
        <w:br/>
        <w:t xml:space="preserve">i. Working and </w:t>
      </w:r>
      <w:proofErr w:type="spellStart"/>
      <w:r w:rsidRPr="000162F0">
        <w:rPr>
          <w:rFonts w:eastAsia="Times New Roman" w:cstheme="minorHAnsi"/>
          <w:lang w:val="de-CH" w:eastAsia="de-CH"/>
        </w:rPr>
        <w:t>lobbying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to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overcome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language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barriers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IFSW</w:t>
      </w:r>
      <w:r w:rsidRPr="000162F0">
        <w:rPr>
          <w:rFonts w:eastAsia="Times New Roman" w:cstheme="minorHAnsi"/>
          <w:lang w:val="de-CH" w:eastAsia="de-CH"/>
        </w:rPr>
        <w:br/>
        <w:t xml:space="preserve">j. Promotion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social </w:t>
      </w:r>
      <w:proofErr w:type="spellStart"/>
      <w:r w:rsidRPr="000162F0">
        <w:rPr>
          <w:rFonts w:eastAsia="Times New Roman" w:cstheme="minorHAnsi"/>
          <w:lang w:val="de-CH" w:eastAsia="de-CH"/>
        </w:rPr>
        <w:t>services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as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essential </w:t>
      </w:r>
      <w:proofErr w:type="spellStart"/>
      <w:r w:rsidRPr="000162F0">
        <w:rPr>
          <w:rFonts w:eastAsia="Times New Roman" w:cstheme="minorHAnsi"/>
          <w:lang w:val="de-CH" w:eastAsia="de-CH"/>
        </w:rPr>
        <w:t>services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countries </w:t>
      </w:r>
      <w:proofErr w:type="spellStart"/>
      <w:r w:rsidRPr="000162F0">
        <w:rPr>
          <w:rFonts w:eastAsia="Times New Roman" w:cstheme="minorHAnsi"/>
          <w:lang w:val="de-CH" w:eastAsia="de-CH"/>
        </w:rPr>
        <w:t>of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the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region</w:t>
      </w:r>
      <w:proofErr w:type="spellEnd"/>
      <w:r w:rsidRPr="000162F0">
        <w:rPr>
          <w:rFonts w:eastAsia="Times New Roman" w:cstheme="minorHAnsi"/>
          <w:lang w:val="de-CH" w:eastAsia="de-CH"/>
        </w:rPr>
        <w:br/>
        <w:t xml:space="preserve">k. </w:t>
      </w:r>
      <w:proofErr w:type="spellStart"/>
      <w:r w:rsidRPr="000162F0">
        <w:rPr>
          <w:rFonts w:eastAsia="Times New Roman" w:cstheme="minorHAnsi"/>
          <w:lang w:val="de-CH" w:eastAsia="de-CH"/>
        </w:rPr>
        <w:t>Achieving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membership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in non-</w:t>
      </w:r>
      <w:proofErr w:type="spellStart"/>
      <w:r w:rsidRPr="000162F0">
        <w:rPr>
          <w:rFonts w:eastAsia="Times New Roman" w:cstheme="minorHAnsi"/>
          <w:lang w:val="de-CH" w:eastAsia="de-CH"/>
        </w:rPr>
        <w:t>affiliated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countries.</w:t>
      </w:r>
    </w:p>
    <w:p w14:paraId="3B389FF4" w14:textId="77777777" w:rsidR="000162F0" w:rsidRPr="000162F0" w:rsidRDefault="000162F0" w:rsidP="000162F0">
      <w:pPr>
        <w:spacing w:before="100" w:beforeAutospacing="1" w:after="100" w:afterAutospacing="1"/>
        <w:rPr>
          <w:rFonts w:eastAsia="Times New Roman" w:cstheme="minorHAnsi"/>
          <w:lang w:val="de-CH" w:eastAsia="de-CH"/>
        </w:rPr>
      </w:pPr>
      <w:r w:rsidRPr="000162F0">
        <w:rPr>
          <w:rFonts w:eastAsia="Times New Roman" w:cstheme="minorHAnsi"/>
          <w:lang w:val="de-CH" w:eastAsia="de-CH"/>
        </w:rPr>
        <w:lastRenderedPageBreak/>
        <w:br/>
      </w:r>
      <w:proofErr w:type="spellStart"/>
      <w:r w:rsidRPr="000162F0">
        <w:rPr>
          <w:rFonts w:eastAsia="Times New Roman" w:cstheme="minorHAnsi"/>
          <w:lang w:val="de-CH" w:eastAsia="de-CH"/>
        </w:rPr>
        <w:t>Submitted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</w:t>
      </w:r>
      <w:proofErr w:type="spellStart"/>
      <w:r w:rsidRPr="000162F0">
        <w:rPr>
          <w:rFonts w:eastAsia="Times New Roman" w:cstheme="minorHAnsi"/>
          <w:lang w:val="de-CH" w:eastAsia="de-CH"/>
        </w:rPr>
        <w:t>by</w:t>
      </w:r>
      <w:proofErr w:type="spellEnd"/>
      <w:r w:rsidRPr="000162F0">
        <w:rPr>
          <w:rFonts w:eastAsia="Times New Roman" w:cstheme="minorHAnsi"/>
          <w:lang w:val="de-CH" w:eastAsia="de-CH"/>
        </w:rPr>
        <w:t>:</w:t>
      </w:r>
    </w:p>
    <w:p w14:paraId="065D211F" w14:textId="77777777" w:rsidR="000162F0" w:rsidRPr="000162F0" w:rsidRDefault="000162F0" w:rsidP="000162F0">
      <w:pPr>
        <w:spacing w:before="100" w:beforeAutospacing="1" w:after="100" w:afterAutospacing="1"/>
        <w:rPr>
          <w:rFonts w:eastAsia="Times New Roman" w:cstheme="minorHAnsi"/>
          <w:lang w:val="de-CH" w:eastAsia="de-CH"/>
        </w:rPr>
      </w:pPr>
      <w:r w:rsidRPr="000162F0">
        <w:rPr>
          <w:rFonts w:eastAsia="Times New Roman" w:cstheme="minorHAnsi"/>
          <w:lang w:val="de-CH" w:eastAsia="de-CH"/>
        </w:rPr>
        <w:t xml:space="preserve">Larry </w:t>
      </w:r>
      <w:proofErr w:type="spellStart"/>
      <w:r w:rsidRPr="000162F0">
        <w:rPr>
          <w:rFonts w:eastAsia="Times New Roman" w:cstheme="minorHAnsi"/>
          <w:lang w:val="de-CH" w:eastAsia="de-CH"/>
        </w:rPr>
        <w:t>Alicea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, </w:t>
      </w:r>
      <w:proofErr w:type="spellStart"/>
      <w:r w:rsidRPr="000162F0">
        <w:rPr>
          <w:rFonts w:eastAsia="Times New Roman" w:cstheme="minorHAnsi"/>
          <w:lang w:val="de-CH" w:eastAsia="de-CH"/>
        </w:rPr>
        <w:t>President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FITS LAC</w:t>
      </w:r>
      <w:r w:rsidRPr="000162F0">
        <w:rPr>
          <w:rFonts w:eastAsia="Times New Roman" w:cstheme="minorHAnsi"/>
          <w:lang w:val="de-CH" w:eastAsia="de-CH"/>
        </w:rPr>
        <w:br/>
        <w:t xml:space="preserve">Tania Ramos, </w:t>
      </w:r>
      <w:proofErr w:type="spellStart"/>
      <w:r w:rsidRPr="000162F0">
        <w:rPr>
          <w:rFonts w:eastAsia="Times New Roman" w:cstheme="minorHAnsi"/>
          <w:lang w:val="de-CH" w:eastAsia="de-CH"/>
        </w:rPr>
        <w:t>Vice-President</w:t>
      </w:r>
      <w:proofErr w:type="spellEnd"/>
      <w:r w:rsidRPr="000162F0">
        <w:rPr>
          <w:rFonts w:eastAsia="Times New Roman" w:cstheme="minorHAnsi"/>
          <w:lang w:val="de-CH" w:eastAsia="de-CH"/>
        </w:rPr>
        <w:t xml:space="preserve"> FITS ALC</w:t>
      </w:r>
    </w:p>
    <w:bookmarkEnd w:id="0"/>
    <w:p w14:paraId="1593EF47" w14:textId="642FEEEF" w:rsidR="001441CC" w:rsidRPr="000162F0" w:rsidRDefault="001441CC" w:rsidP="001441CC">
      <w:pPr>
        <w:rPr>
          <w:rFonts w:cstheme="minorHAnsi"/>
        </w:rPr>
      </w:pPr>
    </w:p>
    <w:sectPr w:rsidR="001441CC" w:rsidRPr="000162F0" w:rsidSect="006446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E9C16" w14:textId="77777777" w:rsidR="00FE7781" w:rsidRDefault="00FE7781" w:rsidP="009E5176">
      <w:r>
        <w:separator/>
      </w:r>
    </w:p>
  </w:endnote>
  <w:endnote w:type="continuationSeparator" w:id="0">
    <w:p w14:paraId="73F2EA7F" w14:textId="77777777" w:rsidR="00FE7781" w:rsidRDefault="00FE7781" w:rsidP="009E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505CE" w14:textId="77777777" w:rsidR="00FE7781" w:rsidRDefault="00FE7781" w:rsidP="009E5176">
      <w:r>
        <w:separator/>
      </w:r>
    </w:p>
  </w:footnote>
  <w:footnote w:type="continuationSeparator" w:id="0">
    <w:p w14:paraId="50CD7E59" w14:textId="77777777" w:rsidR="00FE7781" w:rsidRDefault="00FE7781" w:rsidP="009E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CE57B" w14:textId="77777777" w:rsidR="009E5176" w:rsidRDefault="009E5176" w:rsidP="009E5176">
    <w:pPr>
      <w:ind w:left="1416" w:firstLine="708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60288" behindDoc="0" locked="0" layoutInCell="1" allowOverlap="1" wp14:anchorId="29DFBE5F" wp14:editId="07970DE5">
          <wp:simplePos x="0" y="0"/>
          <wp:positionH relativeFrom="column">
            <wp:posOffset>5239461</wp:posOffset>
          </wp:positionH>
          <wp:positionV relativeFrom="paragraph">
            <wp:posOffset>-130764</wp:posOffset>
          </wp:positionV>
          <wp:extent cx="1372717" cy="1036982"/>
          <wp:effectExtent l="0" t="0" r="0" b="4445"/>
          <wp:wrapNone/>
          <wp:docPr id="2" name="Imagen 2" descr="Descripción: Descripción: C:\Users\emila\Pictures\FIST AL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Descripción: C:\Users\emila\Pictures\FIST AL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717" cy="1036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FCB354" wp14:editId="21786CA4">
          <wp:simplePos x="0" y="0"/>
          <wp:positionH relativeFrom="column">
            <wp:posOffset>-568325</wp:posOffset>
          </wp:positionH>
          <wp:positionV relativeFrom="paragraph">
            <wp:posOffset>-218065</wp:posOffset>
          </wp:positionV>
          <wp:extent cx="1094109" cy="1171246"/>
          <wp:effectExtent l="0" t="0" r="0" b="0"/>
          <wp:wrapNone/>
          <wp:docPr id="1" name="Imagen 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9" cy="1171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</w:rPr>
      <w:t xml:space="preserve">     Federación Internacional de Trabajo Social</w:t>
    </w:r>
  </w:p>
  <w:p w14:paraId="55ECAAF9" w14:textId="77777777" w:rsidR="009E5176" w:rsidRDefault="009E5176" w:rsidP="009E5176">
    <w:pPr>
      <w:ind w:firstLine="720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                                  Región de América Latina y el Caribe</w:t>
    </w:r>
  </w:p>
  <w:p w14:paraId="73680612" w14:textId="77777777" w:rsidR="009E5176" w:rsidRDefault="009E5176" w:rsidP="009E5176">
    <w:pPr>
      <w:pStyle w:val="Kopfzeile"/>
    </w:pPr>
  </w:p>
  <w:p w14:paraId="78BDC4CA" w14:textId="77777777" w:rsidR="009E5176" w:rsidRDefault="009E5176" w:rsidP="009E5176">
    <w:pPr>
      <w:pStyle w:val="Kopfzeile"/>
    </w:pPr>
  </w:p>
  <w:p w14:paraId="23337B16" w14:textId="77777777" w:rsidR="009E5176" w:rsidRDefault="009E5176" w:rsidP="009E5176">
    <w:pPr>
      <w:pStyle w:val="Kopfzeile"/>
    </w:pPr>
  </w:p>
  <w:p w14:paraId="0905BEA8" w14:textId="77777777" w:rsidR="009E5176" w:rsidRDefault="009E5176">
    <w:pPr>
      <w:pStyle w:val="Kopfzeile"/>
    </w:pPr>
  </w:p>
  <w:p w14:paraId="3C6FE755" w14:textId="77777777" w:rsidR="009E5176" w:rsidRDefault="009E51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788"/>
    <w:multiLevelType w:val="hybridMultilevel"/>
    <w:tmpl w:val="C9F8ED5A"/>
    <w:lvl w:ilvl="0" w:tplc="CC0A2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D70AD"/>
    <w:multiLevelType w:val="hybridMultilevel"/>
    <w:tmpl w:val="B4C6B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B43F1"/>
    <w:multiLevelType w:val="hybridMultilevel"/>
    <w:tmpl w:val="7E643736"/>
    <w:lvl w:ilvl="0" w:tplc="A2BE0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6E1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A8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81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A8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80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45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23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EC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3NTY3MDQyMDI3tDRU0lEKTi0uzszPAykwrAUA6wo6vywAAAA="/>
  </w:docVars>
  <w:rsids>
    <w:rsidRoot w:val="009E5176"/>
    <w:rsid w:val="000162F0"/>
    <w:rsid w:val="00052E68"/>
    <w:rsid w:val="001441CC"/>
    <w:rsid w:val="00220079"/>
    <w:rsid w:val="002F4248"/>
    <w:rsid w:val="004D4862"/>
    <w:rsid w:val="00502FF2"/>
    <w:rsid w:val="006446F8"/>
    <w:rsid w:val="007213C4"/>
    <w:rsid w:val="007C7ED1"/>
    <w:rsid w:val="00880656"/>
    <w:rsid w:val="009E5176"/>
    <w:rsid w:val="00D47B94"/>
    <w:rsid w:val="00EB23CE"/>
    <w:rsid w:val="00EB278B"/>
    <w:rsid w:val="00EE6E94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84BF5"/>
  <w15:chartTrackingRefBased/>
  <w15:docId w15:val="{F15FCA66-6B89-224E-8809-8FAF4EC2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lang w:val="es-ES"/>
    </w:rPr>
  </w:style>
  <w:style w:type="paragraph" w:styleId="berschrift2">
    <w:name w:val="heading 2"/>
    <w:basedOn w:val="Standard"/>
    <w:link w:val="berschrift2Zchn"/>
    <w:uiPriority w:val="9"/>
    <w:qFormat/>
    <w:rsid w:val="000162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517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5176"/>
    <w:rPr>
      <w:lang w:val="es-ES"/>
    </w:rPr>
  </w:style>
  <w:style w:type="paragraph" w:styleId="Fuzeile">
    <w:name w:val="footer"/>
    <w:basedOn w:val="Standard"/>
    <w:link w:val="FuzeileZchn"/>
    <w:uiPriority w:val="99"/>
    <w:unhideWhenUsed/>
    <w:rsid w:val="009E5176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5176"/>
    <w:rPr>
      <w:lang w:val="es-ES"/>
    </w:rPr>
  </w:style>
  <w:style w:type="paragraph" w:styleId="Listenabsatz">
    <w:name w:val="List Paragraph"/>
    <w:basedOn w:val="Standard"/>
    <w:uiPriority w:val="34"/>
    <w:qFormat/>
    <w:rsid w:val="00D47B9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162F0"/>
    <w:rPr>
      <w:rFonts w:ascii="Times New Roman" w:eastAsia="Times New Roman" w:hAnsi="Times New Roman" w:cs="Times New Roman"/>
      <w:b/>
      <w:bCs/>
      <w:sz w:val="36"/>
      <w:szCs w:val="36"/>
      <w:lang w:val="de-CH" w:eastAsia="de-CH"/>
    </w:rPr>
  </w:style>
  <w:style w:type="paragraph" w:styleId="StandardWeb">
    <w:name w:val="Normal (Web)"/>
    <w:basedOn w:val="Standard"/>
    <w:uiPriority w:val="99"/>
    <w:semiHidden/>
    <w:unhideWhenUsed/>
    <w:rsid w:val="000162F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2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Alicea</dc:creator>
  <cp:keywords/>
  <dc:description/>
  <cp:lastModifiedBy>Pascal Rudin</cp:lastModifiedBy>
  <cp:revision>2</cp:revision>
  <dcterms:created xsi:type="dcterms:W3CDTF">2020-07-09T07:35:00Z</dcterms:created>
  <dcterms:modified xsi:type="dcterms:W3CDTF">2020-07-09T07:35:00Z</dcterms:modified>
</cp:coreProperties>
</file>