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5D" w:rsidRDefault="00990B8E" w:rsidP="00A04E5D">
      <w:pPr>
        <w:rPr>
          <w:rFonts w:cs="Calibri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4753610</wp:posOffset>
            </wp:positionH>
            <wp:positionV relativeFrom="topMargin">
              <wp:align>bottom</wp:align>
            </wp:positionV>
            <wp:extent cx="1096010" cy="481330"/>
            <wp:effectExtent l="0" t="0" r="8890" b="0"/>
            <wp:wrapTight wrapText="bothSides">
              <wp:wrapPolygon edited="0">
                <wp:start x="1502" y="0"/>
                <wp:lineTo x="0" y="3420"/>
                <wp:lineTo x="0" y="13678"/>
                <wp:lineTo x="11263" y="13678"/>
                <wp:lineTo x="14267" y="20517"/>
                <wp:lineTo x="14642" y="20517"/>
                <wp:lineTo x="19523" y="20517"/>
                <wp:lineTo x="21400" y="16243"/>
                <wp:lineTo x="21400" y="7694"/>
                <wp:lineTo x="6758" y="0"/>
                <wp:lineTo x="150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B8E" w:rsidRDefault="00990B8E" w:rsidP="00A04E5D">
      <w:pPr>
        <w:rPr>
          <w:rFonts w:ascii="Arial" w:hAnsi="Arial" w:cs="Arial"/>
        </w:rPr>
      </w:pPr>
    </w:p>
    <w:p w:rsidR="00A04E5D" w:rsidRDefault="00990B8E" w:rsidP="00A04E5D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D34B228" wp14:editId="49A38EA9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2301240" cy="1604010"/>
            <wp:effectExtent l="0" t="0" r="3810" b="0"/>
            <wp:wrapSquare wrapText="bothSides"/>
            <wp:docPr id="3" name="Picture 1" descr="https://www.ifsw.org/wp-content/uploads/2021/11/2022-WSWD-PO-Final-Pat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www.ifsw.org/wp-content/uploads/2021/11/2022-WSWD-PO-Final-Path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E5D" w:rsidRDefault="00A04E5D" w:rsidP="00A04E5D">
      <w:pPr>
        <w:rPr>
          <w:rFonts w:cs="Calibri"/>
        </w:rPr>
      </w:pPr>
      <w:r>
        <w:rPr>
          <w:rFonts w:ascii="Arial" w:hAnsi="Arial" w:cs="Arial"/>
        </w:rPr>
        <w:t>The theme</w:t>
      </w:r>
      <w:r>
        <w:rPr>
          <w:rStyle w:val="Strong"/>
          <w:rFonts w:ascii="Arial" w:hAnsi="Arial" w:cs="Arial"/>
          <w:b w:val="0"/>
          <w:bCs w:val="0"/>
        </w:rPr>
        <w:t xml:space="preserve"> for </w:t>
      </w: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World Social Work Day </w:t>
      </w:r>
      <w:r w:rsidR="006F7E07">
        <w:rPr>
          <w:rStyle w:val="Strong"/>
          <w:rFonts w:ascii="Arial" w:hAnsi="Arial" w:cs="Arial"/>
          <w:color w:val="333333"/>
          <w:shd w:val="clear" w:color="auto" w:fill="FFFFFF"/>
        </w:rPr>
        <w:t xml:space="preserve">2022 </w:t>
      </w:r>
      <w:r w:rsidR="006F7E07">
        <w:rPr>
          <w:rFonts w:ascii="Arial" w:hAnsi="Arial" w:cs="Arial"/>
          <w:color w:val="333333"/>
          <w:shd w:val="clear" w:color="auto" w:fill="FFFFFF"/>
        </w:rPr>
        <w:t>is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1F497D"/>
          <w:shd w:val="clear" w:color="auto" w:fill="FFFFFF"/>
        </w:rPr>
        <w:t>`</w:t>
      </w:r>
      <w:r>
        <w:rPr>
          <w:rFonts w:ascii="Arial" w:hAnsi="Arial" w:cs="Arial"/>
          <w:color w:val="2E74B5"/>
          <w:shd w:val="clear" w:color="auto" w:fill="FFFFFF"/>
        </w:rPr>
        <w:t>Co-building a New Eco-Social World: Leaving No One Behind.´</w:t>
      </w:r>
      <w:r>
        <w:rPr>
          <w:rFonts w:ascii="Arial" w:hAnsi="Arial" w:cs="Arial"/>
          <w:color w:val="1F497D"/>
          <w:shd w:val="clear" w:color="auto" w:fill="FFFFFF"/>
        </w:rPr>
        <w:br/>
      </w:r>
    </w:p>
    <w:p w:rsidR="00A04E5D" w:rsidRDefault="00A04E5D" w:rsidP="00A04E5D">
      <w:pPr>
        <w:rPr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shd w:val="clear" w:color="auto" w:fill="FFFFFF"/>
        </w:rPr>
        <w:t>To celebrate</w:t>
      </w:r>
      <w:r w:rsidR="00990B8E">
        <w:rPr>
          <w:rStyle w:val="Strong"/>
          <w:rFonts w:ascii="Arial" w:hAnsi="Arial" w:cs="Arial"/>
          <w:shd w:val="clear" w:color="auto" w:fill="FFFFFF"/>
        </w:rPr>
        <w:t xml:space="preserve"> on the </w:t>
      </w:r>
      <w:r w:rsidR="00990B8E" w:rsidRPr="00990B8E">
        <w:rPr>
          <w:rStyle w:val="Strong"/>
          <w:rFonts w:ascii="Arial" w:hAnsi="Arial" w:cs="Arial"/>
          <w:shd w:val="clear" w:color="auto" w:fill="FFFFFF"/>
        </w:rPr>
        <w:t>15</w:t>
      </w:r>
      <w:r w:rsidR="00990B8E" w:rsidRPr="00990B8E">
        <w:rPr>
          <w:rStyle w:val="Strong"/>
          <w:rFonts w:ascii="Arial" w:hAnsi="Arial" w:cs="Arial"/>
          <w:shd w:val="clear" w:color="auto" w:fill="FFFFFF"/>
          <w:vertAlign w:val="superscript"/>
        </w:rPr>
        <w:t>th</w:t>
      </w:r>
      <w:r w:rsidR="00990B8E" w:rsidRPr="00990B8E">
        <w:rPr>
          <w:rStyle w:val="Strong"/>
          <w:rFonts w:ascii="Arial" w:hAnsi="Arial" w:cs="Arial"/>
          <w:shd w:val="clear" w:color="auto" w:fill="FFFFFF"/>
        </w:rPr>
        <w:t xml:space="preserve"> March</w:t>
      </w:r>
      <w:r w:rsidRPr="00990B8E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r w:rsidRPr="00990B8E">
        <w:rPr>
          <w:rFonts w:ascii="Arial" w:hAnsi="Arial" w:cs="Arial"/>
          <w:b/>
          <w:shd w:val="clear" w:color="auto" w:fill="FFFFFF"/>
        </w:rPr>
        <w:t>Newham Council’s Adult Social Care and Children’s Directorates</w:t>
      </w:r>
      <w:r>
        <w:rPr>
          <w:rFonts w:ascii="Arial" w:hAnsi="Arial" w:cs="Arial"/>
          <w:shd w:val="clear" w:color="auto" w:fill="FFFFFF"/>
        </w:rPr>
        <w:t xml:space="preserve"> are jointly hosting a half-day session for social care practitioners. As part of the event we will be hosting speakers represented from a local, n</w:t>
      </w:r>
      <w:r w:rsidR="00B2726E">
        <w:rPr>
          <w:rFonts w:ascii="Arial" w:hAnsi="Arial" w:cs="Arial"/>
          <w:shd w:val="clear" w:color="auto" w:fill="FFFFFF"/>
        </w:rPr>
        <w:t>ational and international level including</w:t>
      </w:r>
      <w:r>
        <w:rPr>
          <w:rFonts w:ascii="Arial" w:hAnsi="Arial" w:cs="Arial"/>
          <w:shd w:val="clear" w:color="auto" w:fill="FFFFFF"/>
        </w:rPr>
        <w:t xml:space="preserve"> New</w:t>
      </w:r>
      <w:r w:rsidR="00B2726E">
        <w:rPr>
          <w:rFonts w:ascii="Arial" w:hAnsi="Arial" w:cs="Arial"/>
          <w:shd w:val="clear" w:color="auto" w:fill="FFFFFF"/>
        </w:rPr>
        <w:t>ham Council’s Chief Executive, t</w:t>
      </w:r>
      <w:r>
        <w:rPr>
          <w:rFonts w:ascii="Arial" w:hAnsi="Arial" w:cs="Arial"/>
          <w:shd w:val="clear" w:color="auto" w:fill="FFFFFF"/>
        </w:rPr>
        <w:t xml:space="preserve">he Chief Social Worker for England and </w:t>
      </w:r>
      <w:r w:rsidR="00B2726E">
        <w:rPr>
          <w:rFonts w:ascii="Arial" w:hAnsi="Arial" w:cs="Arial"/>
          <w:shd w:val="clear" w:color="auto" w:fill="FFFFFF"/>
        </w:rPr>
        <w:t xml:space="preserve">keynote speaker: </w:t>
      </w:r>
      <w:r>
        <w:rPr>
          <w:rFonts w:ascii="Arial" w:hAnsi="Arial" w:cs="Arial"/>
          <w:shd w:val="clear" w:color="auto" w:fill="FFFFFF"/>
        </w:rPr>
        <w:t>the Chair of BASW (IFSW member). In addition we will look forward to hearing from our very own frontli</w:t>
      </w:r>
      <w:r w:rsidR="00990B8E">
        <w:rPr>
          <w:rFonts w:ascii="Arial" w:hAnsi="Arial" w:cs="Arial"/>
          <w:shd w:val="clear" w:color="auto" w:fill="FFFFFF"/>
        </w:rPr>
        <w:t>ne social workers and residents</w:t>
      </w:r>
      <w:r>
        <w:rPr>
          <w:rFonts w:ascii="Arial" w:hAnsi="Arial" w:cs="Arial"/>
          <w:shd w:val="clear" w:color="auto" w:fill="FFFFFF"/>
        </w:rPr>
        <w:t xml:space="preserve"> reflecting on this year’s theme. </w:t>
      </w:r>
    </w:p>
    <w:p w:rsidR="00A04E5D" w:rsidRDefault="00A04E5D" w:rsidP="00A04E5D">
      <w:pPr>
        <w:rPr>
          <w:rFonts w:ascii="Arial" w:hAnsi="Arial" w:cs="Arial"/>
          <w:shd w:val="clear" w:color="auto" w:fill="FFFFFF"/>
        </w:rPr>
      </w:pPr>
    </w:p>
    <w:p w:rsidR="00990B8E" w:rsidRDefault="00990B8E" w:rsidP="00A04E5D">
      <w:pPr>
        <w:rPr>
          <w:rFonts w:ascii="Arial" w:hAnsi="Arial" w:cs="Arial"/>
          <w:shd w:val="clear" w:color="auto" w:fill="FFFFFF"/>
        </w:rPr>
      </w:pPr>
    </w:p>
    <w:p w:rsidR="00A04E5D" w:rsidRDefault="00A04E5D" w:rsidP="00A04E5D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Social Work Objects</w:t>
      </w:r>
    </w:p>
    <w:p w:rsidR="00A04E5D" w:rsidRDefault="00A04E5D" w:rsidP="00A04E5D">
      <w:pPr>
        <w:rPr>
          <w:rFonts w:asciiTheme="minorHAnsi" w:eastAsiaTheme="minorHAnsi" w:hAnsiTheme="minorHAnsi" w:cstheme="minorBidi"/>
          <w:b/>
          <w:bCs/>
          <w:color w:val="1F497D"/>
          <w:shd w:val="clear" w:color="auto" w:fill="FFFFFF"/>
        </w:rPr>
      </w:pPr>
    </w:p>
    <w:p w:rsidR="00A04E5D" w:rsidRDefault="00A04E5D" w:rsidP="00A04E5D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We have asked our social workers and practitioners to t</w:t>
      </w:r>
      <w:r>
        <w:rPr>
          <w:rFonts w:ascii="Arial" w:hAnsi="Arial" w:cs="Arial"/>
        </w:rPr>
        <w:t>ake pictures of an object that represents any of the areas below and share their reflections/reasons for their photo:</w:t>
      </w:r>
    </w:p>
    <w:p w:rsidR="00990B8E" w:rsidRDefault="006F7E07" w:rsidP="00A04E5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124460</wp:posOffset>
                </wp:positionV>
                <wp:extent cx="640080" cy="223520"/>
                <wp:effectExtent l="0" t="0" r="2667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F7E07" w:rsidRPr="006F7E07" w:rsidRDefault="006F7E0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2.4pt;margin-top:9.8pt;width:50.4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" fillcolor="white [3201]" strokecolor="white [3212]" strokeweight=".5pt">
                <v:textbox>
                  <w:txbxContent>
                    <w:p w:rsidR="006F7E07" w:rsidRPr="006F7E07" w:rsidRDefault="006F7E07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ice?</w:t>
                      </w:r>
                    </w:p>
                  </w:txbxContent>
                </v:textbox>
              </v:shape>
            </w:pict>
          </mc:Fallback>
        </mc:AlternateContent>
      </w:r>
    </w:p>
    <w:p w:rsidR="00A04E5D" w:rsidRDefault="00990B8E" w:rsidP="00A04E5D">
      <w:pPr>
        <w:rPr>
          <w:rFonts w:ascii="Arial" w:hAnsi="Arial" w:cs="Arial"/>
        </w:rPr>
      </w:pPr>
      <w:r w:rsidRPr="006F7E07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65408" behindDoc="1" locked="0" layoutInCell="1" allowOverlap="1" wp14:anchorId="48DA409E" wp14:editId="77EDBBFF">
            <wp:simplePos x="0" y="0"/>
            <wp:positionH relativeFrom="margin">
              <wp:posOffset>3215640</wp:posOffset>
            </wp:positionH>
            <wp:positionV relativeFrom="paragraph">
              <wp:posOffset>36195</wp:posOffset>
            </wp:positionV>
            <wp:extent cx="1879600" cy="1073150"/>
            <wp:effectExtent l="0" t="0" r="6350" b="0"/>
            <wp:wrapTight wrapText="bothSides">
              <wp:wrapPolygon edited="0">
                <wp:start x="0" y="0"/>
                <wp:lineTo x="0" y="21089"/>
                <wp:lineTo x="21454" y="21089"/>
                <wp:lineTo x="21454" y="0"/>
                <wp:lineTo x="0" y="0"/>
              </wp:wrapPolygon>
            </wp:wrapTight>
            <wp:docPr id="1" name="Picture 1" descr="cid:image002.png@01D82CF0.37DEC870" title="Just I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2.png@01D82CF0.37DEC8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E5D" w:rsidRDefault="00A04E5D" w:rsidP="00A04E5D">
      <w:pPr>
        <w:rPr>
          <w:rFonts w:asciiTheme="minorHAnsi" w:eastAsiaTheme="minorHAnsi" w:hAnsiTheme="minorHAnsi" w:cstheme="minorBidi"/>
          <w:color w:val="1F497D"/>
        </w:rPr>
      </w:pPr>
    </w:p>
    <w:p w:rsidR="00A04E5D" w:rsidRDefault="00A04E5D" w:rsidP="00A04E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Global community</w:t>
      </w:r>
      <w:r>
        <w:rPr>
          <w:rFonts w:ascii="Arial" w:hAnsi="Arial" w:cs="Arial"/>
          <w:b/>
          <w:bCs/>
          <w:color w:val="1F497D"/>
        </w:rPr>
        <w:t xml:space="preserve">                      </w:t>
      </w:r>
      <w:r w:rsidR="00F12D5F">
        <w:rPr>
          <w:rFonts w:ascii="Arial" w:hAnsi="Arial" w:cs="Arial"/>
          <w:b/>
          <w:bCs/>
          <w:color w:val="1F497D"/>
        </w:rPr>
        <w:t xml:space="preserve">                 </w:t>
      </w:r>
      <w:r>
        <w:rPr>
          <w:rFonts w:ascii="Arial" w:hAnsi="Arial" w:cs="Arial"/>
          <w:b/>
          <w:bCs/>
          <w:color w:val="1F497D"/>
        </w:rPr>
        <w:t xml:space="preserve">                                              </w:t>
      </w:r>
    </w:p>
    <w:p w:rsidR="00A04E5D" w:rsidRDefault="00A04E5D" w:rsidP="00A04E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Shared values</w:t>
      </w:r>
    </w:p>
    <w:p w:rsidR="00A04E5D" w:rsidRDefault="00A04E5D" w:rsidP="00A04E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Climate change</w:t>
      </w:r>
    </w:p>
    <w:p w:rsidR="00A04E5D" w:rsidRDefault="00A04E5D" w:rsidP="00A04E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Sustainability</w:t>
      </w:r>
      <w:r w:rsidR="00990B8E">
        <w:rPr>
          <w:rFonts w:ascii="Arial" w:hAnsi="Arial" w:cs="Arial"/>
          <w:b/>
          <w:bCs/>
        </w:rPr>
        <w:t xml:space="preserve">                        </w:t>
      </w:r>
    </w:p>
    <w:p w:rsidR="00990B8E" w:rsidRPr="006F7E07" w:rsidRDefault="00F12D5F" w:rsidP="00A04E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F12D5F" w:rsidRDefault="00F12D5F" w:rsidP="00A04E5D">
      <w:pPr>
        <w:rPr>
          <w:rFonts w:ascii="Arial" w:hAnsi="Arial" w:cs="Arial"/>
        </w:rPr>
      </w:pPr>
    </w:p>
    <w:p w:rsidR="00A04E5D" w:rsidRDefault="00A04E5D" w:rsidP="00A04E5D">
      <w:pPr>
        <w:rPr>
          <w:rFonts w:ascii="Arial" w:hAnsi="Arial" w:cs="Arial"/>
        </w:rPr>
      </w:pPr>
      <w:r>
        <w:rPr>
          <w:rFonts w:ascii="Arial" w:hAnsi="Arial" w:cs="Arial"/>
        </w:rPr>
        <w:t>All photo contributions will be collated and presented on the day and the best picture will win a sustainability prize!</w:t>
      </w:r>
      <w:r w:rsidR="00F12D5F">
        <w:rPr>
          <w:rFonts w:ascii="Arial" w:hAnsi="Arial" w:cs="Arial"/>
        </w:rPr>
        <w:t xml:space="preserve"> </w:t>
      </w:r>
    </w:p>
    <w:p w:rsidR="00A04E5D" w:rsidRDefault="00A04E5D" w:rsidP="00A04E5D">
      <w:pPr>
        <w:rPr>
          <w:rFonts w:asciiTheme="minorHAnsi" w:eastAsiaTheme="minorHAnsi" w:hAnsiTheme="minorHAnsi" w:cstheme="minorBidi"/>
          <w:color w:val="1F497D"/>
        </w:rPr>
      </w:pPr>
    </w:p>
    <w:p w:rsidR="00A04E5D" w:rsidRPr="00990B8E" w:rsidRDefault="00990B8E" w:rsidP="00A04E5D">
      <w:pPr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“</w:t>
      </w:r>
      <w:r w:rsidR="00A04E5D" w:rsidRPr="00990B8E">
        <w:rPr>
          <w:rFonts w:ascii="Arial" w:eastAsiaTheme="minorHAnsi" w:hAnsi="Arial" w:cs="Arial"/>
          <w:i/>
        </w:rPr>
        <w:t xml:space="preserve">I chose this picture because it symbolises melting glaciers – the effects of climate change caused by global warming and the implications for the future of our planet. </w:t>
      </w:r>
      <w:r w:rsidR="00A04E5D" w:rsidRPr="00990B8E">
        <w:rPr>
          <w:rFonts w:ascii="Arial" w:eastAsiaTheme="minorHAnsi" w:hAnsi="Arial" w:cs="Arial"/>
          <w:b/>
          <w:i/>
        </w:rPr>
        <w:t>‘Just ice’</w:t>
      </w:r>
      <w:r w:rsidR="00A04E5D" w:rsidRPr="00990B8E">
        <w:rPr>
          <w:rFonts w:ascii="Arial" w:eastAsiaTheme="minorHAnsi" w:hAnsi="Arial" w:cs="Arial"/>
          <w:i/>
        </w:rPr>
        <w:t xml:space="preserve"> is a play on words evoking the importance of preserving </w:t>
      </w:r>
      <w:r w:rsidR="00A04E5D" w:rsidRPr="00990B8E">
        <w:rPr>
          <w:rFonts w:ascii="Arial" w:eastAsiaTheme="minorHAnsi" w:hAnsi="Arial" w:cs="Arial"/>
          <w:b/>
          <w:i/>
        </w:rPr>
        <w:t>‘justice’</w:t>
      </w:r>
      <w:r w:rsidR="00A04E5D" w:rsidRPr="00990B8E">
        <w:rPr>
          <w:rFonts w:ascii="Arial" w:eastAsiaTheme="minorHAnsi" w:hAnsi="Arial" w:cs="Arial"/>
          <w:i/>
        </w:rPr>
        <w:t xml:space="preserve"> for oppressed communities across the planet as well as preserving the planet itself.</w:t>
      </w:r>
      <w:r>
        <w:rPr>
          <w:rFonts w:ascii="Arial" w:eastAsiaTheme="minorHAnsi" w:hAnsi="Arial" w:cs="Arial"/>
          <w:i/>
        </w:rPr>
        <w:t>”</w:t>
      </w:r>
      <w:r w:rsidR="00A04E5D" w:rsidRPr="00990B8E">
        <w:rPr>
          <w:rFonts w:ascii="Arial" w:eastAsiaTheme="minorHAnsi" w:hAnsi="Arial" w:cs="Arial"/>
          <w:i/>
        </w:rPr>
        <w:t xml:space="preserve"> </w:t>
      </w:r>
    </w:p>
    <w:p w:rsidR="00A04E5D" w:rsidRDefault="00A04E5D" w:rsidP="00A04E5D">
      <w:pPr>
        <w:rPr>
          <w:rFonts w:ascii="Arial" w:eastAsiaTheme="minorHAnsi" w:hAnsi="Arial" w:cs="Arial"/>
        </w:rPr>
      </w:pPr>
    </w:p>
    <w:p w:rsidR="00A04E5D" w:rsidRPr="00A04E5D" w:rsidRDefault="00A04E5D" w:rsidP="00A04E5D">
      <w:pPr>
        <w:rPr>
          <w:rFonts w:ascii="Arial" w:eastAsiaTheme="minorHAnsi" w:hAnsi="Arial" w:cs="Arial"/>
        </w:rPr>
      </w:pPr>
      <w:r w:rsidRPr="00A04E5D">
        <w:rPr>
          <w:rFonts w:ascii="Arial" w:eastAsiaTheme="minorHAnsi" w:hAnsi="Arial" w:cs="Arial"/>
          <w:u w:val="single"/>
        </w:rPr>
        <w:t>Berylin Moore</w:t>
      </w:r>
      <w:r w:rsidR="00B2726E">
        <w:rPr>
          <w:rFonts w:ascii="Arial" w:eastAsiaTheme="minorHAnsi" w:hAnsi="Arial" w:cs="Arial"/>
          <w:u w:val="single"/>
        </w:rPr>
        <w:t>,</w:t>
      </w:r>
      <w:bookmarkStart w:id="0" w:name="_GoBack"/>
      <w:bookmarkEnd w:id="0"/>
      <w:r w:rsidRPr="00A04E5D">
        <w:rPr>
          <w:rFonts w:ascii="Arial" w:eastAsiaTheme="minorHAnsi" w:hAnsi="Arial" w:cs="Arial"/>
          <w:u w:val="single"/>
        </w:rPr>
        <w:t xml:space="preserve"> Principal Social</w:t>
      </w:r>
      <w:r w:rsidR="00990B8E">
        <w:rPr>
          <w:rFonts w:ascii="Arial" w:eastAsiaTheme="minorHAnsi" w:hAnsi="Arial" w:cs="Arial"/>
          <w:u w:val="single"/>
        </w:rPr>
        <w:t xml:space="preserve"> Worker Adult Social Care, London Borough of Newham, UK.</w:t>
      </w:r>
    </w:p>
    <w:p w:rsidR="00A04E5D" w:rsidRDefault="00A04E5D" w:rsidP="00A04E5D">
      <w:pPr>
        <w:rPr>
          <w:color w:val="1F497D"/>
        </w:rPr>
      </w:pPr>
    </w:p>
    <w:p w:rsidR="00AE775F" w:rsidRDefault="00AE775F"/>
    <w:sectPr w:rsidR="00AE775F" w:rsidSect="00A04E5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3E51"/>
    <w:multiLevelType w:val="hybridMultilevel"/>
    <w:tmpl w:val="DB3C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5D"/>
    <w:rsid w:val="00610FC1"/>
    <w:rsid w:val="006F7E07"/>
    <w:rsid w:val="00990B8E"/>
    <w:rsid w:val="00A04E5D"/>
    <w:rsid w:val="00AE775F"/>
    <w:rsid w:val="00B2726E"/>
    <w:rsid w:val="00F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E715"/>
  <w15:chartTrackingRefBased/>
  <w15:docId w15:val="{821E4FCD-FF0B-4202-A4F9-167B8B3C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5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4E5D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A04E5D"/>
    <w:pPr>
      <w:spacing w:after="160" w:line="252" w:lineRule="auto"/>
      <w:ind w:left="720"/>
      <w:contextualSpacing/>
    </w:pPr>
    <w:rPr>
      <w:rFonts w:cs="Calibri"/>
    </w:rPr>
  </w:style>
  <w:style w:type="paragraph" w:styleId="Caption">
    <w:name w:val="caption"/>
    <w:basedOn w:val="Normal"/>
    <w:next w:val="Normal"/>
    <w:uiPriority w:val="35"/>
    <w:unhideWhenUsed/>
    <w:qFormat/>
    <w:rsid w:val="00F12D5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2CF0.37DEC8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Berylin Moore</dc:creator>
  <cp:keywords/>
  <dc:description/>
  <cp:lastModifiedBy>Berylin Moore</cp:lastModifiedBy>
  <cp:revision>3</cp:revision>
  <dcterms:created xsi:type="dcterms:W3CDTF">2022-03-08T10:01:00Z</dcterms:created>
  <dcterms:modified xsi:type="dcterms:W3CDTF">2022-03-08T15:09:00Z</dcterms:modified>
</cp:coreProperties>
</file>